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FBC" w:rsidRDefault="00AE4D95">
      <w:pPr>
        <w:jc w:val="center"/>
        <w:rPr>
          <w:b/>
          <w:i/>
          <w:color w:val="2F5496"/>
          <w:sz w:val="72"/>
          <w:szCs w:val="72"/>
        </w:rPr>
      </w:pPr>
      <w:bookmarkStart w:id="0" w:name="_GoBack"/>
      <w:bookmarkEnd w:id="0"/>
      <w:r>
        <w:rPr>
          <w:b/>
          <w:i/>
          <w:color w:val="2F5496"/>
          <w:sz w:val="72"/>
          <w:szCs w:val="72"/>
        </w:rPr>
        <w:t>Let’s Talk Inclusion</w:t>
      </w:r>
    </w:p>
    <w:p w:rsidR="00972FBC" w:rsidRDefault="00AE4D95">
      <w:pPr>
        <w:jc w:val="center"/>
        <w:rPr>
          <w:b/>
          <w:i/>
          <w:color w:val="2F5496"/>
          <w:sz w:val="44"/>
          <w:szCs w:val="44"/>
        </w:rPr>
      </w:pPr>
      <w:r>
        <w:rPr>
          <w:b/>
          <w:i/>
          <w:color w:val="2F5496"/>
          <w:sz w:val="44"/>
          <w:szCs w:val="44"/>
        </w:rPr>
        <w:t xml:space="preserve">Integration in the Swedish Labour Market </w:t>
      </w:r>
    </w:p>
    <w:p w:rsidR="00972FBC" w:rsidRDefault="00972FBC"/>
    <w:p w:rsidR="00972FBC" w:rsidRDefault="00AE4D95">
      <w:pPr>
        <w:jc w:val="center"/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 xml:space="preserve">Workshop organized by MA alumni </w:t>
      </w:r>
      <w:r>
        <w:rPr>
          <w:sz w:val="28"/>
          <w:szCs w:val="28"/>
        </w:rPr>
        <w:t>from the international master’s programme Ethnic and Migration Studies, Linköping University</w:t>
      </w:r>
    </w:p>
    <w:p w:rsidR="00972FBC" w:rsidRDefault="00972FBC">
      <w:pPr>
        <w:rPr>
          <w:sz w:val="28"/>
          <w:szCs w:val="28"/>
        </w:rPr>
      </w:pPr>
    </w:p>
    <w:p w:rsidR="00972FBC" w:rsidRDefault="00AE4D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Campus </w:t>
      </w:r>
      <w:proofErr w:type="spellStart"/>
      <w:r>
        <w:rPr>
          <w:sz w:val="28"/>
          <w:szCs w:val="28"/>
        </w:rPr>
        <w:t>Norrköping</w:t>
      </w:r>
      <w:proofErr w:type="spellEnd"/>
    </w:p>
    <w:p w:rsidR="00972FBC" w:rsidRDefault="00AE4D9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opparhammaren</w:t>
      </w:r>
      <w:proofErr w:type="spellEnd"/>
      <w:r>
        <w:rPr>
          <w:sz w:val="28"/>
          <w:szCs w:val="28"/>
        </w:rPr>
        <w:t>, Room KO23</w:t>
      </w:r>
    </w:p>
    <w:p w:rsidR="00972FBC" w:rsidRDefault="00AE4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25th, 2019 </w:t>
      </w:r>
    </w:p>
    <w:p w:rsidR="00972FBC" w:rsidRDefault="00972FBC">
      <w:pPr>
        <w:jc w:val="center"/>
        <w:rPr>
          <w:b/>
          <w:color w:val="0070C0"/>
          <w:sz w:val="32"/>
          <w:szCs w:val="32"/>
        </w:rPr>
      </w:pPr>
    </w:p>
    <w:p w:rsidR="00972FBC" w:rsidRDefault="00AE4D95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Agenda</w:t>
      </w:r>
    </w:p>
    <w:tbl>
      <w:tblPr>
        <w:tblStyle w:val="a"/>
        <w:tblW w:w="92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2"/>
        <w:gridCol w:w="7411"/>
      </w:tblGrid>
      <w:tr w:rsidR="00972FBC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972FBC" w:rsidRDefault="00AE4D95">
            <w:r>
              <w:t>10:</w:t>
            </w:r>
            <w:r>
              <w:t>0</w:t>
            </w:r>
            <w:r>
              <w:t>0 – 10:20</w:t>
            </w:r>
          </w:p>
        </w:tc>
        <w:tc>
          <w:tcPr>
            <w:tcW w:w="74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72FBC" w:rsidRDefault="00AE4D95">
            <w:pPr>
              <w:rPr>
                <w:b/>
                <w:i/>
              </w:rPr>
            </w:pPr>
            <w:r>
              <w:t>Welcome and opening word</w:t>
            </w:r>
            <w:r>
              <w:t>s</w:t>
            </w:r>
          </w:p>
        </w:tc>
      </w:tr>
      <w:tr w:rsidR="00972FBC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972FBC" w:rsidRDefault="00972FBC"/>
        </w:tc>
        <w:tc>
          <w:tcPr>
            <w:tcW w:w="74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72FBC" w:rsidRDefault="00AE4D95">
            <w:r>
              <w:rPr>
                <w:b/>
                <w:i/>
                <w:color w:val="2E75B5"/>
              </w:rPr>
              <w:t>Presentations</w:t>
            </w:r>
          </w:p>
        </w:tc>
      </w:tr>
      <w:tr w:rsidR="00972FBC"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72FBC" w:rsidRDefault="00AE4D95">
            <w:r>
              <w:t>10:20 – 10:45</w:t>
            </w:r>
          </w:p>
          <w:p w:rsidR="00972FBC" w:rsidRDefault="00AE4D95">
            <w:r>
              <w:t>10:45 – 11:15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FBC" w:rsidRDefault="00AE4D95">
            <w:r>
              <w:t>Experiences of integration: individual stories</w:t>
            </w:r>
          </w:p>
          <w:p w:rsidR="00972FBC" w:rsidRDefault="00AE4D95">
            <w:r>
              <w:rPr>
                <w:b/>
              </w:rPr>
              <w:t>Anders Neergaard</w:t>
            </w:r>
            <w:r>
              <w:t xml:space="preserve">, Professor at </w:t>
            </w:r>
            <w:proofErr w:type="spellStart"/>
            <w:r>
              <w:t>LiU</w:t>
            </w:r>
            <w:proofErr w:type="spellEnd"/>
            <w:r>
              <w:t>,</w:t>
            </w:r>
            <w:r>
              <w:t xml:space="preserve"> Department of ISV and REMESO</w:t>
            </w:r>
          </w:p>
        </w:tc>
      </w:tr>
      <w:tr w:rsidR="00972FBC"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0CECE"/>
          </w:tcPr>
          <w:p w:rsidR="00972FBC" w:rsidRDefault="00AE4D95">
            <w:pPr>
              <w:rPr>
                <w:b/>
                <w:color w:val="2E75B5"/>
              </w:rPr>
            </w:pPr>
            <w:r>
              <w:rPr>
                <w:b/>
                <w:color w:val="2E75B5"/>
              </w:rPr>
              <w:t>11:15 – 11:30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972FBC" w:rsidRDefault="00AE4D95">
            <w:pPr>
              <w:tabs>
                <w:tab w:val="center" w:pos="3597"/>
              </w:tabs>
              <w:rPr>
                <w:b/>
                <w:color w:val="2E75B5"/>
              </w:rPr>
            </w:pPr>
            <w:r>
              <w:rPr>
                <w:b/>
                <w:color w:val="2E75B5"/>
              </w:rPr>
              <w:t>Break</w:t>
            </w:r>
            <w:r>
              <w:rPr>
                <w:b/>
                <w:color w:val="2E75B5"/>
              </w:rPr>
              <w:tab/>
            </w:r>
          </w:p>
        </w:tc>
      </w:tr>
      <w:tr w:rsidR="00972FBC"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72FBC" w:rsidRDefault="00AE4D95">
            <w:r>
              <w:t>11:30 – 12:00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FBC" w:rsidRDefault="00AE4D95">
            <w:r>
              <w:rPr>
                <w:b/>
              </w:rPr>
              <w:t>Lisa Pelling</w:t>
            </w:r>
            <w:r>
              <w:t xml:space="preserve">, author and chief analyst at progressive think tank Arena </w:t>
            </w:r>
            <w:proofErr w:type="spellStart"/>
            <w:r>
              <w:t>I</w:t>
            </w:r>
            <w:r>
              <w:t>dé</w:t>
            </w:r>
            <w:proofErr w:type="spellEnd"/>
            <w:r>
              <w:t xml:space="preserve"> </w:t>
            </w:r>
            <w:r>
              <w:t xml:space="preserve">and </w:t>
            </w:r>
            <w:r>
              <w:t xml:space="preserve">holder of </w:t>
            </w:r>
            <w:proofErr w:type="spellStart"/>
            <w:r>
              <w:t>Phd</w:t>
            </w:r>
            <w:proofErr w:type="spellEnd"/>
            <w:r>
              <w:t xml:space="preserve"> in Political Sciences</w:t>
            </w:r>
          </w:p>
        </w:tc>
      </w:tr>
      <w:tr w:rsidR="00972FBC"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0CECE"/>
          </w:tcPr>
          <w:p w:rsidR="00972FBC" w:rsidRDefault="00AE4D95">
            <w:pPr>
              <w:rPr>
                <w:b/>
                <w:color w:val="2E75B5"/>
              </w:rPr>
            </w:pPr>
            <w:r>
              <w:rPr>
                <w:b/>
                <w:color w:val="2E75B5"/>
              </w:rPr>
              <w:t>12:00 – 13:15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972FBC" w:rsidRDefault="00AE4D95">
            <w:pPr>
              <w:rPr>
                <w:b/>
                <w:color w:val="2E75B5"/>
                <w:shd w:val="clear" w:color="auto" w:fill="D0CECE"/>
              </w:rPr>
            </w:pPr>
            <w:r>
              <w:rPr>
                <w:b/>
                <w:color w:val="2E75B5"/>
              </w:rPr>
              <w:t>Lunch Break</w:t>
            </w:r>
          </w:p>
        </w:tc>
      </w:tr>
      <w:tr w:rsidR="00972FBC"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72FBC" w:rsidRDefault="00AE4D95">
            <w:r>
              <w:t>13:15 – 13:40</w:t>
            </w:r>
          </w:p>
          <w:p w:rsidR="00972FBC" w:rsidRDefault="00972FBC"/>
        </w:tc>
        <w:tc>
          <w:tcPr>
            <w:tcW w:w="7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FBC" w:rsidRDefault="00AE4D95">
            <w:pPr>
              <w:spacing w:line="276" w:lineRule="auto"/>
            </w:pPr>
            <w:r>
              <w:rPr>
                <w:b/>
              </w:rPr>
              <w:t xml:space="preserve">Marie </w:t>
            </w:r>
            <w:proofErr w:type="spellStart"/>
            <w:r>
              <w:rPr>
                <w:b/>
              </w:rPr>
              <w:t>Jiewertz</w:t>
            </w:r>
            <w:proofErr w:type="spellEnd"/>
            <w:r>
              <w:t xml:space="preserve">, employment officer at the Swedish Employment Agency, </w:t>
            </w:r>
            <w:proofErr w:type="spellStart"/>
            <w:r>
              <w:t>Östergötland</w:t>
            </w:r>
            <w:proofErr w:type="spellEnd"/>
          </w:p>
        </w:tc>
      </w:tr>
      <w:tr w:rsidR="00972FBC"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72FBC" w:rsidRDefault="00AE4D95">
            <w:r>
              <w:t>13:40 – 14:05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FBC" w:rsidRDefault="00AE4D95">
            <w:proofErr w:type="spellStart"/>
            <w:r>
              <w:rPr>
                <w:b/>
              </w:rPr>
              <w:t>Hala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Akari</w:t>
            </w:r>
            <w:proofErr w:type="spellEnd"/>
            <w:r>
              <w:t xml:space="preserve">, </w:t>
            </w:r>
            <w:r>
              <w:rPr>
                <w:highlight w:val="white"/>
              </w:rPr>
              <w:t xml:space="preserve">project coordinator for newcomers in the city of </w:t>
            </w:r>
            <w:proofErr w:type="spellStart"/>
            <w:r>
              <w:rPr>
                <w:highlight w:val="white"/>
              </w:rPr>
              <w:t>Mariestad</w:t>
            </w:r>
            <w:proofErr w:type="spellEnd"/>
          </w:p>
        </w:tc>
      </w:tr>
      <w:tr w:rsidR="00972FBC"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72FBC" w:rsidRDefault="00AE4D95">
            <w:r>
              <w:t>14:05 – 14:30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FBC" w:rsidRDefault="00AE4D95">
            <w:pPr>
              <w:shd w:val="clear" w:color="auto" w:fill="FFFFFF"/>
            </w:pPr>
            <w:proofErr w:type="spellStart"/>
            <w:r>
              <w:rPr>
                <w:b/>
              </w:rPr>
              <w:t>Haamud</w:t>
            </w:r>
            <w:proofErr w:type="spellEnd"/>
            <w:r>
              <w:rPr>
                <w:b/>
              </w:rPr>
              <w:t xml:space="preserve"> Shire</w:t>
            </w:r>
            <w:r>
              <w:t xml:space="preserve">, executive director at Ibn </w:t>
            </w:r>
            <w:proofErr w:type="spellStart"/>
            <w:r>
              <w:t>Rushd</w:t>
            </w:r>
            <w:proofErr w:type="spellEnd"/>
            <w:r>
              <w:t xml:space="preserve"> study association, </w:t>
            </w:r>
          </w:p>
          <w:p w:rsidR="00972FBC" w:rsidRDefault="00AE4D95">
            <w:pPr>
              <w:shd w:val="clear" w:color="auto" w:fill="FFFFFF"/>
            </w:pPr>
            <w:proofErr w:type="spellStart"/>
            <w:r>
              <w:t>Östergötland</w:t>
            </w:r>
            <w:proofErr w:type="spellEnd"/>
          </w:p>
        </w:tc>
      </w:tr>
      <w:tr w:rsidR="00972FBC"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0CECE"/>
          </w:tcPr>
          <w:p w:rsidR="00972FBC" w:rsidRDefault="00AE4D95">
            <w:pPr>
              <w:rPr>
                <w:b/>
                <w:color w:val="2E75B5"/>
              </w:rPr>
            </w:pPr>
            <w:r>
              <w:rPr>
                <w:b/>
                <w:color w:val="2E75B5"/>
              </w:rPr>
              <w:t>14:30 – 14:50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972FBC" w:rsidRDefault="00AE4D95">
            <w:pPr>
              <w:rPr>
                <w:b/>
                <w:color w:val="2E75B5"/>
                <w:shd w:val="clear" w:color="auto" w:fill="D0CECE"/>
              </w:rPr>
            </w:pPr>
            <w:r>
              <w:rPr>
                <w:b/>
                <w:color w:val="2E75B5"/>
              </w:rPr>
              <w:t>Break</w:t>
            </w:r>
          </w:p>
        </w:tc>
      </w:tr>
      <w:tr w:rsidR="00972FBC"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72FBC" w:rsidRDefault="00972FBC"/>
          <w:p w:rsidR="00972FBC" w:rsidRDefault="00AE4D95">
            <w:r>
              <w:t>14:50 – 15:30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FBC" w:rsidRDefault="00AE4D95">
            <w:pPr>
              <w:rPr>
                <w:b/>
                <w:i/>
                <w:color w:val="2E75B5"/>
              </w:rPr>
            </w:pPr>
            <w:r>
              <w:rPr>
                <w:b/>
                <w:i/>
                <w:color w:val="2E75B5"/>
              </w:rPr>
              <w:t>Group Discussions</w:t>
            </w:r>
          </w:p>
          <w:p w:rsidR="00972FBC" w:rsidRDefault="00AE4D95">
            <w:r>
              <w:t>Group work</w:t>
            </w:r>
          </w:p>
        </w:tc>
      </w:tr>
      <w:tr w:rsidR="00972FBC"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72FBC" w:rsidRDefault="00AE4D95">
            <w:r>
              <w:t>15:30 – 16:00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FBC" w:rsidRDefault="00AE4D95">
            <w:r>
              <w:t xml:space="preserve">Closing Session </w:t>
            </w:r>
          </w:p>
        </w:tc>
      </w:tr>
    </w:tbl>
    <w:p w:rsidR="00972FBC" w:rsidRDefault="00972FBC"/>
    <w:sectPr w:rsidR="00972FBC">
      <w:pgSz w:w="11906" w:h="16838"/>
      <w:pgMar w:top="1417" w:right="1417" w:bottom="1134" w:left="1417" w:header="0" w:footer="0" w:gutter="0"/>
      <w:pgNumType w:start="1"/>
      <w:cols w:space="720" w:equalWidth="0">
        <w:col w:w="9406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BC"/>
    <w:rsid w:val="002D6E6C"/>
    <w:rsid w:val="00972FBC"/>
    <w:rsid w:val="00A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A338B-E71A-423F-8058-45F0CE05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 Pro x64</dc:creator>
  <cp:lastModifiedBy>Andrea Nold</cp:lastModifiedBy>
  <cp:revision>2</cp:revision>
  <dcterms:created xsi:type="dcterms:W3CDTF">2019-03-31T16:09:00Z</dcterms:created>
  <dcterms:modified xsi:type="dcterms:W3CDTF">2019-03-31T16:09:00Z</dcterms:modified>
</cp:coreProperties>
</file>