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A47244" w14:textId="77777777" w:rsidR="00627821" w:rsidRPr="008F790F" w:rsidRDefault="00627821" w:rsidP="009B40AE">
      <w:pPr>
        <w:jc w:val="both"/>
        <w:rPr>
          <w:rFonts w:ascii="Times New Roman" w:hAnsi="Times New Roman" w:cs="Times New Roman"/>
          <w:b/>
          <w:sz w:val="24"/>
          <w:szCs w:val="24"/>
          <w:lang w:val="en-US"/>
        </w:rPr>
      </w:pPr>
    </w:p>
    <w:p w14:paraId="44C07D29" w14:textId="77777777" w:rsidR="00627821" w:rsidRPr="008F790F" w:rsidRDefault="00627821" w:rsidP="009B40AE">
      <w:pPr>
        <w:jc w:val="both"/>
        <w:rPr>
          <w:rFonts w:ascii="Times New Roman" w:hAnsi="Times New Roman" w:cs="Times New Roman"/>
          <w:b/>
          <w:sz w:val="24"/>
          <w:szCs w:val="24"/>
          <w:lang w:val="en-US"/>
        </w:rPr>
      </w:pPr>
    </w:p>
    <w:p w14:paraId="278E5B4C" w14:textId="77777777" w:rsidR="00627821" w:rsidRPr="008F790F" w:rsidRDefault="00627821" w:rsidP="009B40AE">
      <w:pPr>
        <w:jc w:val="center"/>
        <w:rPr>
          <w:rFonts w:ascii="Times New Roman" w:hAnsi="Times New Roman" w:cs="Times New Roman"/>
          <w:b/>
          <w:sz w:val="24"/>
          <w:szCs w:val="24"/>
          <w:lang w:val="en-US"/>
        </w:rPr>
      </w:pPr>
    </w:p>
    <w:p w14:paraId="1B513E70" w14:textId="77777777" w:rsidR="00A32652" w:rsidRPr="009B40AE" w:rsidRDefault="008F790F">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CHAPTER 9</w:t>
      </w:r>
    </w:p>
    <w:p w14:paraId="16D521A3" w14:textId="77777777" w:rsidR="007B76C1" w:rsidRDefault="008F790F">
      <w:pPr>
        <w:spacing w:line="360" w:lineRule="auto"/>
        <w:jc w:val="center"/>
        <w:rPr>
          <w:rFonts w:ascii="Times New Roman" w:hAnsi="Times New Roman" w:cs="Times New Roman"/>
          <w:sz w:val="24"/>
          <w:szCs w:val="24"/>
          <w:lang w:val="en-US"/>
        </w:rPr>
      </w:pPr>
      <w:r w:rsidRPr="008F790F">
        <w:rPr>
          <w:rFonts w:ascii="Times New Roman" w:hAnsi="Times New Roman" w:cs="Times New Roman"/>
          <w:sz w:val="24"/>
          <w:szCs w:val="24"/>
          <w:lang w:val="en-US"/>
        </w:rPr>
        <w:t>COSMOPOLITANISM AND WELFARE CHAUVINISM IN SWEDEN</w:t>
      </w:r>
    </w:p>
    <w:p w14:paraId="0978209E" w14:textId="77777777" w:rsidR="008F790F" w:rsidRDefault="008F790F">
      <w:pPr>
        <w:jc w:val="center"/>
        <w:rPr>
          <w:rFonts w:ascii="Times New Roman" w:hAnsi="Times New Roman" w:cs="Times New Roman"/>
          <w:sz w:val="24"/>
          <w:szCs w:val="24"/>
          <w:lang w:val="en-US"/>
        </w:rPr>
      </w:pPr>
      <w:r w:rsidRPr="008F790F">
        <w:rPr>
          <w:rFonts w:ascii="Times New Roman" w:hAnsi="Times New Roman" w:cs="Times New Roman"/>
          <w:sz w:val="24"/>
          <w:szCs w:val="24"/>
          <w:lang w:val="en-US"/>
        </w:rPr>
        <w:t>Max Jerneck</w:t>
      </w:r>
    </w:p>
    <w:p w14:paraId="668AECAB" w14:textId="3DA0A040" w:rsidR="009B40AE" w:rsidRPr="008F790F" w:rsidRDefault="009B40AE">
      <w:pPr>
        <w:jc w:val="center"/>
        <w:rPr>
          <w:rFonts w:ascii="Times New Roman" w:hAnsi="Times New Roman" w:cs="Times New Roman"/>
          <w:sz w:val="24"/>
          <w:szCs w:val="24"/>
          <w:lang w:val="en-US"/>
        </w:rPr>
      </w:pPr>
      <w:r>
        <w:rPr>
          <w:rFonts w:ascii="Times New Roman" w:hAnsi="Times New Roman" w:cs="Times New Roman"/>
          <w:sz w:val="24"/>
          <w:szCs w:val="24"/>
          <w:lang w:val="en-US"/>
        </w:rPr>
        <w:t>Max.jerneck@hhs.se</w:t>
      </w:r>
    </w:p>
    <w:p w14:paraId="6087FBED" w14:textId="77777777" w:rsidR="008F790F" w:rsidRPr="008F790F" w:rsidRDefault="008F790F">
      <w:pPr>
        <w:jc w:val="center"/>
        <w:rPr>
          <w:rFonts w:ascii="Times New Roman" w:hAnsi="Times New Roman" w:cs="Times New Roman"/>
          <w:sz w:val="24"/>
          <w:szCs w:val="24"/>
          <w:lang w:val="en-US"/>
        </w:rPr>
      </w:pPr>
      <w:r w:rsidRPr="008F790F">
        <w:rPr>
          <w:rFonts w:ascii="Times New Roman" w:hAnsi="Times New Roman" w:cs="Times New Roman"/>
          <w:sz w:val="24"/>
          <w:szCs w:val="24"/>
          <w:lang w:val="en-US"/>
        </w:rPr>
        <w:t>Center for Sustainability Research (CSR)</w:t>
      </w:r>
    </w:p>
    <w:p w14:paraId="5BD8AB95" w14:textId="77777777" w:rsidR="008F790F" w:rsidRPr="008F790F" w:rsidRDefault="008F790F">
      <w:pPr>
        <w:jc w:val="center"/>
        <w:rPr>
          <w:rFonts w:ascii="Times New Roman" w:hAnsi="Times New Roman" w:cs="Times New Roman"/>
          <w:sz w:val="24"/>
          <w:szCs w:val="24"/>
          <w:lang w:val="en-US"/>
        </w:rPr>
      </w:pPr>
      <w:r w:rsidRPr="008F790F">
        <w:rPr>
          <w:rFonts w:ascii="Times New Roman" w:hAnsi="Times New Roman" w:cs="Times New Roman"/>
          <w:sz w:val="24"/>
          <w:szCs w:val="24"/>
          <w:lang w:val="en-US"/>
        </w:rPr>
        <w:t>Stockholm School of Economics</w:t>
      </w:r>
    </w:p>
    <w:p w14:paraId="223B4FF8" w14:textId="77777777" w:rsidR="008F790F" w:rsidRPr="008F790F" w:rsidRDefault="008F790F" w:rsidP="009B40AE">
      <w:pPr>
        <w:spacing w:line="360" w:lineRule="auto"/>
        <w:jc w:val="both"/>
        <w:rPr>
          <w:rFonts w:ascii="Times New Roman" w:hAnsi="Times New Roman" w:cs="Times New Roman"/>
          <w:sz w:val="24"/>
          <w:szCs w:val="24"/>
          <w:lang w:val="en-US"/>
        </w:rPr>
      </w:pPr>
    </w:p>
    <w:p w14:paraId="58779297" w14:textId="77777777" w:rsidR="00FC78F1" w:rsidRPr="008F790F" w:rsidRDefault="00FC78F1" w:rsidP="009B40AE">
      <w:pPr>
        <w:spacing w:line="360" w:lineRule="auto"/>
        <w:jc w:val="both"/>
        <w:rPr>
          <w:rFonts w:ascii="Times New Roman" w:hAnsi="Times New Roman" w:cs="Times New Roman"/>
          <w:sz w:val="24"/>
          <w:szCs w:val="24"/>
          <w:lang w:val="en-US"/>
        </w:rPr>
      </w:pPr>
    </w:p>
    <w:p w14:paraId="7E3F9F37" w14:textId="77777777" w:rsidR="00FC78F1" w:rsidRPr="008F790F" w:rsidRDefault="00FC78F1" w:rsidP="009B40AE">
      <w:pPr>
        <w:spacing w:line="360" w:lineRule="auto"/>
        <w:jc w:val="both"/>
        <w:rPr>
          <w:rFonts w:ascii="Times New Roman" w:hAnsi="Times New Roman" w:cs="Times New Roman"/>
          <w:b/>
          <w:sz w:val="24"/>
          <w:szCs w:val="24"/>
          <w:lang w:val="en-US"/>
        </w:rPr>
      </w:pPr>
      <w:r w:rsidRPr="008F790F">
        <w:rPr>
          <w:rFonts w:ascii="Times New Roman" w:hAnsi="Times New Roman" w:cs="Times New Roman"/>
          <w:b/>
          <w:sz w:val="24"/>
          <w:szCs w:val="24"/>
          <w:lang w:val="en-US"/>
        </w:rPr>
        <w:t>Abstract</w:t>
      </w:r>
    </w:p>
    <w:p w14:paraId="69CC048D" w14:textId="228F56AD" w:rsidR="006F56B0" w:rsidRPr="008F790F" w:rsidRDefault="00FC78F1" w:rsidP="009B40AE">
      <w:pPr>
        <w:spacing w:line="360" w:lineRule="auto"/>
        <w:jc w:val="both"/>
        <w:rPr>
          <w:rFonts w:ascii="Times New Roman" w:hAnsi="Times New Roman" w:cs="Times New Roman"/>
          <w:sz w:val="24"/>
          <w:szCs w:val="24"/>
          <w:lang w:val="en-US"/>
        </w:rPr>
      </w:pPr>
      <w:r w:rsidRPr="008F790F">
        <w:rPr>
          <w:rFonts w:ascii="Times New Roman" w:hAnsi="Times New Roman" w:cs="Times New Roman"/>
          <w:sz w:val="24"/>
          <w:szCs w:val="24"/>
          <w:lang w:val="en-US"/>
        </w:rPr>
        <w:t>In 2015, Sw</w:t>
      </w:r>
      <w:r w:rsidR="00D85349" w:rsidRPr="008F790F">
        <w:rPr>
          <w:rFonts w:ascii="Times New Roman" w:hAnsi="Times New Roman" w:cs="Times New Roman"/>
          <w:sz w:val="24"/>
          <w:szCs w:val="24"/>
          <w:lang w:val="en-US"/>
        </w:rPr>
        <w:t>eden changed</w:t>
      </w:r>
      <w:r w:rsidR="000353E4">
        <w:rPr>
          <w:rFonts w:ascii="Times New Roman" w:hAnsi="Times New Roman" w:cs="Times New Roman"/>
          <w:sz w:val="24"/>
          <w:szCs w:val="24"/>
          <w:lang w:val="en-US"/>
        </w:rPr>
        <w:t xml:space="preserve"> course from having</w:t>
      </w:r>
      <w:r w:rsidR="00D85349" w:rsidRPr="008F790F">
        <w:rPr>
          <w:rFonts w:ascii="Times New Roman" w:hAnsi="Times New Roman" w:cs="Times New Roman"/>
          <w:sz w:val="24"/>
          <w:szCs w:val="24"/>
          <w:lang w:val="en-US"/>
        </w:rPr>
        <w:t xml:space="preserve"> one of Europe’s most </w:t>
      </w:r>
      <w:r w:rsidR="000353E4">
        <w:rPr>
          <w:rFonts w:ascii="Times New Roman" w:hAnsi="Times New Roman" w:cs="Times New Roman"/>
          <w:sz w:val="24"/>
          <w:szCs w:val="24"/>
          <w:lang w:val="en-US"/>
        </w:rPr>
        <w:t>open policies toward refugees</w:t>
      </w:r>
      <w:r w:rsidR="00D85349" w:rsidRPr="008F790F">
        <w:rPr>
          <w:rFonts w:ascii="Times New Roman" w:hAnsi="Times New Roman" w:cs="Times New Roman"/>
          <w:sz w:val="24"/>
          <w:szCs w:val="24"/>
          <w:lang w:val="en-US"/>
        </w:rPr>
        <w:t xml:space="preserve"> to </w:t>
      </w:r>
      <w:r w:rsidR="000353E4">
        <w:rPr>
          <w:rFonts w:ascii="Times New Roman" w:hAnsi="Times New Roman" w:cs="Times New Roman"/>
          <w:sz w:val="24"/>
          <w:szCs w:val="24"/>
          <w:lang w:val="en-US"/>
        </w:rPr>
        <w:t>having among the more restrictive</w:t>
      </w:r>
      <w:r w:rsidRPr="00D256CA">
        <w:rPr>
          <w:rFonts w:ascii="Times New Roman" w:hAnsi="Times New Roman" w:cs="Times New Roman"/>
          <w:sz w:val="24"/>
          <w:szCs w:val="24"/>
          <w:lang w:val="en-US"/>
        </w:rPr>
        <w:t xml:space="preserve">. This chapter explores this shift by </w:t>
      </w:r>
      <w:r w:rsidR="00E85888">
        <w:rPr>
          <w:rFonts w:ascii="Times New Roman" w:hAnsi="Times New Roman" w:cs="Times New Roman"/>
          <w:sz w:val="24"/>
          <w:szCs w:val="24"/>
          <w:lang w:val="en-US"/>
        </w:rPr>
        <w:t>focusing on</w:t>
      </w:r>
      <w:r w:rsidRPr="00D256CA">
        <w:rPr>
          <w:rFonts w:ascii="Times New Roman" w:hAnsi="Times New Roman" w:cs="Times New Roman"/>
          <w:sz w:val="24"/>
          <w:szCs w:val="24"/>
          <w:lang w:val="en-US"/>
        </w:rPr>
        <w:t xml:space="preserve"> the underlying economic </w:t>
      </w:r>
      <w:r w:rsidR="00082586">
        <w:rPr>
          <w:rFonts w:ascii="Times New Roman" w:hAnsi="Times New Roman" w:cs="Times New Roman"/>
          <w:sz w:val="24"/>
          <w:szCs w:val="24"/>
          <w:lang w:val="en-US"/>
        </w:rPr>
        <w:t xml:space="preserve">policy </w:t>
      </w:r>
      <w:r w:rsidRPr="00D256CA">
        <w:rPr>
          <w:rFonts w:ascii="Times New Roman" w:hAnsi="Times New Roman" w:cs="Times New Roman"/>
          <w:sz w:val="24"/>
          <w:szCs w:val="24"/>
          <w:lang w:val="en-US"/>
        </w:rPr>
        <w:t>paradigm</w:t>
      </w:r>
      <w:r w:rsidR="00E85888">
        <w:rPr>
          <w:rFonts w:ascii="Times New Roman" w:hAnsi="Times New Roman" w:cs="Times New Roman"/>
          <w:sz w:val="24"/>
          <w:szCs w:val="24"/>
          <w:lang w:val="en-US"/>
        </w:rPr>
        <w:t>. Swedish</w:t>
      </w:r>
      <w:r w:rsidR="00D256CA" w:rsidRPr="00D256CA">
        <w:rPr>
          <w:rFonts w:ascii="Times New Roman" w:hAnsi="Times New Roman" w:cs="Times New Roman"/>
          <w:sz w:val="24"/>
          <w:szCs w:val="24"/>
          <w:lang w:val="en-US"/>
        </w:rPr>
        <w:t xml:space="preserve"> </w:t>
      </w:r>
      <w:r w:rsidR="000353E4">
        <w:rPr>
          <w:rFonts w:ascii="Times New Roman" w:hAnsi="Times New Roman" w:cs="Times New Roman"/>
          <w:sz w:val="24"/>
          <w:szCs w:val="24"/>
          <w:lang w:val="en-US"/>
        </w:rPr>
        <w:t xml:space="preserve">public debate and </w:t>
      </w:r>
      <w:r w:rsidR="00D256CA" w:rsidRPr="00D256CA">
        <w:rPr>
          <w:rFonts w:ascii="Times New Roman" w:hAnsi="Times New Roman" w:cs="Times New Roman"/>
          <w:sz w:val="24"/>
          <w:szCs w:val="24"/>
          <w:lang w:val="en-US"/>
        </w:rPr>
        <w:t>e</w:t>
      </w:r>
      <w:r w:rsidR="00E85888">
        <w:rPr>
          <w:rFonts w:ascii="Times New Roman" w:hAnsi="Times New Roman" w:cs="Times New Roman"/>
          <w:sz w:val="24"/>
          <w:szCs w:val="24"/>
          <w:lang w:val="en-US"/>
        </w:rPr>
        <w:t>conomic policy</w:t>
      </w:r>
      <w:r w:rsidRPr="00D256CA">
        <w:rPr>
          <w:rFonts w:ascii="Times New Roman" w:hAnsi="Times New Roman" w:cs="Times New Roman"/>
          <w:sz w:val="24"/>
          <w:szCs w:val="24"/>
          <w:lang w:val="en-US"/>
        </w:rPr>
        <w:t xml:space="preserve"> is </w:t>
      </w:r>
      <w:r w:rsidR="000353E4">
        <w:rPr>
          <w:rFonts w:ascii="Times New Roman" w:hAnsi="Times New Roman" w:cs="Times New Roman"/>
          <w:sz w:val="24"/>
          <w:szCs w:val="24"/>
          <w:lang w:val="en-US"/>
        </w:rPr>
        <w:t xml:space="preserve">framed </w:t>
      </w:r>
      <w:r w:rsidRPr="00D256CA">
        <w:rPr>
          <w:rFonts w:ascii="Times New Roman" w:hAnsi="Times New Roman" w:cs="Times New Roman"/>
          <w:sz w:val="24"/>
          <w:szCs w:val="24"/>
          <w:lang w:val="en-US"/>
        </w:rPr>
        <w:t xml:space="preserve">by the idea that </w:t>
      </w:r>
      <w:r w:rsidR="008C5912">
        <w:rPr>
          <w:rFonts w:ascii="Times New Roman" w:hAnsi="Times New Roman" w:cs="Times New Roman"/>
          <w:sz w:val="24"/>
          <w:szCs w:val="24"/>
          <w:lang w:val="en-US"/>
        </w:rPr>
        <w:t xml:space="preserve">tax money is scarce and </w:t>
      </w:r>
      <w:r w:rsidRPr="00D256CA">
        <w:rPr>
          <w:rFonts w:ascii="Times New Roman" w:hAnsi="Times New Roman" w:cs="Times New Roman"/>
          <w:sz w:val="24"/>
          <w:szCs w:val="24"/>
          <w:lang w:val="en-US"/>
        </w:rPr>
        <w:t xml:space="preserve">the state </w:t>
      </w:r>
      <w:r w:rsidR="000353E4">
        <w:rPr>
          <w:rFonts w:ascii="Times New Roman" w:hAnsi="Times New Roman" w:cs="Times New Roman"/>
          <w:sz w:val="24"/>
          <w:szCs w:val="24"/>
          <w:lang w:val="en-US"/>
        </w:rPr>
        <w:t>should maintain a balanced budget</w:t>
      </w:r>
      <w:r w:rsidRPr="00D256CA">
        <w:rPr>
          <w:rFonts w:ascii="Times New Roman" w:hAnsi="Times New Roman" w:cs="Times New Roman"/>
          <w:sz w:val="24"/>
          <w:szCs w:val="24"/>
          <w:lang w:val="en-US"/>
        </w:rPr>
        <w:t xml:space="preserve">. </w:t>
      </w:r>
      <w:r w:rsidR="00E85888">
        <w:rPr>
          <w:rFonts w:ascii="Times New Roman" w:hAnsi="Times New Roman" w:cs="Times New Roman"/>
          <w:sz w:val="24"/>
          <w:szCs w:val="24"/>
          <w:lang w:val="en-US"/>
        </w:rPr>
        <w:t>H</w:t>
      </w:r>
      <w:r w:rsidRPr="008F790F">
        <w:rPr>
          <w:rFonts w:ascii="Times New Roman" w:hAnsi="Times New Roman" w:cs="Times New Roman"/>
          <w:sz w:val="24"/>
          <w:szCs w:val="24"/>
          <w:lang w:val="en-US"/>
        </w:rPr>
        <w:t xml:space="preserve">igher spending on immigration is </w:t>
      </w:r>
      <w:r w:rsidR="000B4194" w:rsidRPr="008F790F">
        <w:rPr>
          <w:rFonts w:ascii="Times New Roman" w:hAnsi="Times New Roman" w:cs="Times New Roman"/>
          <w:sz w:val="24"/>
          <w:szCs w:val="24"/>
          <w:lang w:val="en-US"/>
        </w:rPr>
        <w:t>expected</w:t>
      </w:r>
      <w:r w:rsidRPr="008F790F">
        <w:rPr>
          <w:rFonts w:ascii="Times New Roman" w:hAnsi="Times New Roman" w:cs="Times New Roman"/>
          <w:sz w:val="24"/>
          <w:szCs w:val="24"/>
          <w:lang w:val="en-US"/>
        </w:rPr>
        <w:t xml:space="preserve"> to come at the expense of </w:t>
      </w:r>
      <w:r w:rsidR="000B4194" w:rsidRPr="008F790F">
        <w:rPr>
          <w:rFonts w:ascii="Times New Roman" w:hAnsi="Times New Roman" w:cs="Times New Roman"/>
          <w:sz w:val="24"/>
          <w:szCs w:val="24"/>
          <w:lang w:val="en-US"/>
        </w:rPr>
        <w:t>the welfare state. Each immigrant is thought to impose a cost on so</w:t>
      </w:r>
      <w:r w:rsidR="00D85349" w:rsidRPr="008F790F">
        <w:rPr>
          <w:rFonts w:ascii="Times New Roman" w:hAnsi="Times New Roman" w:cs="Times New Roman"/>
          <w:sz w:val="24"/>
          <w:szCs w:val="24"/>
          <w:lang w:val="en-US"/>
        </w:rPr>
        <w:t xml:space="preserve">ciety until they can find work; meanwhile </w:t>
      </w:r>
      <w:r w:rsidR="000B4194" w:rsidRPr="008F790F">
        <w:rPr>
          <w:rFonts w:ascii="Times New Roman" w:hAnsi="Times New Roman" w:cs="Times New Roman"/>
          <w:sz w:val="24"/>
          <w:szCs w:val="24"/>
          <w:lang w:val="en-US"/>
        </w:rPr>
        <w:t>employment levels are held back by the austere fiscal regime. The result is an increase in anti-immigratio</w:t>
      </w:r>
      <w:r w:rsidR="000353E4">
        <w:rPr>
          <w:rFonts w:ascii="Times New Roman" w:hAnsi="Times New Roman" w:cs="Times New Roman"/>
          <w:sz w:val="24"/>
          <w:szCs w:val="24"/>
          <w:lang w:val="en-US"/>
        </w:rPr>
        <w:t>n sentiments and calls for</w:t>
      </w:r>
      <w:r w:rsidR="000B4194" w:rsidRPr="008F790F">
        <w:rPr>
          <w:rFonts w:ascii="Times New Roman" w:hAnsi="Times New Roman" w:cs="Times New Roman"/>
          <w:sz w:val="24"/>
          <w:szCs w:val="24"/>
          <w:lang w:val="en-US"/>
        </w:rPr>
        <w:t xml:space="preserve"> welfare chauvinism</w:t>
      </w:r>
      <w:r w:rsidR="008C5912">
        <w:rPr>
          <w:rFonts w:ascii="Times New Roman" w:hAnsi="Times New Roman" w:cs="Times New Roman"/>
          <w:sz w:val="24"/>
          <w:szCs w:val="24"/>
          <w:lang w:val="en-US"/>
        </w:rPr>
        <w:t>.</w:t>
      </w:r>
      <w:r w:rsidR="000353E4">
        <w:rPr>
          <w:rFonts w:ascii="Times New Roman" w:hAnsi="Times New Roman" w:cs="Times New Roman"/>
          <w:sz w:val="24"/>
          <w:szCs w:val="24"/>
          <w:lang w:val="en-US"/>
        </w:rPr>
        <w:t xml:space="preserve"> </w:t>
      </w:r>
      <w:r w:rsidR="008C5912">
        <w:rPr>
          <w:rFonts w:ascii="Times New Roman" w:hAnsi="Times New Roman" w:cs="Times New Roman"/>
          <w:sz w:val="24"/>
          <w:szCs w:val="24"/>
          <w:lang w:val="en-US"/>
        </w:rPr>
        <w:t>O</w:t>
      </w:r>
      <w:r w:rsidR="000353E4">
        <w:rPr>
          <w:rFonts w:ascii="Times New Roman" w:hAnsi="Times New Roman" w:cs="Times New Roman"/>
          <w:sz w:val="24"/>
          <w:szCs w:val="24"/>
          <w:lang w:val="en-US"/>
        </w:rPr>
        <w:t>nly those who have “paid in” to the system are deemed worthy of benefits in return.</w:t>
      </w:r>
      <w:r w:rsidR="008C5912">
        <w:rPr>
          <w:rFonts w:ascii="Times New Roman" w:hAnsi="Times New Roman" w:cs="Times New Roman"/>
          <w:sz w:val="24"/>
          <w:szCs w:val="24"/>
          <w:lang w:val="en-US"/>
        </w:rPr>
        <w:t xml:space="preserve"> It is easy to see why opponents of immigration would adopt this zero-sum frame. It is harder to see why it would be used by </w:t>
      </w:r>
      <w:r w:rsidR="003E55DE">
        <w:rPr>
          <w:rFonts w:ascii="Times New Roman" w:hAnsi="Times New Roman" w:cs="Times New Roman"/>
          <w:sz w:val="24"/>
          <w:szCs w:val="24"/>
          <w:lang w:val="en-US"/>
        </w:rPr>
        <w:t xml:space="preserve">immigration </w:t>
      </w:r>
      <w:r w:rsidR="008C5912">
        <w:rPr>
          <w:rFonts w:ascii="Times New Roman" w:hAnsi="Times New Roman" w:cs="Times New Roman"/>
          <w:sz w:val="24"/>
          <w:szCs w:val="24"/>
          <w:lang w:val="en-US"/>
        </w:rPr>
        <w:t xml:space="preserve">proponents. </w:t>
      </w:r>
      <w:r w:rsidR="003E55DE">
        <w:rPr>
          <w:rFonts w:ascii="Times New Roman" w:hAnsi="Times New Roman" w:cs="Times New Roman"/>
          <w:sz w:val="24"/>
          <w:szCs w:val="24"/>
          <w:lang w:val="en-US"/>
        </w:rPr>
        <w:t xml:space="preserve">To explain this puzzle, </w:t>
      </w:r>
      <w:r w:rsidR="008C5912">
        <w:rPr>
          <w:rFonts w:ascii="Times New Roman" w:hAnsi="Times New Roman" w:cs="Times New Roman"/>
          <w:sz w:val="24"/>
          <w:szCs w:val="24"/>
          <w:lang w:val="en-US"/>
        </w:rPr>
        <w:t>the theory of policy paradigms</w:t>
      </w:r>
      <w:r w:rsidR="003E55DE">
        <w:rPr>
          <w:rFonts w:ascii="Times New Roman" w:hAnsi="Times New Roman" w:cs="Times New Roman"/>
          <w:sz w:val="24"/>
          <w:szCs w:val="24"/>
          <w:lang w:val="en-US"/>
        </w:rPr>
        <w:t xml:space="preserve"> is invoked</w:t>
      </w:r>
      <w:r w:rsidR="008C5912">
        <w:rPr>
          <w:rFonts w:ascii="Times New Roman" w:hAnsi="Times New Roman" w:cs="Times New Roman"/>
          <w:sz w:val="24"/>
          <w:szCs w:val="24"/>
          <w:lang w:val="en-US"/>
        </w:rPr>
        <w:t>.</w:t>
      </w:r>
      <w:r w:rsidR="000353E4">
        <w:rPr>
          <w:rFonts w:ascii="Times New Roman" w:hAnsi="Times New Roman" w:cs="Times New Roman"/>
          <w:sz w:val="24"/>
          <w:szCs w:val="24"/>
          <w:lang w:val="en-US"/>
        </w:rPr>
        <w:t xml:space="preserve"> </w:t>
      </w:r>
      <w:r w:rsidR="00F77EDE" w:rsidRPr="008F790F">
        <w:rPr>
          <w:rFonts w:ascii="Times New Roman" w:hAnsi="Times New Roman" w:cs="Times New Roman"/>
          <w:sz w:val="24"/>
          <w:szCs w:val="24"/>
          <w:lang w:val="en-US"/>
        </w:rPr>
        <w:t xml:space="preserve">A paradigm that is more amenable to cosmopolitanism is </w:t>
      </w:r>
      <w:r w:rsidR="000B4194" w:rsidRPr="008F790F">
        <w:rPr>
          <w:rFonts w:ascii="Times New Roman" w:hAnsi="Times New Roman" w:cs="Times New Roman"/>
          <w:sz w:val="24"/>
          <w:szCs w:val="24"/>
          <w:lang w:val="en-US"/>
        </w:rPr>
        <w:t>explored</w:t>
      </w:r>
      <w:r w:rsidR="00F77EDE" w:rsidRPr="008F790F">
        <w:rPr>
          <w:rFonts w:ascii="Times New Roman" w:hAnsi="Times New Roman" w:cs="Times New Roman"/>
          <w:sz w:val="24"/>
          <w:szCs w:val="24"/>
          <w:lang w:val="en-US"/>
        </w:rPr>
        <w:t xml:space="preserve"> in t</w:t>
      </w:r>
      <w:r w:rsidR="00C55842" w:rsidRPr="008F790F">
        <w:rPr>
          <w:rFonts w:ascii="Times New Roman" w:hAnsi="Times New Roman" w:cs="Times New Roman"/>
          <w:sz w:val="24"/>
          <w:szCs w:val="24"/>
          <w:lang w:val="en-US"/>
        </w:rPr>
        <w:t>he frame of functional finance.</w:t>
      </w:r>
    </w:p>
    <w:p w14:paraId="52D793ED" w14:textId="77777777" w:rsidR="00C55842" w:rsidRPr="008F790F" w:rsidRDefault="00C55842" w:rsidP="009B40AE">
      <w:pPr>
        <w:spacing w:line="360" w:lineRule="auto"/>
        <w:jc w:val="both"/>
        <w:rPr>
          <w:rFonts w:ascii="Times New Roman" w:hAnsi="Times New Roman" w:cs="Times New Roman"/>
          <w:sz w:val="24"/>
          <w:szCs w:val="24"/>
          <w:lang w:val="en-US"/>
        </w:rPr>
      </w:pPr>
    </w:p>
    <w:p w14:paraId="3352CADB" w14:textId="35132A15" w:rsidR="00C55842" w:rsidRPr="008F790F" w:rsidRDefault="00C55842" w:rsidP="009B40AE">
      <w:pPr>
        <w:spacing w:line="360" w:lineRule="auto"/>
        <w:jc w:val="both"/>
        <w:rPr>
          <w:rFonts w:ascii="Times New Roman" w:hAnsi="Times New Roman" w:cs="Times New Roman"/>
          <w:sz w:val="24"/>
          <w:szCs w:val="24"/>
          <w:lang w:val="en-US"/>
        </w:rPr>
      </w:pPr>
      <w:r w:rsidRPr="008F790F">
        <w:rPr>
          <w:rFonts w:ascii="Times New Roman" w:hAnsi="Times New Roman" w:cs="Times New Roman"/>
          <w:b/>
          <w:sz w:val="24"/>
          <w:szCs w:val="24"/>
          <w:lang w:val="en-US"/>
        </w:rPr>
        <w:t xml:space="preserve">Keywords: </w:t>
      </w:r>
      <w:r w:rsidRPr="008F790F">
        <w:rPr>
          <w:rFonts w:ascii="Times New Roman" w:hAnsi="Times New Roman" w:cs="Times New Roman"/>
          <w:sz w:val="24"/>
          <w:szCs w:val="24"/>
          <w:lang w:val="en-US"/>
        </w:rPr>
        <w:t>Sweden,</w:t>
      </w:r>
      <w:r w:rsidRPr="008F790F">
        <w:rPr>
          <w:rFonts w:ascii="Times New Roman" w:hAnsi="Times New Roman" w:cs="Times New Roman"/>
          <w:b/>
          <w:sz w:val="24"/>
          <w:szCs w:val="24"/>
          <w:lang w:val="en-US"/>
        </w:rPr>
        <w:t xml:space="preserve"> </w:t>
      </w:r>
      <w:r w:rsidR="00F7299B">
        <w:rPr>
          <w:rFonts w:ascii="Times New Roman" w:hAnsi="Times New Roman" w:cs="Times New Roman"/>
          <w:sz w:val="24"/>
          <w:szCs w:val="24"/>
          <w:lang w:val="en-US"/>
        </w:rPr>
        <w:t>Immigration, t</w:t>
      </w:r>
      <w:r w:rsidRPr="008F790F">
        <w:rPr>
          <w:rFonts w:ascii="Times New Roman" w:hAnsi="Times New Roman" w:cs="Times New Roman"/>
          <w:sz w:val="24"/>
          <w:szCs w:val="24"/>
          <w:lang w:val="en-US"/>
        </w:rPr>
        <w:t>he Welfare State</w:t>
      </w:r>
      <w:r w:rsidR="009B40AE">
        <w:rPr>
          <w:rFonts w:ascii="Times New Roman" w:hAnsi="Times New Roman" w:cs="Times New Roman"/>
          <w:sz w:val="24"/>
          <w:szCs w:val="24"/>
          <w:lang w:val="en-US"/>
        </w:rPr>
        <w:t xml:space="preserve">, </w:t>
      </w:r>
      <w:r w:rsidR="004B5322">
        <w:rPr>
          <w:rFonts w:ascii="Times New Roman" w:hAnsi="Times New Roman" w:cs="Times New Roman"/>
          <w:sz w:val="24"/>
          <w:szCs w:val="24"/>
          <w:lang w:val="en-US"/>
        </w:rPr>
        <w:t>Policy Paradigms</w:t>
      </w:r>
      <w:r w:rsidR="009B40AE">
        <w:rPr>
          <w:rFonts w:ascii="Times New Roman" w:hAnsi="Times New Roman" w:cs="Times New Roman"/>
          <w:sz w:val="24"/>
          <w:szCs w:val="24"/>
          <w:lang w:val="en-US"/>
        </w:rPr>
        <w:t>, Functional Finance</w:t>
      </w:r>
    </w:p>
    <w:p w14:paraId="0A3D12A5" w14:textId="77777777" w:rsidR="00F77EDE" w:rsidRPr="008F790F" w:rsidRDefault="00F77EDE" w:rsidP="009B40AE">
      <w:pPr>
        <w:spacing w:line="360" w:lineRule="auto"/>
        <w:jc w:val="both"/>
        <w:rPr>
          <w:rFonts w:ascii="Times New Roman" w:hAnsi="Times New Roman" w:cs="Times New Roman"/>
          <w:sz w:val="24"/>
          <w:szCs w:val="24"/>
          <w:lang w:val="en-US"/>
        </w:rPr>
      </w:pPr>
    </w:p>
    <w:p w14:paraId="64010AAC" w14:textId="77777777" w:rsidR="00C55842" w:rsidRPr="008F790F" w:rsidRDefault="00C55842" w:rsidP="009B40AE">
      <w:pPr>
        <w:spacing w:line="360" w:lineRule="auto"/>
        <w:jc w:val="both"/>
        <w:rPr>
          <w:rFonts w:ascii="Times New Roman" w:hAnsi="Times New Roman" w:cs="Times New Roman"/>
          <w:b/>
          <w:sz w:val="24"/>
          <w:szCs w:val="24"/>
          <w:lang w:val="en-US"/>
        </w:rPr>
      </w:pPr>
    </w:p>
    <w:p w14:paraId="1703544F" w14:textId="77777777" w:rsidR="00C55842" w:rsidRPr="008F790F" w:rsidRDefault="00C55842" w:rsidP="009B40AE">
      <w:pPr>
        <w:spacing w:line="360" w:lineRule="auto"/>
        <w:jc w:val="both"/>
        <w:rPr>
          <w:rFonts w:ascii="Times New Roman" w:hAnsi="Times New Roman" w:cs="Times New Roman"/>
          <w:b/>
          <w:sz w:val="24"/>
          <w:szCs w:val="24"/>
          <w:lang w:val="en-US"/>
        </w:rPr>
      </w:pPr>
    </w:p>
    <w:p w14:paraId="75C61CC8" w14:textId="77777777" w:rsidR="00C55842" w:rsidRPr="008F790F" w:rsidRDefault="00C55842" w:rsidP="009B40AE">
      <w:pPr>
        <w:spacing w:line="360" w:lineRule="auto"/>
        <w:jc w:val="both"/>
        <w:rPr>
          <w:rFonts w:ascii="Times New Roman" w:hAnsi="Times New Roman" w:cs="Times New Roman"/>
          <w:b/>
          <w:sz w:val="24"/>
          <w:szCs w:val="24"/>
          <w:lang w:val="en-US"/>
        </w:rPr>
      </w:pPr>
    </w:p>
    <w:p w14:paraId="4C4B2CCD" w14:textId="77777777" w:rsidR="00C55842" w:rsidRPr="008F790F" w:rsidRDefault="00C55842" w:rsidP="009B40AE">
      <w:pPr>
        <w:spacing w:line="360" w:lineRule="auto"/>
        <w:jc w:val="both"/>
        <w:rPr>
          <w:rFonts w:ascii="Times New Roman" w:hAnsi="Times New Roman" w:cs="Times New Roman"/>
          <w:b/>
          <w:sz w:val="24"/>
          <w:szCs w:val="24"/>
          <w:lang w:val="en-US"/>
        </w:rPr>
      </w:pPr>
    </w:p>
    <w:p w14:paraId="7B028FF5" w14:textId="77777777" w:rsidR="00C55842" w:rsidRPr="008F790F" w:rsidRDefault="00C55842" w:rsidP="009B40AE">
      <w:pPr>
        <w:spacing w:line="360" w:lineRule="auto"/>
        <w:jc w:val="both"/>
        <w:rPr>
          <w:rFonts w:ascii="Times New Roman" w:hAnsi="Times New Roman" w:cs="Times New Roman"/>
          <w:b/>
          <w:sz w:val="24"/>
          <w:szCs w:val="24"/>
          <w:lang w:val="en-US"/>
        </w:rPr>
      </w:pPr>
    </w:p>
    <w:p w14:paraId="2C59A1E4" w14:textId="77777777" w:rsidR="00C55842" w:rsidRPr="008F790F" w:rsidRDefault="00C55842" w:rsidP="009B40AE">
      <w:pPr>
        <w:spacing w:line="360" w:lineRule="auto"/>
        <w:jc w:val="both"/>
        <w:rPr>
          <w:rFonts w:ascii="Times New Roman" w:hAnsi="Times New Roman" w:cs="Times New Roman"/>
          <w:b/>
          <w:sz w:val="24"/>
          <w:szCs w:val="24"/>
          <w:lang w:val="en-US"/>
        </w:rPr>
      </w:pPr>
    </w:p>
    <w:p w14:paraId="05A47349" w14:textId="43649C30" w:rsidR="006F56B0" w:rsidRPr="009B40AE" w:rsidRDefault="008F790F" w:rsidP="009B40AE">
      <w:pPr>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1.</w:t>
      </w:r>
      <w:r w:rsidRPr="008F790F">
        <w:rPr>
          <w:rFonts w:ascii="Times New Roman" w:hAnsi="Times New Roman" w:cs="Times New Roman"/>
          <w:b/>
          <w:sz w:val="24"/>
          <w:szCs w:val="24"/>
          <w:lang w:val="en-US"/>
        </w:rPr>
        <w:t xml:space="preserve"> Introduction</w:t>
      </w:r>
    </w:p>
    <w:p w14:paraId="2AF51659" w14:textId="4C98CCA4" w:rsidR="0015248B" w:rsidRDefault="00F66DF5" w:rsidP="00E85888">
      <w:pPr>
        <w:spacing w:line="360" w:lineRule="auto"/>
        <w:jc w:val="both"/>
        <w:rPr>
          <w:rFonts w:ascii="Times New Roman" w:hAnsi="Times New Roman" w:cs="Times New Roman"/>
          <w:sz w:val="24"/>
          <w:szCs w:val="24"/>
          <w:lang w:val="en-US"/>
        </w:rPr>
      </w:pPr>
      <w:r w:rsidRPr="008F790F">
        <w:rPr>
          <w:rFonts w:ascii="Times New Roman" w:hAnsi="Times New Roman" w:cs="Times New Roman"/>
          <w:sz w:val="24"/>
          <w:szCs w:val="24"/>
          <w:lang w:val="en-US"/>
        </w:rPr>
        <w:t xml:space="preserve">In </w:t>
      </w:r>
      <w:r w:rsidR="007510E7" w:rsidRPr="008F790F">
        <w:rPr>
          <w:rFonts w:ascii="Times New Roman" w:hAnsi="Times New Roman" w:cs="Times New Roman"/>
          <w:sz w:val="24"/>
          <w:szCs w:val="24"/>
          <w:lang w:val="en-US"/>
        </w:rPr>
        <w:t xml:space="preserve">an infamous </w:t>
      </w:r>
      <w:r w:rsidR="00D256CA">
        <w:rPr>
          <w:rFonts w:ascii="Times New Roman" w:hAnsi="Times New Roman" w:cs="Times New Roman"/>
          <w:sz w:val="24"/>
          <w:szCs w:val="24"/>
          <w:lang w:val="en-US"/>
        </w:rPr>
        <w:t xml:space="preserve">political </w:t>
      </w:r>
      <w:r w:rsidR="007510E7" w:rsidRPr="008F790F">
        <w:rPr>
          <w:rFonts w:ascii="Times New Roman" w:hAnsi="Times New Roman" w:cs="Times New Roman"/>
          <w:sz w:val="24"/>
          <w:szCs w:val="24"/>
          <w:lang w:val="en-US"/>
        </w:rPr>
        <w:t>campaign ad</w:t>
      </w:r>
      <w:r w:rsidR="00772322">
        <w:rPr>
          <w:rFonts w:ascii="Times New Roman" w:hAnsi="Times New Roman" w:cs="Times New Roman"/>
          <w:sz w:val="24"/>
          <w:szCs w:val="24"/>
          <w:lang w:val="en-US"/>
        </w:rPr>
        <w:t xml:space="preserve">, </w:t>
      </w:r>
      <w:r w:rsidR="006F56B0" w:rsidRPr="008F790F">
        <w:rPr>
          <w:rFonts w:ascii="Times New Roman" w:hAnsi="Times New Roman" w:cs="Times New Roman"/>
          <w:sz w:val="24"/>
          <w:szCs w:val="24"/>
          <w:lang w:val="en-US"/>
        </w:rPr>
        <w:t>a</w:t>
      </w:r>
      <w:r w:rsidRPr="008F790F">
        <w:rPr>
          <w:rFonts w:ascii="Times New Roman" w:hAnsi="Times New Roman" w:cs="Times New Roman"/>
          <w:sz w:val="24"/>
          <w:szCs w:val="24"/>
          <w:lang w:val="en-US"/>
        </w:rPr>
        <w:t xml:space="preserve"> lone</w:t>
      </w:r>
      <w:r w:rsidR="00E40CD7" w:rsidRPr="008F790F">
        <w:rPr>
          <w:rFonts w:ascii="Times New Roman" w:hAnsi="Times New Roman" w:cs="Times New Roman"/>
          <w:sz w:val="24"/>
          <w:szCs w:val="24"/>
          <w:lang w:val="en-US"/>
        </w:rPr>
        <w:t xml:space="preserve"> </w:t>
      </w:r>
      <w:r w:rsidR="00772322">
        <w:rPr>
          <w:rFonts w:ascii="Times New Roman" w:hAnsi="Times New Roman" w:cs="Times New Roman"/>
          <w:sz w:val="24"/>
          <w:szCs w:val="24"/>
          <w:lang w:val="en-US"/>
        </w:rPr>
        <w:t xml:space="preserve">Swedish </w:t>
      </w:r>
      <w:r w:rsidRPr="008F790F">
        <w:rPr>
          <w:rFonts w:ascii="Times New Roman" w:hAnsi="Times New Roman" w:cs="Times New Roman"/>
          <w:sz w:val="24"/>
          <w:szCs w:val="24"/>
          <w:lang w:val="en-US"/>
        </w:rPr>
        <w:t xml:space="preserve">pensioner </w:t>
      </w:r>
      <w:r w:rsidR="00772322">
        <w:rPr>
          <w:rFonts w:ascii="Times New Roman" w:hAnsi="Times New Roman" w:cs="Times New Roman"/>
          <w:sz w:val="24"/>
          <w:szCs w:val="24"/>
          <w:lang w:val="en-US"/>
        </w:rPr>
        <w:t>is</w:t>
      </w:r>
      <w:r w:rsidR="00E85888">
        <w:rPr>
          <w:rFonts w:ascii="Times New Roman" w:hAnsi="Times New Roman" w:cs="Times New Roman"/>
          <w:sz w:val="24"/>
          <w:szCs w:val="24"/>
          <w:lang w:val="en-US"/>
        </w:rPr>
        <w:t xml:space="preserve"> </w:t>
      </w:r>
      <w:r w:rsidR="00772322">
        <w:rPr>
          <w:rFonts w:ascii="Times New Roman" w:hAnsi="Times New Roman" w:cs="Times New Roman"/>
          <w:sz w:val="24"/>
          <w:szCs w:val="24"/>
          <w:lang w:val="en-US"/>
        </w:rPr>
        <w:t>seen</w:t>
      </w:r>
      <w:r w:rsidR="00E85888">
        <w:rPr>
          <w:rFonts w:ascii="Times New Roman" w:hAnsi="Times New Roman" w:cs="Times New Roman"/>
          <w:sz w:val="24"/>
          <w:szCs w:val="24"/>
          <w:lang w:val="en-US"/>
        </w:rPr>
        <w:t xml:space="preserve"> </w:t>
      </w:r>
      <w:r w:rsidR="006F56B0" w:rsidRPr="008F790F">
        <w:rPr>
          <w:rFonts w:ascii="Times New Roman" w:hAnsi="Times New Roman" w:cs="Times New Roman"/>
          <w:sz w:val="24"/>
          <w:szCs w:val="24"/>
          <w:lang w:val="en-US"/>
        </w:rPr>
        <w:t>r</w:t>
      </w:r>
      <w:r w:rsidRPr="008F790F">
        <w:rPr>
          <w:rFonts w:ascii="Times New Roman" w:hAnsi="Times New Roman" w:cs="Times New Roman"/>
          <w:sz w:val="24"/>
          <w:szCs w:val="24"/>
          <w:lang w:val="en-US"/>
        </w:rPr>
        <w:t>acing against a horde of burka-clad women</w:t>
      </w:r>
      <w:r w:rsidR="006F56B0" w:rsidRPr="008F790F">
        <w:rPr>
          <w:rFonts w:ascii="Times New Roman" w:hAnsi="Times New Roman" w:cs="Times New Roman"/>
          <w:sz w:val="24"/>
          <w:szCs w:val="24"/>
          <w:lang w:val="en-US"/>
        </w:rPr>
        <w:t xml:space="preserve">, </w:t>
      </w:r>
      <w:r w:rsidR="00080C63" w:rsidRPr="008F790F">
        <w:rPr>
          <w:rFonts w:ascii="Times New Roman" w:hAnsi="Times New Roman" w:cs="Times New Roman"/>
          <w:sz w:val="24"/>
          <w:szCs w:val="24"/>
          <w:lang w:val="en-US"/>
        </w:rPr>
        <w:t>many</w:t>
      </w:r>
      <w:r w:rsidR="006F56B0" w:rsidRPr="008F790F">
        <w:rPr>
          <w:rFonts w:ascii="Times New Roman" w:hAnsi="Times New Roman" w:cs="Times New Roman"/>
          <w:sz w:val="24"/>
          <w:szCs w:val="24"/>
          <w:lang w:val="en-US"/>
        </w:rPr>
        <w:t xml:space="preserve"> of them </w:t>
      </w:r>
      <w:r w:rsidR="00B12F3C" w:rsidRPr="008F790F">
        <w:rPr>
          <w:rFonts w:ascii="Times New Roman" w:hAnsi="Times New Roman" w:cs="Times New Roman"/>
          <w:sz w:val="24"/>
          <w:szCs w:val="24"/>
          <w:lang w:val="en-US"/>
        </w:rPr>
        <w:t>pushing</w:t>
      </w:r>
      <w:r w:rsidR="00466D84" w:rsidRPr="008F790F">
        <w:rPr>
          <w:rFonts w:ascii="Times New Roman" w:hAnsi="Times New Roman" w:cs="Times New Roman"/>
          <w:sz w:val="24"/>
          <w:szCs w:val="24"/>
          <w:lang w:val="en-US"/>
        </w:rPr>
        <w:t xml:space="preserve"> baby carriages. </w:t>
      </w:r>
      <w:r w:rsidR="00772322">
        <w:rPr>
          <w:rFonts w:ascii="Times New Roman" w:hAnsi="Times New Roman" w:cs="Times New Roman"/>
          <w:sz w:val="24"/>
          <w:szCs w:val="24"/>
          <w:lang w:val="en-US"/>
        </w:rPr>
        <w:t>They all hurry</w:t>
      </w:r>
      <w:r w:rsidR="007510E7" w:rsidRPr="008F790F">
        <w:rPr>
          <w:rFonts w:ascii="Times New Roman" w:hAnsi="Times New Roman" w:cs="Times New Roman"/>
          <w:sz w:val="24"/>
          <w:szCs w:val="24"/>
          <w:lang w:val="en-US"/>
        </w:rPr>
        <w:t xml:space="preserve"> to reach a</w:t>
      </w:r>
      <w:r w:rsidR="004A30C9" w:rsidRPr="008F790F">
        <w:rPr>
          <w:rFonts w:ascii="Times New Roman" w:hAnsi="Times New Roman" w:cs="Times New Roman"/>
          <w:sz w:val="24"/>
          <w:szCs w:val="24"/>
          <w:lang w:val="en-US"/>
        </w:rPr>
        <w:t xml:space="preserve"> </w:t>
      </w:r>
      <w:r w:rsidR="00466D84" w:rsidRPr="008F790F">
        <w:rPr>
          <w:rFonts w:ascii="Times New Roman" w:hAnsi="Times New Roman" w:cs="Times New Roman"/>
          <w:sz w:val="24"/>
          <w:szCs w:val="24"/>
          <w:lang w:val="en-US"/>
        </w:rPr>
        <w:t xml:space="preserve">money spigot </w:t>
      </w:r>
      <w:r w:rsidRPr="008F790F">
        <w:rPr>
          <w:rFonts w:ascii="Times New Roman" w:hAnsi="Times New Roman" w:cs="Times New Roman"/>
          <w:sz w:val="24"/>
          <w:szCs w:val="24"/>
          <w:lang w:val="en-US"/>
        </w:rPr>
        <w:t xml:space="preserve">labelled </w:t>
      </w:r>
      <w:r w:rsidR="007510E7" w:rsidRPr="008F790F">
        <w:rPr>
          <w:rFonts w:ascii="Times New Roman" w:hAnsi="Times New Roman" w:cs="Times New Roman"/>
          <w:sz w:val="24"/>
          <w:szCs w:val="24"/>
          <w:lang w:val="en-US"/>
        </w:rPr>
        <w:t xml:space="preserve">“the state budget.” </w:t>
      </w:r>
      <w:r w:rsidR="00E40CD7" w:rsidRPr="008F790F">
        <w:rPr>
          <w:rFonts w:ascii="Times New Roman" w:hAnsi="Times New Roman" w:cs="Times New Roman"/>
          <w:sz w:val="24"/>
          <w:szCs w:val="24"/>
          <w:lang w:val="en-US"/>
        </w:rPr>
        <w:t>T</w:t>
      </w:r>
      <w:r w:rsidR="00466D84" w:rsidRPr="008F790F">
        <w:rPr>
          <w:rFonts w:ascii="Times New Roman" w:hAnsi="Times New Roman" w:cs="Times New Roman"/>
          <w:sz w:val="24"/>
          <w:szCs w:val="24"/>
          <w:lang w:val="en-US"/>
        </w:rPr>
        <w:t>wo</w:t>
      </w:r>
      <w:r w:rsidR="00772322">
        <w:rPr>
          <w:rFonts w:ascii="Times New Roman" w:hAnsi="Times New Roman" w:cs="Times New Roman"/>
          <w:sz w:val="24"/>
          <w:szCs w:val="24"/>
          <w:lang w:val="en-US"/>
        </w:rPr>
        <w:t xml:space="preserve"> emergency brakes</w:t>
      </w:r>
      <w:r w:rsidR="007510E7" w:rsidRPr="008F790F">
        <w:rPr>
          <w:rFonts w:ascii="Times New Roman" w:hAnsi="Times New Roman" w:cs="Times New Roman"/>
          <w:sz w:val="24"/>
          <w:szCs w:val="24"/>
          <w:lang w:val="en-US"/>
        </w:rPr>
        <w:t xml:space="preserve"> </w:t>
      </w:r>
      <w:r w:rsidR="00772322">
        <w:rPr>
          <w:rFonts w:ascii="Times New Roman" w:hAnsi="Times New Roman" w:cs="Times New Roman"/>
          <w:sz w:val="24"/>
          <w:szCs w:val="24"/>
          <w:lang w:val="en-US"/>
        </w:rPr>
        <w:t>hang f</w:t>
      </w:r>
      <w:r w:rsidR="007510E7" w:rsidRPr="008F790F">
        <w:rPr>
          <w:rFonts w:ascii="Times New Roman" w:hAnsi="Times New Roman" w:cs="Times New Roman"/>
          <w:sz w:val="24"/>
          <w:szCs w:val="24"/>
          <w:lang w:val="en-US"/>
        </w:rPr>
        <w:t>rom the ceiling</w:t>
      </w:r>
      <w:r w:rsidRPr="008F790F">
        <w:rPr>
          <w:rFonts w:ascii="Times New Roman" w:hAnsi="Times New Roman" w:cs="Times New Roman"/>
          <w:sz w:val="24"/>
          <w:szCs w:val="24"/>
          <w:lang w:val="en-US"/>
        </w:rPr>
        <w:t>.</w:t>
      </w:r>
      <w:r w:rsidR="00772322">
        <w:rPr>
          <w:rFonts w:ascii="Times New Roman" w:hAnsi="Times New Roman" w:cs="Times New Roman"/>
          <w:sz w:val="24"/>
          <w:szCs w:val="24"/>
          <w:lang w:val="en-US"/>
        </w:rPr>
        <w:t xml:space="preserve"> “Now you can choose,” says</w:t>
      </w:r>
      <w:r w:rsidRPr="008F790F">
        <w:rPr>
          <w:rFonts w:ascii="Times New Roman" w:hAnsi="Times New Roman" w:cs="Times New Roman"/>
          <w:sz w:val="24"/>
          <w:szCs w:val="24"/>
          <w:lang w:val="en-US"/>
        </w:rPr>
        <w:t xml:space="preserve"> the speaker voice, “a pension </w:t>
      </w:r>
      <w:r w:rsidR="00E85888">
        <w:rPr>
          <w:rFonts w:ascii="Times New Roman" w:hAnsi="Times New Roman" w:cs="Times New Roman"/>
          <w:sz w:val="24"/>
          <w:szCs w:val="24"/>
          <w:lang w:val="en-US"/>
        </w:rPr>
        <w:t xml:space="preserve">brake or an immigration brake.” </w:t>
      </w:r>
      <w:r w:rsidRPr="008F790F">
        <w:rPr>
          <w:rFonts w:ascii="Times New Roman" w:hAnsi="Times New Roman" w:cs="Times New Roman"/>
          <w:sz w:val="24"/>
          <w:szCs w:val="24"/>
          <w:lang w:val="en-US"/>
        </w:rPr>
        <w:t>The ad</w:t>
      </w:r>
      <w:r w:rsidR="00772322">
        <w:rPr>
          <w:rFonts w:ascii="Times New Roman" w:hAnsi="Times New Roman" w:cs="Times New Roman"/>
          <w:sz w:val="24"/>
          <w:szCs w:val="24"/>
          <w:lang w:val="en-US"/>
        </w:rPr>
        <w:t xml:space="preserve"> was made for the Swedish election in 2010 by the right wing populist Sweden Democrat party. It</w:t>
      </w:r>
      <w:r w:rsidRPr="008F790F">
        <w:rPr>
          <w:rFonts w:ascii="Times New Roman" w:hAnsi="Times New Roman" w:cs="Times New Roman"/>
          <w:sz w:val="24"/>
          <w:szCs w:val="24"/>
          <w:lang w:val="en-US"/>
        </w:rPr>
        <w:t xml:space="preserve"> sparked outrage and was banned even before it aired</w:t>
      </w:r>
      <w:r w:rsidR="00772322">
        <w:rPr>
          <w:rFonts w:ascii="Times New Roman" w:hAnsi="Times New Roman" w:cs="Times New Roman"/>
          <w:sz w:val="24"/>
          <w:szCs w:val="24"/>
          <w:lang w:val="en-US"/>
        </w:rPr>
        <w:t>,</w:t>
      </w:r>
      <w:r w:rsidRPr="008F790F">
        <w:rPr>
          <w:rFonts w:ascii="Times New Roman" w:hAnsi="Times New Roman" w:cs="Times New Roman"/>
          <w:sz w:val="24"/>
          <w:szCs w:val="24"/>
          <w:lang w:val="en-US"/>
        </w:rPr>
        <w:t xml:space="preserve"> for breaching the law against religious persecution. </w:t>
      </w:r>
      <w:r w:rsidR="00B04F10" w:rsidRPr="008F790F">
        <w:rPr>
          <w:rFonts w:ascii="Times New Roman" w:hAnsi="Times New Roman" w:cs="Times New Roman"/>
          <w:sz w:val="24"/>
          <w:szCs w:val="24"/>
          <w:lang w:val="en-US"/>
        </w:rPr>
        <w:t>The n</w:t>
      </w:r>
      <w:r w:rsidRPr="008F790F">
        <w:rPr>
          <w:rFonts w:ascii="Times New Roman" w:hAnsi="Times New Roman" w:cs="Times New Roman"/>
          <w:sz w:val="24"/>
          <w:szCs w:val="24"/>
          <w:lang w:val="en-US"/>
        </w:rPr>
        <w:t xml:space="preserve">ational federation of pensioners denounced it for pitting </w:t>
      </w:r>
      <w:r w:rsidR="00080C63" w:rsidRPr="008F790F">
        <w:rPr>
          <w:rFonts w:ascii="Times New Roman" w:hAnsi="Times New Roman" w:cs="Times New Roman"/>
          <w:sz w:val="24"/>
          <w:szCs w:val="24"/>
          <w:lang w:val="en-US"/>
        </w:rPr>
        <w:t xml:space="preserve">the </w:t>
      </w:r>
      <w:r w:rsidRPr="008F790F">
        <w:rPr>
          <w:rFonts w:ascii="Times New Roman" w:hAnsi="Times New Roman" w:cs="Times New Roman"/>
          <w:sz w:val="24"/>
          <w:szCs w:val="24"/>
          <w:lang w:val="en-US"/>
        </w:rPr>
        <w:t>two groups</w:t>
      </w:r>
      <w:r w:rsidR="00772322">
        <w:rPr>
          <w:rFonts w:ascii="Times New Roman" w:hAnsi="Times New Roman" w:cs="Times New Roman"/>
          <w:sz w:val="24"/>
          <w:szCs w:val="24"/>
          <w:lang w:val="en-US"/>
        </w:rPr>
        <w:t xml:space="preserve"> of people</w:t>
      </w:r>
      <w:r w:rsidRPr="008F790F">
        <w:rPr>
          <w:rFonts w:ascii="Times New Roman" w:hAnsi="Times New Roman" w:cs="Times New Roman"/>
          <w:sz w:val="24"/>
          <w:szCs w:val="24"/>
          <w:lang w:val="en-US"/>
        </w:rPr>
        <w:t xml:space="preserve"> against each other</w:t>
      </w:r>
      <w:r w:rsidR="0013633A" w:rsidRPr="008F790F">
        <w:rPr>
          <w:rFonts w:ascii="Times New Roman" w:hAnsi="Times New Roman" w:cs="Times New Roman"/>
          <w:sz w:val="24"/>
          <w:szCs w:val="24"/>
          <w:lang w:val="en-US"/>
        </w:rPr>
        <w:t xml:space="preserve"> (</w:t>
      </w:r>
      <w:r w:rsidR="009B40AE">
        <w:rPr>
          <w:rFonts w:ascii="Times New Roman" w:hAnsi="Times New Roman" w:cs="Times New Roman"/>
          <w:sz w:val="24"/>
          <w:szCs w:val="24"/>
          <w:lang w:val="en-US"/>
        </w:rPr>
        <w:t>Skarin &amp; Lindh</w:t>
      </w:r>
      <w:r w:rsidR="0013633A" w:rsidRPr="008F790F">
        <w:rPr>
          <w:rFonts w:ascii="Times New Roman" w:hAnsi="Times New Roman" w:cs="Times New Roman"/>
          <w:sz w:val="24"/>
          <w:szCs w:val="24"/>
          <w:lang w:val="en-US"/>
        </w:rPr>
        <w:t>, 2010)</w:t>
      </w:r>
      <w:r w:rsidRPr="008F790F">
        <w:rPr>
          <w:rFonts w:ascii="Times New Roman" w:hAnsi="Times New Roman" w:cs="Times New Roman"/>
          <w:sz w:val="24"/>
          <w:szCs w:val="24"/>
          <w:lang w:val="en-US"/>
        </w:rPr>
        <w:t xml:space="preserve">. </w:t>
      </w:r>
      <w:r w:rsidR="00080C63" w:rsidRPr="008F790F">
        <w:rPr>
          <w:rFonts w:ascii="Times New Roman" w:hAnsi="Times New Roman" w:cs="Times New Roman"/>
          <w:sz w:val="24"/>
          <w:szCs w:val="24"/>
          <w:lang w:val="en-US"/>
        </w:rPr>
        <w:t>The welfare state depends on immigrant labor, they said, so the</w:t>
      </w:r>
      <w:r w:rsidR="000F4FF6" w:rsidRPr="008F790F">
        <w:rPr>
          <w:rFonts w:ascii="Times New Roman" w:hAnsi="Times New Roman" w:cs="Times New Roman"/>
          <w:sz w:val="24"/>
          <w:szCs w:val="24"/>
          <w:lang w:val="en-US"/>
        </w:rPr>
        <w:t xml:space="preserve"> ad presented a false choice</w:t>
      </w:r>
      <w:r w:rsidR="0013633A" w:rsidRPr="008F790F">
        <w:rPr>
          <w:rFonts w:ascii="Times New Roman" w:hAnsi="Times New Roman" w:cs="Times New Roman"/>
          <w:sz w:val="24"/>
          <w:szCs w:val="24"/>
          <w:lang w:val="en-US"/>
        </w:rPr>
        <w:t>.</w:t>
      </w:r>
    </w:p>
    <w:p w14:paraId="187F3022" w14:textId="44840A4A" w:rsidR="00B74133" w:rsidRPr="008F790F" w:rsidRDefault="002120A1" w:rsidP="0015248B">
      <w:pPr>
        <w:spacing w:line="360" w:lineRule="auto"/>
        <w:ind w:firstLine="1304"/>
        <w:jc w:val="both"/>
        <w:rPr>
          <w:rFonts w:ascii="Times New Roman" w:hAnsi="Times New Roman" w:cs="Times New Roman"/>
          <w:sz w:val="24"/>
          <w:szCs w:val="24"/>
          <w:lang w:val="en-US"/>
        </w:rPr>
      </w:pPr>
      <w:r w:rsidRPr="008F790F">
        <w:rPr>
          <w:rFonts w:ascii="Times New Roman" w:hAnsi="Times New Roman" w:cs="Times New Roman"/>
          <w:sz w:val="24"/>
          <w:szCs w:val="24"/>
          <w:lang w:val="en-US"/>
        </w:rPr>
        <w:t>At the</w:t>
      </w:r>
      <w:r w:rsidR="003D0C62" w:rsidRPr="008F790F">
        <w:rPr>
          <w:rFonts w:ascii="Times New Roman" w:hAnsi="Times New Roman" w:cs="Times New Roman"/>
          <w:sz w:val="24"/>
          <w:szCs w:val="24"/>
          <w:lang w:val="en-US"/>
        </w:rPr>
        <w:t xml:space="preserve"> time</w:t>
      </w:r>
      <w:r w:rsidRPr="008F790F">
        <w:rPr>
          <w:rFonts w:ascii="Times New Roman" w:hAnsi="Times New Roman" w:cs="Times New Roman"/>
          <w:sz w:val="24"/>
          <w:szCs w:val="24"/>
          <w:lang w:val="en-US"/>
        </w:rPr>
        <w:t>,</w:t>
      </w:r>
      <w:r w:rsidR="003D0C62" w:rsidRPr="008F790F">
        <w:rPr>
          <w:rFonts w:ascii="Times New Roman" w:hAnsi="Times New Roman" w:cs="Times New Roman"/>
          <w:sz w:val="24"/>
          <w:szCs w:val="24"/>
          <w:lang w:val="en-US"/>
        </w:rPr>
        <w:t xml:space="preserve"> </w:t>
      </w:r>
      <w:r w:rsidR="00B12F3C" w:rsidRPr="008F790F">
        <w:rPr>
          <w:rFonts w:ascii="Times New Roman" w:hAnsi="Times New Roman" w:cs="Times New Roman"/>
          <w:sz w:val="24"/>
          <w:szCs w:val="24"/>
          <w:lang w:val="en-US"/>
        </w:rPr>
        <w:t xml:space="preserve">the </w:t>
      </w:r>
      <w:r w:rsidR="00B04F10" w:rsidRPr="008F790F">
        <w:rPr>
          <w:rFonts w:ascii="Times New Roman" w:hAnsi="Times New Roman" w:cs="Times New Roman"/>
          <w:sz w:val="24"/>
          <w:szCs w:val="24"/>
          <w:lang w:val="en-US"/>
        </w:rPr>
        <w:t>Sweden Democrats</w:t>
      </w:r>
      <w:r w:rsidR="00326833" w:rsidRPr="008F790F">
        <w:rPr>
          <w:rFonts w:ascii="Times New Roman" w:hAnsi="Times New Roman" w:cs="Times New Roman"/>
          <w:sz w:val="24"/>
          <w:szCs w:val="24"/>
          <w:lang w:val="en-US"/>
        </w:rPr>
        <w:t xml:space="preserve"> </w:t>
      </w:r>
      <w:r w:rsidR="00B04F10" w:rsidRPr="008F790F">
        <w:rPr>
          <w:rFonts w:ascii="Times New Roman" w:hAnsi="Times New Roman" w:cs="Times New Roman"/>
          <w:sz w:val="24"/>
          <w:szCs w:val="24"/>
          <w:lang w:val="en-US"/>
        </w:rPr>
        <w:t xml:space="preserve">was </w:t>
      </w:r>
      <w:r w:rsidR="004A30C9" w:rsidRPr="008F790F">
        <w:rPr>
          <w:rFonts w:ascii="Times New Roman" w:hAnsi="Times New Roman" w:cs="Times New Roman"/>
          <w:sz w:val="24"/>
          <w:szCs w:val="24"/>
          <w:lang w:val="en-US"/>
        </w:rPr>
        <w:t xml:space="preserve">an isolated </w:t>
      </w:r>
      <w:r w:rsidR="00326833" w:rsidRPr="008F790F">
        <w:rPr>
          <w:rFonts w:ascii="Times New Roman" w:hAnsi="Times New Roman" w:cs="Times New Roman"/>
          <w:sz w:val="24"/>
          <w:szCs w:val="24"/>
          <w:lang w:val="en-US"/>
        </w:rPr>
        <w:t xml:space="preserve">fringe </w:t>
      </w:r>
      <w:r w:rsidR="00B04F10" w:rsidRPr="008F790F">
        <w:rPr>
          <w:rFonts w:ascii="Times New Roman" w:hAnsi="Times New Roman" w:cs="Times New Roman"/>
          <w:sz w:val="24"/>
          <w:szCs w:val="24"/>
          <w:lang w:val="en-US"/>
        </w:rPr>
        <w:t>party</w:t>
      </w:r>
      <w:r w:rsidR="00326833" w:rsidRPr="008F790F">
        <w:rPr>
          <w:rFonts w:ascii="Times New Roman" w:hAnsi="Times New Roman" w:cs="Times New Roman"/>
          <w:sz w:val="24"/>
          <w:szCs w:val="24"/>
          <w:lang w:val="en-US"/>
        </w:rPr>
        <w:t xml:space="preserve">. </w:t>
      </w:r>
      <w:r w:rsidR="00F66DF5" w:rsidRPr="008F790F">
        <w:rPr>
          <w:rFonts w:ascii="Times New Roman" w:hAnsi="Times New Roman" w:cs="Times New Roman"/>
          <w:sz w:val="24"/>
          <w:szCs w:val="24"/>
          <w:lang w:val="en-US"/>
        </w:rPr>
        <w:t xml:space="preserve">No other party would touch them or their </w:t>
      </w:r>
      <w:r w:rsidR="00B74133" w:rsidRPr="008F790F">
        <w:rPr>
          <w:rFonts w:ascii="Times New Roman" w:hAnsi="Times New Roman" w:cs="Times New Roman"/>
          <w:sz w:val="24"/>
          <w:szCs w:val="24"/>
          <w:lang w:val="en-US"/>
        </w:rPr>
        <w:t>brand</w:t>
      </w:r>
      <w:r w:rsidR="00F66DF5" w:rsidRPr="008F790F">
        <w:rPr>
          <w:rFonts w:ascii="Times New Roman" w:hAnsi="Times New Roman" w:cs="Times New Roman"/>
          <w:sz w:val="24"/>
          <w:szCs w:val="24"/>
          <w:lang w:val="en-US"/>
        </w:rPr>
        <w:t xml:space="preserve"> of anti-immigrant messaging</w:t>
      </w:r>
      <w:r w:rsidR="00B12F3C" w:rsidRPr="008F790F">
        <w:rPr>
          <w:rFonts w:ascii="Times New Roman" w:hAnsi="Times New Roman" w:cs="Times New Roman"/>
          <w:sz w:val="24"/>
          <w:szCs w:val="24"/>
          <w:lang w:val="en-US"/>
        </w:rPr>
        <w:t xml:space="preserve">. </w:t>
      </w:r>
      <w:r w:rsidR="0015248B">
        <w:rPr>
          <w:rFonts w:ascii="Times New Roman" w:hAnsi="Times New Roman" w:cs="Times New Roman"/>
          <w:sz w:val="24"/>
          <w:szCs w:val="24"/>
          <w:lang w:val="en-US"/>
        </w:rPr>
        <w:t>A</w:t>
      </w:r>
      <w:r w:rsidR="00B74133" w:rsidRPr="008F790F">
        <w:rPr>
          <w:rFonts w:ascii="Times New Roman" w:hAnsi="Times New Roman" w:cs="Times New Roman"/>
          <w:sz w:val="24"/>
          <w:szCs w:val="24"/>
          <w:lang w:val="en-US"/>
        </w:rPr>
        <w:t xml:space="preserve"> </w:t>
      </w:r>
      <w:r w:rsidR="00B04F10" w:rsidRPr="008F790F">
        <w:rPr>
          <w:rFonts w:ascii="Times New Roman" w:hAnsi="Times New Roman" w:cs="Times New Roman"/>
          <w:sz w:val="24"/>
          <w:szCs w:val="24"/>
          <w:lang w:val="en-US"/>
        </w:rPr>
        <w:t>cosmopolitan consensus</w:t>
      </w:r>
      <w:r w:rsidR="00772322">
        <w:rPr>
          <w:rFonts w:ascii="Times New Roman" w:hAnsi="Times New Roman" w:cs="Times New Roman"/>
          <w:sz w:val="24"/>
          <w:szCs w:val="24"/>
          <w:lang w:val="en-US"/>
        </w:rPr>
        <w:t xml:space="preserve"> </w:t>
      </w:r>
      <w:r w:rsidR="00B12F3C" w:rsidRPr="008F790F">
        <w:rPr>
          <w:rFonts w:ascii="Times New Roman" w:hAnsi="Times New Roman" w:cs="Times New Roman"/>
          <w:sz w:val="24"/>
          <w:szCs w:val="24"/>
          <w:lang w:val="en-US"/>
        </w:rPr>
        <w:t>dominated</w:t>
      </w:r>
      <w:r w:rsidR="00466D84" w:rsidRPr="008F790F">
        <w:rPr>
          <w:rFonts w:ascii="Times New Roman" w:hAnsi="Times New Roman" w:cs="Times New Roman"/>
          <w:sz w:val="24"/>
          <w:szCs w:val="24"/>
          <w:lang w:val="en-US"/>
        </w:rPr>
        <w:t xml:space="preserve"> politics, the media,</w:t>
      </w:r>
      <w:r w:rsidR="00B04F10" w:rsidRPr="008F790F">
        <w:rPr>
          <w:rFonts w:ascii="Times New Roman" w:hAnsi="Times New Roman" w:cs="Times New Roman"/>
          <w:sz w:val="24"/>
          <w:szCs w:val="24"/>
          <w:lang w:val="en-US"/>
        </w:rPr>
        <w:t xml:space="preserve"> and, to a lesser </w:t>
      </w:r>
      <w:r w:rsidR="00E40CD7" w:rsidRPr="008F790F">
        <w:rPr>
          <w:rFonts w:ascii="Times New Roman" w:hAnsi="Times New Roman" w:cs="Times New Roman"/>
          <w:sz w:val="24"/>
          <w:szCs w:val="24"/>
          <w:lang w:val="en-US"/>
        </w:rPr>
        <w:t>extent</w:t>
      </w:r>
      <w:r w:rsidR="00B04F10" w:rsidRPr="008F790F">
        <w:rPr>
          <w:rFonts w:ascii="Times New Roman" w:hAnsi="Times New Roman" w:cs="Times New Roman"/>
          <w:sz w:val="24"/>
          <w:szCs w:val="24"/>
          <w:lang w:val="en-US"/>
        </w:rPr>
        <w:t xml:space="preserve">, the Swedish electorate. </w:t>
      </w:r>
      <w:r w:rsidR="00415FE6" w:rsidRPr="008F790F">
        <w:rPr>
          <w:rFonts w:ascii="Times New Roman" w:hAnsi="Times New Roman" w:cs="Times New Roman"/>
          <w:sz w:val="24"/>
          <w:szCs w:val="24"/>
          <w:lang w:val="en-US"/>
        </w:rPr>
        <w:t>But</w:t>
      </w:r>
      <w:r w:rsidR="00B12F3C" w:rsidRPr="008F790F">
        <w:rPr>
          <w:rFonts w:ascii="Times New Roman" w:hAnsi="Times New Roman" w:cs="Times New Roman"/>
          <w:sz w:val="24"/>
          <w:szCs w:val="24"/>
          <w:lang w:val="en-US"/>
        </w:rPr>
        <w:t xml:space="preserve"> while the explicit islamophobia </w:t>
      </w:r>
      <w:r w:rsidR="00326833" w:rsidRPr="008F790F">
        <w:rPr>
          <w:rFonts w:ascii="Times New Roman" w:hAnsi="Times New Roman" w:cs="Times New Roman"/>
          <w:sz w:val="24"/>
          <w:szCs w:val="24"/>
          <w:lang w:val="en-US"/>
        </w:rPr>
        <w:t>of the</w:t>
      </w:r>
      <w:r w:rsidR="004A30C9" w:rsidRPr="008F790F">
        <w:rPr>
          <w:rFonts w:ascii="Times New Roman" w:hAnsi="Times New Roman" w:cs="Times New Roman"/>
          <w:sz w:val="24"/>
          <w:szCs w:val="24"/>
          <w:lang w:val="en-US"/>
        </w:rPr>
        <w:t xml:space="preserve"> </w:t>
      </w:r>
      <w:r w:rsidR="00B12F3C" w:rsidRPr="008F790F">
        <w:rPr>
          <w:rFonts w:ascii="Times New Roman" w:hAnsi="Times New Roman" w:cs="Times New Roman"/>
          <w:sz w:val="24"/>
          <w:szCs w:val="24"/>
          <w:lang w:val="en-US"/>
        </w:rPr>
        <w:t>S</w:t>
      </w:r>
      <w:r w:rsidR="00B04F10" w:rsidRPr="008F790F">
        <w:rPr>
          <w:rFonts w:ascii="Times New Roman" w:hAnsi="Times New Roman" w:cs="Times New Roman"/>
          <w:sz w:val="24"/>
          <w:szCs w:val="24"/>
          <w:lang w:val="en-US"/>
        </w:rPr>
        <w:t>weden Democrats</w:t>
      </w:r>
      <w:r w:rsidR="00326833" w:rsidRPr="008F790F">
        <w:rPr>
          <w:rFonts w:ascii="Times New Roman" w:hAnsi="Times New Roman" w:cs="Times New Roman"/>
          <w:sz w:val="24"/>
          <w:szCs w:val="24"/>
          <w:lang w:val="en-US"/>
        </w:rPr>
        <w:t xml:space="preserve"> </w:t>
      </w:r>
      <w:r w:rsidR="00B12F3C" w:rsidRPr="008F790F">
        <w:rPr>
          <w:rFonts w:ascii="Times New Roman" w:hAnsi="Times New Roman" w:cs="Times New Roman"/>
          <w:sz w:val="24"/>
          <w:szCs w:val="24"/>
          <w:lang w:val="en-US"/>
        </w:rPr>
        <w:t>was anathema</w:t>
      </w:r>
      <w:r w:rsidR="00B74133" w:rsidRPr="008F790F">
        <w:rPr>
          <w:rFonts w:ascii="Times New Roman" w:hAnsi="Times New Roman" w:cs="Times New Roman"/>
          <w:sz w:val="24"/>
          <w:szCs w:val="24"/>
          <w:lang w:val="en-US"/>
        </w:rPr>
        <w:t>, the underlying frame</w:t>
      </w:r>
      <w:r w:rsidR="00326833" w:rsidRPr="008F790F">
        <w:rPr>
          <w:rFonts w:ascii="Times New Roman" w:hAnsi="Times New Roman" w:cs="Times New Roman"/>
          <w:sz w:val="24"/>
          <w:szCs w:val="24"/>
          <w:lang w:val="en-US"/>
        </w:rPr>
        <w:t xml:space="preserve"> of a conflict between immigration and the welfare state</w:t>
      </w:r>
      <w:r w:rsidR="006F56B0" w:rsidRPr="008F790F">
        <w:rPr>
          <w:rFonts w:ascii="Times New Roman" w:hAnsi="Times New Roman" w:cs="Times New Roman"/>
          <w:sz w:val="24"/>
          <w:szCs w:val="24"/>
          <w:lang w:val="en-US"/>
        </w:rPr>
        <w:t xml:space="preserve"> could be found in </w:t>
      </w:r>
      <w:r w:rsidR="002B052B" w:rsidRPr="008F790F">
        <w:rPr>
          <w:rFonts w:ascii="Times New Roman" w:hAnsi="Times New Roman" w:cs="Times New Roman"/>
          <w:sz w:val="24"/>
          <w:szCs w:val="24"/>
          <w:lang w:val="en-US"/>
        </w:rPr>
        <w:t xml:space="preserve">mainstream </w:t>
      </w:r>
      <w:r w:rsidR="003D0C62" w:rsidRPr="008F790F">
        <w:rPr>
          <w:rFonts w:ascii="Times New Roman" w:hAnsi="Times New Roman" w:cs="Times New Roman"/>
          <w:sz w:val="24"/>
          <w:szCs w:val="24"/>
          <w:lang w:val="en-US"/>
        </w:rPr>
        <w:t>discourse</w:t>
      </w:r>
      <w:r w:rsidR="00E40CD7" w:rsidRPr="008F790F">
        <w:rPr>
          <w:rFonts w:ascii="Times New Roman" w:hAnsi="Times New Roman" w:cs="Times New Roman"/>
          <w:sz w:val="24"/>
          <w:szCs w:val="24"/>
          <w:lang w:val="en-US"/>
        </w:rPr>
        <w:t xml:space="preserve">, among </w:t>
      </w:r>
      <w:r w:rsidR="0015248B">
        <w:rPr>
          <w:rFonts w:ascii="Times New Roman" w:hAnsi="Times New Roman" w:cs="Times New Roman"/>
          <w:sz w:val="24"/>
          <w:szCs w:val="24"/>
          <w:lang w:val="en-US"/>
        </w:rPr>
        <w:t xml:space="preserve">the </w:t>
      </w:r>
      <w:r w:rsidR="00E40CD7" w:rsidRPr="008F790F">
        <w:rPr>
          <w:rFonts w:ascii="Times New Roman" w:hAnsi="Times New Roman" w:cs="Times New Roman"/>
          <w:sz w:val="24"/>
          <w:szCs w:val="24"/>
          <w:lang w:val="en-US"/>
        </w:rPr>
        <w:t xml:space="preserve">leaders of </w:t>
      </w:r>
      <w:r w:rsidR="000F4FF6" w:rsidRPr="008F790F">
        <w:rPr>
          <w:rFonts w:ascii="Times New Roman" w:hAnsi="Times New Roman" w:cs="Times New Roman"/>
          <w:sz w:val="24"/>
          <w:szCs w:val="24"/>
          <w:lang w:val="en-US"/>
        </w:rPr>
        <w:t>both political blocs</w:t>
      </w:r>
      <w:r w:rsidR="00E40CD7" w:rsidRPr="008F790F">
        <w:rPr>
          <w:rFonts w:ascii="Times New Roman" w:hAnsi="Times New Roman" w:cs="Times New Roman"/>
          <w:sz w:val="24"/>
          <w:szCs w:val="24"/>
          <w:lang w:val="en-US"/>
        </w:rPr>
        <w:t>.</w:t>
      </w:r>
    </w:p>
    <w:p w14:paraId="62663502" w14:textId="7562694D" w:rsidR="00CE701A" w:rsidRPr="008F790F" w:rsidRDefault="00B12F3C" w:rsidP="009B40AE">
      <w:pPr>
        <w:spacing w:line="360" w:lineRule="auto"/>
        <w:ind w:firstLine="1304"/>
        <w:jc w:val="both"/>
        <w:rPr>
          <w:rFonts w:ascii="Times New Roman" w:hAnsi="Times New Roman" w:cs="Times New Roman"/>
          <w:sz w:val="24"/>
          <w:szCs w:val="24"/>
          <w:lang w:val="en-US"/>
        </w:rPr>
      </w:pPr>
      <w:r w:rsidRPr="008F790F">
        <w:rPr>
          <w:rFonts w:ascii="Times New Roman" w:hAnsi="Times New Roman" w:cs="Times New Roman"/>
          <w:sz w:val="24"/>
          <w:szCs w:val="24"/>
          <w:lang w:val="en-US"/>
        </w:rPr>
        <w:t xml:space="preserve">In 2014, </w:t>
      </w:r>
      <w:r w:rsidR="004A30C9" w:rsidRPr="008F790F">
        <w:rPr>
          <w:rFonts w:ascii="Times New Roman" w:hAnsi="Times New Roman" w:cs="Times New Roman"/>
          <w:sz w:val="24"/>
          <w:szCs w:val="24"/>
          <w:lang w:val="en-US"/>
        </w:rPr>
        <w:t xml:space="preserve">conservative </w:t>
      </w:r>
      <w:r w:rsidR="00A23120" w:rsidRPr="008F790F">
        <w:rPr>
          <w:rFonts w:ascii="Times New Roman" w:hAnsi="Times New Roman" w:cs="Times New Roman"/>
          <w:sz w:val="24"/>
          <w:szCs w:val="24"/>
          <w:lang w:val="en-US"/>
        </w:rPr>
        <w:t>P</w:t>
      </w:r>
      <w:r w:rsidR="00F66DF5" w:rsidRPr="008F790F">
        <w:rPr>
          <w:rFonts w:ascii="Times New Roman" w:hAnsi="Times New Roman" w:cs="Times New Roman"/>
          <w:sz w:val="24"/>
          <w:szCs w:val="24"/>
          <w:lang w:val="en-US"/>
        </w:rPr>
        <w:t xml:space="preserve">rime </w:t>
      </w:r>
      <w:r w:rsidR="00A23120" w:rsidRPr="008F790F">
        <w:rPr>
          <w:rFonts w:ascii="Times New Roman" w:hAnsi="Times New Roman" w:cs="Times New Roman"/>
          <w:sz w:val="24"/>
          <w:szCs w:val="24"/>
          <w:lang w:val="en-US"/>
        </w:rPr>
        <w:t>M</w:t>
      </w:r>
      <w:r w:rsidR="00B04F10" w:rsidRPr="008F790F">
        <w:rPr>
          <w:rFonts w:ascii="Times New Roman" w:hAnsi="Times New Roman" w:cs="Times New Roman"/>
          <w:sz w:val="24"/>
          <w:szCs w:val="24"/>
          <w:lang w:val="en-US"/>
        </w:rPr>
        <w:t>inister Fredrik Reinfeldt</w:t>
      </w:r>
      <w:r w:rsidR="00F66DF5" w:rsidRPr="008F790F">
        <w:rPr>
          <w:rFonts w:ascii="Times New Roman" w:hAnsi="Times New Roman" w:cs="Times New Roman"/>
          <w:sz w:val="24"/>
          <w:szCs w:val="24"/>
          <w:lang w:val="en-US"/>
        </w:rPr>
        <w:t xml:space="preserve"> held a famous</w:t>
      </w:r>
      <w:r w:rsidR="00415FE6" w:rsidRPr="008F790F">
        <w:rPr>
          <w:rFonts w:ascii="Times New Roman" w:hAnsi="Times New Roman" w:cs="Times New Roman"/>
          <w:sz w:val="24"/>
          <w:szCs w:val="24"/>
          <w:lang w:val="en-US"/>
        </w:rPr>
        <w:t xml:space="preserve"> – </w:t>
      </w:r>
      <w:r w:rsidR="004A30C9" w:rsidRPr="008F790F">
        <w:rPr>
          <w:rFonts w:ascii="Times New Roman" w:hAnsi="Times New Roman" w:cs="Times New Roman"/>
          <w:sz w:val="24"/>
          <w:szCs w:val="24"/>
          <w:lang w:val="en-US"/>
        </w:rPr>
        <w:t>often considered</w:t>
      </w:r>
      <w:r w:rsidR="00415FE6" w:rsidRPr="008F790F">
        <w:rPr>
          <w:rFonts w:ascii="Times New Roman" w:hAnsi="Times New Roman" w:cs="Times New Roman"/>
          <w:sz w:val="24"/>
          <w:szCs w:val="24"/>
          <w:lang w:val="en-US"/>
        </w:rPr>
        <w:t xml:space="preserve"> infamous – </w:t>
      </w:r>
      <w:r w:rsidR="00F66DF5" w:rsidRPr="008F790F">
        <w:rPr>
          <w:rFonts w:ascii="Times New Roman" w:hAnsi="Times New Roman" w:cs="Times New Roman"/>
          <w:sz w:val="24"/>
          <w:szCs w:val="24"/>
          <w:lang w:val="en-US"/>
        </w:rPr>
        <w:t>speech about the need for Swedes to “open their hearts” to refugees.</w:t>
      </w:r>
      <w:r w:rsidRPr="008F790F">
        <w:rPr>
          <w:rFonts w:ascii="Times New Roman" w:hAnsi="Times New Roman" w:cs="Times New Roman"/>
          <w:sz w:val="24"/>
          <w:szCs w:val="24"/>
          <w:lang w:val="en-US"/>
        </w:rPr>
        <w:t xml:space="preserve"> </w:t>
      </w:r>
      <w:r w:rsidR="00B74133" w:rsidRPr="008F790F">
        <w:rPr>
          <w:rFonts w:ascii="Times New Roman" w:hAnsi="Times New Roman" w:cs="Times New Roman"/>
          <w:sz w:val="24"/>
          <w:szCs w:val="24"/>
          <w:lang w:val="en-US"/>
        </w:rPr>
        <w:t xml:space="preserve">Accepting people </w:t>
      </w:r>
      <w:r w:rsidR="00E40CD7" w:rsidRPr="008F790F">
        <w:rPr>
          <w:rFonts w:ascii="Times New Roman" w:hAnsi="Times New Roman" w:cs="Times New Roman"/>
          <w:sz w:val="24"/>
          <w:szCs w:val="24"/>
          <w:lang w:val="en-US"/>
        </w:rPr>
        <w:t>who fled</w:t>
      </w:r>
      <w:r w:rsidR="00B04F10" w:rsidRPr="008F790F">
        <w:rPr>
          <w:rFonts w:ascii="Times New Roman" w:hAnsi="Times New Roman" w:cs="Times New Roman"/>
          <w:sz w:val="24"/>
          <w:szCs w:val="24"/>
          <w:lang w:val="en-US"/>
        </w:rPr>
        <w:t xml:space="preserve"> war in the Middle East</w:t>
      </w:r>
      <w:r w:rsidR="00B74133" w:rsidRPr="008F790F">
        <w:rPr>
          <w:rFonts w:ascii="Times New Roman" w:hAnsi="Times New Roman" w:cs="Times New Roman"/>
          <w:sz w:val="24"/>
          <w:szCs w:val="24"/>
          <w:lang w:val="en-US"/>
        </w:rPr>
        <w:t xml:space="preserve"> was the country’s moral duty</w:t>
      </w:r>
      <w:r w:rsidR="00E40CD7" w:rsidRPr="008F790F">
        <w:rPr>
          <w:rFonts w:ascii="Times New Roman" w:hAnsi="Times New Roman" w:cs="Times New Roman"/>
          <w:sz w:val="24"/>
          <w:szCs w:val="24"/>
          <w:lang w:val="en-US"/>
        </w:rPr>
        <w:t>, he said.</w:t>
      </w:r>
      <w:r w:rsidR="00B04F10" w:rsidRPr="008F790F">
        <w:rPr>
          <w:rFonts w:ascii="Times New Roman" w:hAnsi="Times New Roman" w:cs="Times New Roman"/>
          <w:sz w:val="24"/>
          <w:szCs w:val="24"/>
          <w:lang w:val="en-US"/>
        </w:rPr>
        <w:t xml:space="preserve"> </w:t>
      </w:r>
      <w:r w:rsidR="006F56B0" w:rsidRPr="008F790F">
        <w:rPr>
          <w:rFonts w:ascii="Times New Roman" w:hAnsi="Times New Roman" w:cs="Times New Roman"/>
          <w:sz w:val="24"/>
          <w:szCs w:val="24"/>
          <w:lang w:val="en-US"/>
        </w:rPr>
        <w:t>It would be costly</w:t>
      </w:r>
      <w:r w:rsidR="00B74133" w:rsidRPr="008F790F">
        <w:rPr>
          <w:rFonts w:ascii="Times New Roman" w:hAnsi="Times New Roman" w:cs="Times New Roman"/>
          <w:sz w:val="24"/>
          <w:szCs w:val="24"/>
          <w:lang w:val="en-US"/>
        </w:rPr>
        <w:t>, of course</w:t>
      </w:r>
      <w:r w:rsidR="00772322">
        <w:rPr>
          <w:rFonts w:ascii="Times New Roman" w:hAnsi="Times New Roman" w:cs="Times New Roman"/>
          <w:sz w:val="24"/>
          <w:szCs w:val="24"/>
          <w:lang w:val="en-US"/>
        </w:rPr>
        <w:t>. O</w:t>
      </w:r>
      <w:r w:rsidR="00466D84" w:rsidRPr="008F790F">
        <w:rPr>
          <w:rFonts w:ascii="Times New Roman" w:hAnsi="Times New Roman" w:cs="Times New Roman"/>
          <w:sz w:val="24"/>
          <w:szCs w:val="24"/>
          <w:lang w:val="en-US"/>
        </w:rPr>
        <w:t xml:space="preserve">pening hearts also meant opening </w:t>
      </w:r>
      <w:r w:rsidR="004A30C9" w:rsidRPr="008F790F">
        <w:rPr>
          <w:rFonts w:ascii="Times New Roman" w:hAnsi="Times New Roman" w:cs="Times New Roman"/>
          <w:sz w:val="24"/>
          <w:szCs w:val="24"/>
          <w:lang w:val="en-US"/>
        </w:rPr>
        <w:t>wallets</w:t>
      </w:r>
      <w:r w:rsidR="002120A1" w:rsidRPr="008F790F">
        <w:rPr>
          <w:rFonts w:ascii="Times New Roman" w:hAnsi="Times New Roman" w:cs="Times New Roman"/>
          <w:sz w:val="24"/>
          <w:szCs w:val="24"/>
          <w:lang w:val="en-US"/>
        </w:rPr>
        <w:t>.</w:t>
      </w:r>
      <w:r w:rsidR="006F56B0" w:rsidRPr="008F790F">
        <w:rPr>
          <w:rFonts w:ascii="Times New Roman" w:hAnsi="Times New Roman" w:cs="Times New Roman"/>
          <w:sz w:val="24"/>
          <w:szCs w:val="24"/>
          <w:lang w:val="en-US"/>
        </w:rPr>
        <w:t xml:space="preserve"> </w:t>
      </w:r>
      <w:r w:rsidR="00B74133" w:rsidRPr="008F790F">
        <w:rPr>
          <w:rFonts w:ascii="Times New Roman" w:hAnsi="Times New Roman" w:cs="Times New Roman"/>
          <w:sz w:val="24"/>
          <w:szCs w:val="24"/>
          <w:lang w:val="en-US"/>
        </w:rPr>
        <w:t>L</w:t>
      </w:r>
      <w:r w:rsidR="006F56B0" w:rsidRPr="008F790F">
        <w:rPr>
          <w:rFonts w:ascii="Times New Roman" w:hAnsi="Times New Roman" w:cs="Times New Roman"/>
          <w:sz w:val="24"/>
          <w:szCs w:val="24"/>
          <w:lang w:val="en-US"/>
        </w:rPr>
        <w:t xml:space="preserve">ess </w:t>
      </w:r>
      <w:r w:rsidR="0015248B">
        <w:rPr>
          <w:rFonts w:ascii="Times New Roman" w:hAnsi="Times New Roman" w:cs="Times New Roman"/>
          <w:sz w:val="24"/>
          <w:szCs w:val="24"/>
          <w:lang w:val="en-US"/>
        </w:rPr>
        <w:t>spending</w:t>
      </w:r>
      <w:r w:rsidR="006F56B0" w:rsidRPr="008F790F">
        <w:rPr>
          <w:rFonts w:ascii="Times New Roman" w:hAnsi="Times New Roman" w:cs="Times New Roman"/>
          <w:sz w:val="24"/>
          <w:szCs w:val="24"/>
          <w:lang w:val="en-US"/>
        </w:rPr>
        <w:t xml:space="preserve"> </w:t>
      </w:r>
      <w:r w:rsidR="00B74133" w:rsidRPr="008F790F">
        <w:rPr>
          <w:rFonts w:ascii="Times New Roman" w:hAnsi="Times New Roman" w:cs="Times New Roman"/>
          <w:sz w:val="24"/>
          <w:szCs w:val="24"/>
          <w:lang w:val="en-US"/>
        </w:rPr>
        <w:t xml:space="preserve">would be available </w:t>
      </w:r>
      <w:r w:rsidR="006F56B0" w:rsidRPr="008F790F">
        <w:rPr>
          <w:rFonts w:ascii="Times New Roman" w:hAnsi="Times New Roman" w:cs="Times New Roman"/>
          <w:sz w:val="24"/>
          <w:szCs w:val="24"/>
          <w:lang w:val="en-US"/>
        </w:rPr>
        <w:t>for social reforms.</w:t>
      </w:r>
      <w:r w:rsidR="001814AA" w:rsidRPr="008F790F">
        <w:rPr>
          <w:rFonts w:ascii="Times New Roman" w:hAnsi="Times New Roman" w:cs="Times New Roman"/>
          <w:sz w:val="24"/>
          <w:szCs w:val="24"/>
          <w:lang w:val="en-US"/>
        </w:rPr>
        <w:t xml:space="preserve"> </w:t>
      </w:r>
      <w:r w:rsidR="00F66DF5" w:rsidRPr="008F790F">
        <w:rPr>
          <w:rFonts w:ascii="Times New Roman" w:hAnsi="Times New Roman" w:cs="Times New Roman"/>
          <w:sz w:val="24"/>
          <w:szCs w:val="24"/>
          <w:lang w:val="en-US"/>
        </w:rPr>
        <w:t>The so called “reform space” in the budget would be take</w:t>
      </w:r>
      <w:r w:rsidR="0015248B">
        <w:rPr>
          <w:rFonts w:ascii="Times New Roman" w:hAnsi="Times New Roman" w:cs="Times New Roman"/>
          <w:sz w:val="24"/>
          <w:szCs w:val="24"/>
          <w:lang w:val="en-US"/>
        </w:rPr>
        <w:t xml:space="preserve">n up </w:t>
      </w:r>
      <w:r w:rsidR="00A23120" w:rsidRPr="008F790F">
        <w:rPr>
          <w:rFonts w:ascii="Times New Roman" w:hAnsi="Times New Roman" w:cs="Times New Roman"/>
          <w:sz w:val="24"/>
          <w:szCs w:val="24"/>
          <w:lang w:val="en-US"/>
        </w:rPr>
        <w:t>mostly by aid to refugees.</w:t>
      </w:r>
      <w:r w:rsidR="00B04F10" w:rsidRPr="008F790F">
        <w:rPr>
          <w:rFonts w:ascii="Times New Roman" w:hAnsi="Times New Roman" w:cs="Times New Roman"/>
          <w:sz w:val="24"/>
          <w:szCs w:val="24"/>
          <w:lang w:val="en-US"/>
        </w:rPr>
        <w:t xml:space="preserve"> </w:t>
      </w:r>
      <w:r w:rsidR="00415FE6" w:rsidRPr="008F790F">
        <w:rPr>
          <w:rFonts w:ascii="Times New Roman" w:hAnsi="Times New Roman" w:cs="Times New Roman"/>
          <w:sz w:val="24"/>
          <w:szCs w:val="24"/>
          <w:lang w:val="en-US"/>
        </w:rPr>
        <w:t>But it was worth it.</w:t>
      </w:r>
    </w:p>
    <w:p w14:paraId="060C7176" w14:textId="2062EBC3" w:rsidR="00415FE6" w:rsidRPr="008F790F" w:rsidRDefault="00B12F3C" w:rsidP="009B40AE">
      <w:pPr>
        <w:spacing w:line="360" w:lineRule="auto"/>
        <w:ind w:firstLine="1304"/>
        <w:jc w:val="both"/>
        <w:rPr>
          <w:rFonts w:ascii="Times New Roman" w:hAnsi="Times New Roman" w:cs="Times New Roman"/>
          <w:sz w:val="24"/>
          <w:szCs w:val="24"/>
          <w:lang w:val="en-US"/>
        </w:rPr>
      </w:pPr>
      <w:r w:rsidRPr="008F790F">
        <w:rPr>
          <w:rFonts w:ascii="Times New Roman" w:hAnsi="Times New Roman" w:cs="Times New Roman"/>
          <w:sz w:val="24"/>
          <w:szCs w:val="24"/>
          <w:lang w:val="en-US"/>
        </w:rPr>
        <w:t xml:space="preserve">This noble </w:t>
      </w:r>
      <w:r w:rsidR="002120A1" w:rsidRPr="008F790F">
        <w:rPr>
          <w:rFonts w:ascii="Times New Roman" w:hAnsi="Times New Roman" w:cs="Times New Roman"/>
          <w:sz w:val="24"/>
          <w:szCs w:val="24"/>
          <w:lang w:val="en-US"/>
        </w:rPr>
        <w:t>sentiment was not shared by everyone</w:t>
      </w:r>
      <w:r w:rsidR="00CE701A" w:rsidRPr="008F790F">
        <w:rPr>
          <w:rFonts w:ascii="Times New Roman" w:hAnsi="Times New Roman" w:cs="Times New Roman"/>
          <w:sz w:val="24"/>
          <w:szCs w:val="24"/>
          <w:lang w:val="en-US"/>
        </w:rPr>
        <w:t xml:space="preserve">. In the shadow of the cosmopolitan consensus, a growing share of </w:t>
      </w:r>
      <w:r w:rsidR="001814AA" w:rsidRPr="008F790F">
        <w:rPr>
          <w:rFonts w:ascii="Times New Roman" w:hAnsi="Times New Roman" w:cs="Times New Roman"/>
          <w:sz w:val="24"/>
          <w:szCs w:val="24"/>
          <w:lang w:val="en-US"/>
        </w:rPr>
        <w:t xml:space="preserve">voters </w:t>
      </w:r>
      <w:r w:rsidR="002120A1" w:rsidRPr="008F790F">
        <w:rPr>
          <w:rFonts w:ascii="Times New Roman" w:hAnsi="Times New Roman" w:cs="Times New Roman"/>
          <w:sz w:val="24"/>
          <w:szCs w:val="24"/>
          <w:lang w:val="en-US"/>
        </w:rPr>
        <w:t xml:space="preserve">had </w:t>
      </w:r>
      <w:r w:rsidR="00415FE6" w:rsidRPr="008F790F">
        <w:rPr>
          <w:rFonts w:ascii="Times New Roman" w:hAnsi="Times New Roman" w:cs="Times New Roman"/>
          <w:sz w:val="24"/>
          <w:szCs w:val="24"/>
          <w:lang w:val="en-US"/>
        </w:rPr>
        <w:t xml:space="preserve">begun </w:t>
      </w:r>
      <w:r w:rsidR="00766683" w:rsidRPr="008F790F">
        <w:rPr>
          <w:rFonts w:ascii="Times New Roman" w:hAnsi="Times New Roman" w:cs="Times New Roman"/>
          <w:sz w:val="24"/>
          <w:szCs w:val="24"/>
          <w:lang w:val="en-US"/>
        </w:rPr>
        <w:t>moving</w:t>
      </w:r>
      <w:r w:rsidR="002120A1" w:rsidRPr="008F790F">
        <w:rPr>
          <w:rFonts w:ascii="Times New Roman" w:hAnsi="Times New Roman" w:cs="Times New Roman"/>
          <w:sz w:val="24"/>
          <w:szCs w:val="24"/>
          <w:lang w:val="en-US"/>
        </w:rPr>
        <w:t xml:space="preserve"> </w:t>
      </w:r>
      <w:r w:rsidR="00CE701A" w:rsidRPr="008F790F">
        <w:rPr>
          <w:rFonts w:ascii="Times New Roman" w:hAnsi="Times New Roman" w:cs="Times New Roman"/>
          <w:sz w:val="24"/>
          <w:szCs w:val="24"/>
          <w:lang w:val="en-US"/>
        </w:rPr>
        <w:t>toward t</w:t>
      </w:r>
      <w:r w:rsidR="002120A1" w:rsidRPr="008F790F">
        <w:rPr>
          <w:rFonts w:ascii="Times New Roman" w:hAnsi="Times New Roman" w:cs="Times New Roman"/>
          <w:sz w:val="24"/>
          <w:szCs w:val="24"/>
          <w:lang w:val="en-US"/>
        </w:rPr>
        <w:t>he anti-imm</w:t>
      </w:r>
      <w:r w:rsidR="00766683" w:rsidRPr="008F790F">
        <w:rPr>
          <w:rFonts w:ascii="Times New Roman" w:hAnsi="Times New Roman" w:cs="Times New Roman"/>
          <w:sz w:val="24"/>
          <w:szCs w:val="24"/>
          <w:lang w:val="en-US"/>
        </w:rPr>
        <w:t>igration</w:t>
      </w:r>
      <w:r w:rsidR="00CE701A" w:rsidRPr="008F790F">
        <w:rPr>
          <w:rFonts w:ascii="Times New Roman" w:hAnsi="Times New Roman" w:cs="Times New Roman"/>
          <w:sz w:val="24"/>
          <w:szCs w:val="24"/>
          <w:lang w:val="en-US"/>
        </w:rPr>
        <w:t xml:space="preserve"> Sweden Democrats. </w:t>
      </w:r>
      <w:r w:rsidR="004A30C9" w:rsidRPr="008F790F">
        <w:rPr>
          <w:rFonts w:ascii="Times New Roman" w:hAnsi="Times New Roman" w:cs="Times New Roman"/>
          <w:sz w:val="24"/>
          <w:szCs w:val="24"/>
          <w:lang w:val="en-US"/>
        </w:rPr>
        <w:t>F</w:t>
      </w:r>
      <w:r w:rsidR="00466D84" w:rsidRPr="008F790F">
        <w:rPr>
          <w:rFonts w:ascii="Times New Roman" w:hAnsi="Times New Roman" w:cs="Times New Roman"/>
          <w:sz w:val="24"/>
          <w:szCs w:val="24"/>
          <w:lang w:val="en-US"/>
        </w:rPr>
        <w:t>ounded by neo-Nazis</w:t>
      </w:r>
      <w:r w:rsidR="00326833" w:rsidRPr="008F790F">
        <w:rPr>
          <w:rFonts w:ascii="Times New Roman" w:hAnsi="Times New Roman" w:cs="Times New Roman"/>
          <w:sz w:val="24"/>
          <w:szCs w:val="24"/>
          <w:lang w:val="en-US"/>
        </w:rPr>
        <w:t xml:space="preserve"> </w:t>
      </w:r>
      <w:r w:rsidR="00466D84" w:rsidRPr="008F790F">
        <w:rPr>
          <w:rFonts w:ascii="Times New Roman" w:hAnsi="Times New Roman" w:cs="Times New Roman"/>
          <w:sz w:val="24"/>
          <w:szCs w:val="24"/>
          <w:lang w:val="en-US"/>
        </w:rPr>
        <w:t>in 1988</w:t>
      </w:r>
      <w:r w:rsidR="004A30C9" w:rsidRPr="008F790F">
        <w:rPr>
          <w:rFonts w:ascii="Times New Roman" w:hAnsi="Times New Roman" w:cs="Times New Roman"/>
          <w:sz w:val="24"/>
          <w:szCs w:val="24"/>
          <w:lang w:val="en-US"/>
        </w:rPr>
        <w:t xml:space="preserve">, the party had </w:t>
      </w:r>
      <w:r w:rsidR="00326833" w:rsidRPr="008F790F">
        <w:rPr>
          <w:rFonts w:ascii="Times New Roman" w:hAnsi="Times New Roman" w:cs="Times New Roman"/>
          <w:sz w:val="24"/>
          <w:szCs w:val="24"/>
          <w:lang w:val="en-US"/>
        </w:rPr>
        <w:t xml:space="preserve">long </w:t>
      </w:r>
      <w:r w:rsidR="002120A1" w:rsidRPr="008F790F">
        <w:rPr>
          <w:rFonts w:ascii="Times New Roman" w:hAnsi="Times New Roman" w:cs="Times New Roman"/>
          <w:sz w:val="24"/>
          <w:szCs w:val="24"/>
          <w:lang w:val="en-US"/>
        </w:rPr>
        <w:t>been</w:t>
      </w:r>
      <w:r w:rsidR="00326833" w:rsidRPr="008F790F">
        <w:rPr>
          <w:rFonts w:ascii="Times New Roman" w:hAnsi="Times New Roman" w:cs="Times New Roman"/>
          <w:sz w:val="24"/>
          <w:szCs w:val="24"/>
          <w:lang w:val="en-US"/>
        </w:rPr>
        <w:t xml:space="preserve"> outside the </w:t>
      </w:r>
      <w:r w:rsidR="00466D84" w:rsidRPr="008F790F">
        <w:rPr>
          <w:rFonts w:ascii="Times New Roman" w:hAnsi="Times New Roman" w:cs="Times New Roman"/>
          <w:sz w:val="24"/>
          <w:szCs w:val="24"/>
          <w:lang w:val="en-US"/>
        </w:rPr>
        <w:t xml:space="preserve">bounds of polite society. </w:t>
      </w:r>
      <w:r w:rsidR="00B74133" w:rsidRPr="008F790F">
        <w:rPr>
          <w:rFonts w:ascii="Times New Roman" w:hAnsi="Times New Roman" w:cs="Times New Roman"/>
          <w:sz w:val="24"/>
          <w:szCs w:val="24"/>
          <w:lang w:val="en-US"/>
        </w:rPr>
        <w:t>But</w:t>
      </w:r>
      <w:r w:rsidR="004B548E" w:rsidRPr="008F790F">
        <w:rPr>
          <w:rFonts w:ascii="Times New Roman" w:hAnsi="Times New Roman" w:cs="Times New Roman"/>
          <w:sz w:val="24"/>
          <w:szCs w:val="24"/>
          <w:lang w:val="en-US"/>
        </w:rPr>
        <w:t xml:space="preserve"> </w:t>
      </w:r>
      <w:r w:rsidR="00766683" w:rsidRPr="008F790F">
        <w:rPr>
          <w:rFonts w:ascii="Times New Roman" w:hAnsi="Times New Roman" w:cs="Times New Roman"/>
          <w:sz w:val="24"/>
          <w:szCs w:val="24"/>
          <w:lang w:val="en-US"/>
        </w:rPr>
        <w:t>it</w:t>
      </w:r>
      <w:r w:rsidR="0015248B">
        <w:rPr>
          <w:rFonts w:ascii="Times New Roman" w:hAnsi="Times New Roman" w:cs="Times New Roman"/>
          <w:sz w:val="24"/>
          <w:szCs w:val="24"/>
          <w:lang w:val="en-US"/>
        </w:rPr>
        <w:t xml:space="preserve"> worked to</w:t>
      </w:r>
      <w:r w:rsidR="006F56B0" w:rsidRPr="008F790F">
        <w:rPr>
          <w:rFonts w:ascii="Times New Roman" w:hAnsi="Times New Roman" w:cs="Times New Roman"/>
          <w:sz w:val="24"/>
          <w:szCs w:val="24"/>
          <w:lang w:val="en-US"/>
        </w:rPr>
        <w:t xml:space="preserve"> </w:t>
      </w:r>
      <w:r w:rsidR="00415FE6" w:rsidRPr="008F790F">
        <w:rPr>
          <w:rFonts w:ascii="Times New Roman" w:hAnsi="Times New Roman" w:cs="Times New Roman"/>
          <w:sz w:val="24"/>
          <w:szCs w:val="24"/>
          <w:lang w:val="en-US"/>
        </w:rPr>
        <w:t>cl</w:t>
      </w:r>
      <w:r w:rsidR="0015248B">
        <w:rPr>
          <w:rFonts w:ascii="Times New Roman" w:hAnsi="Times New Roman" w:cs="Times New Roman"/>
          <w:sz w:val="24"/>
          <w:szCs w:val="24"/>
          <w:lang w:val="en-US"/>
        </w:rPr>
        <w:t>ean</w:t>
      </w:r>
      <w:r w:rsidR="004B548E" w:rsidRPr="008F790F">
        <w:rPr>
          <w:rFonts w:ascii="Times New Roman" w:hAnsi="Times New Roman" w:cs="Times New Roman"/>
          <w:sz w:val="24"/>
          <w:szCs w:val="24"/>
          <w:lang w:val="en-US"/>
        </w:rPr>
        <w:t xml:space="preserve"> up its</w:t>
      </w:r>
      <w:r w:rsidR="006F56B0" w:rsidRPr="008F790F">
        <w:rPr>
          <w:rFonts w:ascii="Times New Roman" w:hAnsi="Times New Roman" w:cs="Times New Roman"/>
          <w:sz w:val="24"/>
          <w:szCs w:val="24"/>
          <w:lang w:val="en-US"/>
        </w:rPr>
        <w:t xml:space="preserve"> act, replacing </w:t>
      </w:r>
      <w:r w:rsidR="00415FE6" w:rsidRPr="008F790F">
        <w:rPr>
          <w:rFonts w:ascii="Times New Roman" w:hAnsi="Times New Roman" w:cs="Times New Roman"/>
          <w:sz w:val="24"/>
          <w:szCs w:val="24"/>
          <w:lang w:val="en-US"/>
        </w:rPr>
        <w:t xml:space="preserve">steel-plated boots with three piece suits. </w:t>
      </w:r>
      <w:r w:rsidR="006F56B0" w:rsidRPr="008F790F">
        <w:rPr>
          <w:rFonts w:ascii="Times New Roman" w:hAnsi="Times New Roman" w:cs="Times New Roman"/>
          <w:sz w:val="24"/>
          <w:szCs w:val="24"/>
          <w:lang w:val="en-US"/>
        </w:rPr>
        <w:t xml:space="preserve">Since </w:t>
      </w:r>
      <w:r w:rsidR="004B548E" w:rsidRPr="008F790F">
        <w:rPr>
          <w:rFonts w:ascii="Times New Roman" w:hAnsi="Times New Roman" w:cs="Times New Roman"/>
          <w:sz w:val="24"/>
          <w:szCs w:val="24"/>
          <w:lang w:val="en-US"/>
        </w:rPr>
        <w:t>anti-immigration</w:t>
      </w:r>
      <w:r w:rsidR="001814AA" w:rsidRPr="008F790F">
        <w:rPr>
          <w:rFonts w:ascii="Times New Roman" w:hAnsi="Times New Roman" w:cs="Times New Roman"/>
          <w:sz w:val="24"/>
          <w:szCs w:val="24"/>
          <w:lang w:val="en-US"/>
        </w:rPr>
        <w:t xml:space="preserve"> sentiment </w:t>
      </w:r>
      <w:r w:rsidR="006F56B0" w:rsidRPr="008F790F">
        <w:rPr>
          <w:rFonts w:ascii="Times New Roman" w:hAnsi="Times New Roman" w:cs="Times New Roman"/>
          <w:sz w:val="24"/>
          <w:szCs w:val="24"/>
          <w:lang w:val="en-US"/>
        </w:rPr>
        <w:t xml:space="preserve">was </w:t>
      </w:r>
      <w:r w:rsidR="001814AA" w:rsidRPr="008F790F">
        <w:rPr>
          <w:rFonts w:ascii="Times New Roman" w:hAnsi="Times New Roman" w:cs="Times New Roman"/>
          <w:sz w:val="24"/>
          <w:szCs w:val="24"/>
          <w:lang w:val="en-US"/>
        </w:rPr>
        <w:t>off-limits for other parties</w:t>
      </w:r>
      <w:r w:rsidR="00415FE6" w:rsidRPr="008F790F">
        <w:rPr>
          <w:rFonts w:ascii="Times New Roman" w:hAnsi="Times New Roman" w:cs="Times New Roman"/>
          <w:sz w:val="24"/>
          <w:szCs w:val="24"/>
          <w:lang w:val="en-US"/>
        </w:rPr>
        <w:t xml:space="preserve">, </w:t>
      </w:r>
      <w:r w:rsidR="00415FE6" w:rsidRPr="008F790F">
        <w:rPr>
          <w:rFonts w:ascii="Times New Roman" w:hAnsi="Times New Roman" w:cs="Times New Roman"/>
          <w:sz w:val="24"/>
          <w:szCs w:val="24"/>
          <w:lang w:val="en-US"/>
        </w:rPr>
        <w:lastRenderedPageBreak/>
        <w:t>a sizable</w:t>
      </w:r>
      <w:r w:rsidR="00326833" w:rsidRPr="008F790F">
        <w:rPr>
          <w:rFonts w:ascii="Times New Roman" w:hAnsi="Times New Roman" w:cs="Times New Roman"/>
          <w:sz w:val="24"/>
          <w:szCs w:val="24"/>
          <w:lang w:val="en-US"/>
        </w:rPr>
        <w:t xml:space="preserve"> </w:t>
      </w:r>
      <w:r w:rsidR="00415FE6" w:rsidRPr="008F790F">
        <w:rPr>
          <w:rFonts w:ascii="Times New Roman" w:hAnsi="Times New Roman" w:cs="Times New Roman"/>
          <w:sz w:val="24"/>
          <w:szCs w:val="24"/>
          <w:lang w:val="en-US"/>
        </w:rPr>
        <w:t xml:space="preserve">part </w:t>
      </w:r>
      <w:r w:rsidR="00326833" w:rsidRPr="008F790F">
        <w:rPr>
          <w:rFonts w:ascii="Times New Roman" w:hAnsi="Times New Roman" w:cs="Times New Roman"/>
          <w:sz w:val="24"/>
          <w:szCs w:val="24"/>
          <w:lang w:val="en-US"/>
        </w:rPr>
        <w:t>of the electorate</w:t>
      </w:r>
      <w:r w:rsidR="001814AA" w:rsidRPr="008F790F">
        <w:rPr>
          <w:rFonts w:ascii="Times New Roman" w:hAnsi="Times New Roman" w:cs="Times New Roman"/>
          <w:sz w:val="24"/>
          <w:szCs w:val="24"/>
          <w:lang w:val="en-US"/>
        </w:rPr>
        <w:t xml:space="preserve"> </w:t>
      </w:r>
      <w:r w:rsidR="00415FE6" w:rsidRPr="008F790F">
        <w:rPr>
          <w:rFonts w:ascii="Times New Roman" w:hAnsi="Times New Roman" w:cs="Times New Roman"/>
          <w:sz w:val="24"/>
          <w:szCs w:val="24"/>
          <w:lang w:val="en-US"/>
        </w:rPr>
        <w:t>was up for grabs</w:t>
      </w:r>
      <w:r w:rsidR="001814AA" w:rsidRPr="008F790F">
        <w:rPr>
          <w:rFonts w:ascii="Times New Roman" w:hAnsi="Times New Roman" w:cs="Times New Roman"/>
          <w:sz w:val="24"/>
          <w:szCs w:val="24"/>
          <w:lang w:val="en-US"/>
        </w:rPr>
        <w:t xml:space="preserve">. The </w:t>
      </w:r>
      <w:r w:rsidR="00415FE6" w:rsidRPr="008F790F">
        <w:rPr>
          <w:rFonts w:ascii="Times New Roman" w:hAnsi="Times New Roman" w:cs="Times New Roman"/>
          <w:sz w:val="24"/>
          <w:szCs w:val="24"/>
          <w:lang w:val="en-US"/>
        </w:rPr>
        <w:t xml:space="preserve">Sweden Democrats </w:t>
      </w:r>
      <w:r w:rsidR="00CE701A" w:rsidRPr="008F790F">
        <w:rPr>
          <w:rFonts w:ascii="Times New Roman" w:hAnsi="Times New Roman" w:cs="Times New Roman"/>
          <w:sz w:val="24"/>
          <w:szCs w:val="24"/>
          <w:lang w:val="en-US"/>
        </w:rPr>
        <w:t>entered parliament for the first ti</w:t>
      </w:r>
      <w:r w:rsidR="002120A1" w:rsidRPr="008F790F">
        <w:rPr>
          <w:rFonts w:ascii="Times New Roman" w:hAnsi="Times New Roman" w:cs="Times New Roman"/>
          <w:sz w:val="24"/>
          <w:szCs w:val="24"/>
          <w:lang w:val="en-US"/>
        </w:rPr>
        <w:t xml:space="preserve">me in 2010 </w:t>
      </w:r>
      <w:r w:rsidR="00CE701A" w:rsidRPr="008F790F">
        <w:rPr>
          <w:rFonts w:ascii="Times New Roman" w:hAnsi="Times New Roman" w:cs="Times New Roman"/>
          <w:sz w:val="24"/>
          <w:szCs w:val="24"/>
          <w:lang w:val="en-US"/>
        </w:rPr>
        <w:t xml:space="preserve">with </w:t>
      </w:r>
      <w:r w:rsidR="00324213" w:rsidRPr="008F790F">
        <w:rPr>
          <w:rFonts w:ascii="Times New Roman" w:hAnsi="Times New Roman" w:cs="Times New Roman"/>
          <w:sz w:val="24"/>
          <w:szCs w:val="24"/>
          <w:lang w:val="en-US"/>
        </w:rPr>
        <w:t>6</w:t>
      </w:r>
      <w:r w:rsidR="00CE701A" w:rsidRPr="008F790F">
        <w:rPr>
          <w:rFonts w:ascii="Times New Roman" w:hAnsi="Times New Roman" w:cs="Times New Roman"/>
          <w:sz w:val="24"/>
          <w:szCs w:val="24"/>
          <w:lang w:val="en-US"/>
        </w:rPr>
        <w:t xml:space="preserve"> </w:t>
      </w:r>
      <w:r w:rsidR="001814AA" w:rsidRPr="008F790F">
        <w:rPr>
          <w:rFonts w:ascii="Times New Roman" w:hAnsi="Times New Roman" w:cs="Times New Roman"/>
          <w:sz w:val="24"/>
          <w:szCs w:val="24"/>
          <w:lang w:val="en-US"/>
        </w:rPr>
        <w:t>percent</w:t>
      </w:r>
      <w:r w:rsidR="00CE701A" w:rsidRPr="008F790F">
        <w:rPr>
          <w:rFonts w:ascii="Times New Roman" w:hAnsi="Times New Roman" w:cs="Times New Roman"/>
          <w:sz w:val="24"/>
          <w:szCs w:val="24"/>
          <w:lang w:val="en-US"/>
        </w:rPr>
        <w:t xml:space="preserve"> of the </w:t>
      </w:r>
      <w:r w:rsidRPr="008F790F">
        <w:rPr>
          <w:rFonts w:ascii="Times New Roman" w:hAnsi="Times New Roman" w:cs="Times New Roman"/>
          <w:sz w:val="24"/>
          <w:szCs w:val="24"/>
          <w:lang w:val="en-US"/>
        </w:rPr>
        <w:t>vot</w:t>
      </w:r>
      <w:r w:rsidR="00326833" w:rsidRPr="008F790F">
        <w:rPr>
          <w:rFonts w:ascii="Times New Roman" w:hAnsi="Times New Roman" w:cs="Times New Roman"/>
          <w:sz w:val="24"/>
          <w:szCs w:val="24"/>
          <w:lang w:val="en-US"/>
        </w:rPr>
        <w:t>e. I</w:t>
      </w:r>
      <w:r w:rsidRPr="008F790F">
        <w:rPr>
          <w:rFonts w:ascii="Times New Roman" w:hAnsi="Times New Roman" w:cs="Times New Roman"/>
          <w:sz w:val="24"/>
          <w:szCs w:val="24"/>
          <w:lang w:val="en-US"/>
        </w:rPr>
        <w:t>n 2014</w:t>
      </w:r>
      <w:r w:rsidR="00CE701A" w:rsidRPr="008F790F">
        <w:rPr>
          <w:rFonts w:ascii="Times New Roman" w:hAnsi="Times New Roman" w:cs="Times New Roman"/>
          <w:sz w:val="24"/>
          <w:szCs w:val="24"/>
          <w:lang w:val="en-US"/>
        </w:rPr>
        <w:t>, the</w:t>
      </w:r>
      <w:r w:rsidR="0013633A" w:rsidRPr="008F790F">
        <w:rPr>
          <w:rFonts w:ascii="Times New Roman" w:hAnsi="Times New Roman" w:cs="Times New Roman"/>
          <w:sz w:val="24"/>
          <w:szCs w:val="24"/>
          <w:lang w:val="en-US"/>
        </w:rPr>
        <w:t xml:space="preserve">ir share </w:t>
      </w:r>
      <w:r w:rsidR="00CE701A" w:rsidRPr="008F790F">
        <w:rPr>
          <w:rFonts w:ascii="Times New Roman" w:hAnsi="Times New Roman" w:cs="Times New Roman"/>
          <w:sz w:val="24"/>
          <w:szCs w:val="24"/>
          <w:lang w:val="en-US"/>
        </w:rPr>
        <w:t xml:space="preserve">grew to 13 percent. </w:t>
      </w:r>
      <w:r w:rsidR="00B74133" w:rsidRPr="008F790F">
        <w:rPr>
          <w:rFonts w:ascii="Times New Roman" w:hAnsi="Times New Roman" w:cs="Times New Roman"/>
          <w:sz w:val="24"/>
          <w:szCs w:val="24"/>
          <w:lang w:val="en-US"/>
        </w:rPr>
        <w:t>As a result,</w:t>
      </w:r>
      <w:r w:rsidR="00415FE6" w:rsidRPr="008F790F">
        <w:rPr>
          <w:rFonts w:ascii="Times New Roman" w:hAnsi="Times New Roman" w:cs="Times New Roman"/>
          <w:sz w:val="24"/>
          <w:szCs w:val="24"/>
          <w:lang w:val="en-US"/>
        </w:rPr>
        <w:t xml:space="preserve"> </w:t>
      </w:r>
      <w:r w:rsidR="00326833" w:rsidRPr="008F790F">
        <w:rPr>
          <w:rFonts w:ascii="Times New Roman" w:hAnsi="Times New Roman" w:cs="Times New Roman"/>
          <w:sz w:val="24"/>
          <w:szCs w:val="24"/>
          <w:lang w:val="en-US"/>
        </w:rPr>
        <w:t>Reinfeldt</w:t>
      </w:r>
      <w:r w:rsidR="00415FE6" w:rsidRPr="008F790F">
        <w:rPr>
          <w:rFonts w:ascii="Times New Roman" w:hAnsi="Times New Roman" w:cs="Times New Roman"/>
          <w:sz w:val="24"/>
          <w:szCs w:val="24"/>
          <w:lang w:val="en-US"/>
        </w:rPr>
        <w:t xml:space="preserve">’s </w:t>
      </w:r>
      <w:r w:rsidR="00082586">
        <w:rPr>
          <w:rFonts w:ascii="Times New Roman" w:hAnsi="Times New Roman" w:cs="Times New Roman"/>
          <w:sz w:val="24"/>
          <w:szCs w:val="24"/>
          <w:lang w:val="en-US"/>
        </w:rPr>
        <w:t xml:space="preserve">liberal-conservative </w:t>
      </w:r>
      <w:r w:rsidR="00415FE6" w:rsidRPr="008F790F">
        <w:rPr>
          <w:rFonts w:ascii="Times New Roman" w:hAnsi="Times New Roman" w:cs="Times New Roman"/>
          <w:sz w:val="24"/>
          <w:szCs w:val="24"/>
          <w:lang w:val="en-US"/>
        </w:rPr>
        <w:t xml:space="preserve">Moderate party and his coalition </w:t>
      </w:r>
      <w:r w:rsidR="00326833" w:rsidRPr="008F790F">
        <w:rPr>
          <w:rFonts w:ascii="Times New Roman" w:hAnsi="Times New Roman" w:cs="Times New Roman"/>
          <w:sz w:val="24"/>
          <w:szCs w:val="24"/>
          <w:lang w:val="en-US"/>
        </w:rPr>
        <w:t xml:space="preserve">failed to secure a majority. </w:t>
      </w:r>
      <w:r w:rsidR="004B548E" w:rsidRPr="008F790F">
        <w:rPr>
          <w:rFonts w:ascii="Times New Roman" w:hAnsi="Times New Roman" w:cs="Times New Roman"/>
          <w:sz w:val="24"/>
          <w:szCs w:val="24"/>
          <w:lang w:val="en-US"/>
        </w:rPr>
        <w:t>N</w:t>
      </w:r>
      <w:r w:rsidR="00BD1FB2" w:rsidRPr="008F790F">
        <w:rPr>
          <w:rFonts w:ascii="Times New Roman" w:hAnsi="Times New Roman" w:cs="Times New Roman"/>
          <w:sz w:val="24"/>
          <w:szCs w:val="24"/>
          <w:lang w:val="en-US"/>
        </w:rPr>
        <w:t>egotiating with the S</w:t>
      </w:r>
      <w:r w:rsidR="00772322">
        <w:rPr>
          <w:rFonts w:ascii="Times New Roman" w:hAnsi="Times New Roman" w:cs="Times New Roman"/>
          <w:sz w:val="24"/>
          <w:szCs w:val="24"/>
          <w:lang w:val="en-US"/>
        </w:rPr>
        <w:t xml:space="preserve">weden </w:t>
      </w:r>
      <w:r w:rsidR="00BD1FB2" w:rsidRPr="008F790F">
        <w:rPr>
          <w:rFonts w:ascii="Times New Roman" w:hAnsi="Times New Roman" w:cs="Times New Roman"/>
          <w:sz w:val="24"/>
          <w:szCs w:val="24"/>
          <w:lang w:val="en-US"/>
        </w:rPr>
        <w:t>D</w:t>
      </w:r>
      <w:r w:rsidR="00772322">
        <w:rPr>
          <w:rFonts w:ascii="Times New Roman" w:hAnsi="Times New Roman" w:cs="Times New Roman"/>
          <w:sz w:val="24"/>
          <w:szCs w:val="24"/>
          <w:lang w:val="en-US"/>
        </w:rPr>
        <w:t>emocrats</w:t>
      </w:r>
      <w:r w:rsidR="00BD1FB2" w:rsidRPr="008F790F">
        <w:rPr>
          <w:rFonts w:ascii="Times New Roman" w:hAnsi="Times New Roman" w:cs="Times New Roman"/>
          <w:sz w:val="24"/>
          <w:szCs w:val="24"/>
          <w:lang w:val="en-US"/>
        </w:rPr>
        <w:t xml:space="preserve"> was </w:t>
      </w:r>
      <w:r w:rsidR="00B74133" w:rsidRPr="008F790F">
        <w:rPr>
          <w:rFonts w:ascii="Times New Roman" w:hAnsi="Times New Roman" w:cs="Times New Roman"/>
          <w:sz w:val="24"/>
          <w:szCs w:val="24"/>
          <w:lang w:val="en-US"/>
        </w:rPr>
        <w:t xml:space="preserve">out of the question, </w:t>
      </w:r>
      <w:r w:rsidR="00766683" w:rsidRPr="008F790F">
        <w:rPr>
          <w:rFonts w:ascii="Times New Roman" w:hAnsi="Times New Roman" w:cs="Times New Roman"/>
          <w:sz w:val="24"/>
          <w:szCs w:val="24"/>
          <w:lang w:val="en-US"/>
        </w:rPr>
        <w:t>so</w:t>
      </w:r>
      <w:r w:rsidR="004B548E" w:rsidRPr="008F790F">
        <w:rPr>
          <w:rFonts w:ascii="Times New Roman" w:hAnsi="Times New Roman" w:cs="Times New Roman"/>
          <w:sz w:val="24"/>
          <w:szCs w:val="24"/>
          <w:lang w:val="en-US"/>
        </w:rPr>
        <w:t xml:space="preserve"> </w:t>
      </w:r>
      <w:r w:rsidR="00B74133" w:rsidRPr="008F790F">
        <w:rPr>
          <w:rFonts w:ascii="Times New Roman" w:hAnsi="Times New Roman" w:cs="Times New Roman"/>
          <w:sz w:val="24"/>
          <w:szCs w:val="24"/>
          <w:lang w:val="en-US"/>
        </w:rPr>
        <w:t>Reinfeldt</w:t>
      </w:r>
      <w:r w:rsidR="00BD1FB2" w:rsidRPr="008F790F">
        <w:rPr>
          <w:rFonts w:ascii="Times New Roman" w:hAnsi="Times New Roman" w:cs="Times New Roman"/>
          <w:sz w:val="24"/>
          <w:szCs w:val="24"/>
          <w:lang w:val="en-US"/>
        </w:rPr>
        <w:t xml:space="preserve"> chose </w:t>
      </w:r>
      <w:r w:rsidR="002120A1" w:rsidRPr="008F790F">
        <w:rPr>
          <w:rFonts w:ascii="Times New Roman" w:hAnsi="Times New Roman" w:cs="Times New Roman"/>
          <w:sz w:val="24"/>
          <w:szCs w:val="24"/>
          <w:lang w:val="en-US"/>
        </w:rPr>
        <w:t xml:space="preserve">instead </w:t>
      </w:r>
      <w:r w:rsidRPr="008F790F">
        <w:rPr>
          <w:rFonts w:ascii="Times New Roman" w:hAnsi="Times New Roman" w:cs="Times New Roman"/>
          <w:sz w:val="24"/>
          <w:szCs w:val="24"/>
          <w:lang w:val="en-US"/>
        </w:rPr>
        <w:t>to resign</w:t>
      </w:r>
      <w:r w:rsidR="001814AA" w:rsidRPr="008F790F">
        <w:rPr>
          <w:rFonts w:ascii="Times New Roman" w:hAnsi="Times New Roman" w:cs="Times New Roman"/>
          <w:sz w:val="24"/>
          <w:szCs w:val="24"/>
          <w:lang w:val="en-US"/>
        </w:rPr>
        <w:t xml:space="preserve"> and hand </w:t>
      </w:r>
      <w:r w:rsidR="00CE701A" w:rsidRPr="008F790F">
        <w:rPr>
          <w:rFonts w:ascii="Times New Roman" w:hAnsi="Times New Roman" w:cs="Times New Roman"/>
          <w:sz w:val="24"/>
          <w:szCs w:val="24"/>
          <w:lang w:val="en-US"/>
        </w:rPr>
        <w:t xml:space="preserve">power </w:t>
      </w:r>
      <w:r w:rsidR="001814AA" w:rsidRPr="008F790F">
        <w:rPr>
          <w:rFonts w:ascii="Times New Roman" w:hAnsi="Times New Roman" w:cs="Times New Roman"/>
          <w:sz w:val="24"/>
          <w:szCs w:val="24"/>
          <w:lang w:val="en-US"/>
        </w:rPr>
        <w:t xml:space="preserve">over </w:t>
      </w:r>
      <w:r w:rsidR="00CE701A" w:rsidRPr="008F790F">
        <w:rPr>
          <w:rFonts w:ascii="Times New Roman" w:hAnsi="Times New Roman" w:cs="Times New Roman"/>
          <w:sz w:val="24"/>
          <w:szCs w:val="24"/>
          <w:lang w:val="en-US"/>
        </w:rPr>
        <w:t>to the Socia</w:t>
      </w:r>
      <w:r w:rsidRPr="008F790F">
        <w:rPr>
          <w:rFonts w:ascii="Times New Roman" w:hAnsi="Times New Roman" w:cs="Times New Roman"/>
          <w:sz w:val="24"/>
          <w:szCs w:val="24"/>
          <w:lang w:val="en-US"/>
        </w:rPr>
        <w:t>l Democratic opposition</w:t>
      </w:r>
      <w:r w:rsidR="00CE701A" w:rsidRPr="008F790F">
        <w:rPr>
          <w:rFonts w:ascii="Times New Roman" w:hAnsi="Times New Roman" w:cs="Times New Roman"/>
          <w:sz w:val="24"/>
          <w:szCs w:val="24"/>
          <w:lang w:val="en-US"/>
        </w:rPr>
        <w:t xml:space="preserve">. </w:t>
      </w:r>
      <w:r w:rsidR="00BD1FB2" w:rsidRPr="008F790F">
        <w:rPr>
          <w:rFonts w:ascii="Times New Roman" w:hAnsi="Times New Roman" w:cs="Times New Roman"/>
          <w:sz w:val="24"/>
          <w:szCs w:val="24"/>
          <w:lang w:val="en-US"/>
        </w:rPr>
        <w:t xml:space="preserve">The cosmopolitan consensus </w:t>
      </w:r>
      <w:r w:rsidR="006F56B0" w:rsidRPr="008F790F">
        <w:rPr>
          <w:rFonts w:ascii="Times New Roman" w:hAnsi="Times New Roman" w:cs="Times New Roman"/>
          <w:sz w:val="24"/>
          <w:szCs w:val="24"/>
          <w:lang w:val="en-US"/>
        </w:rPr>
        <w:t>lived on, for a</w:t>
      </w:r>
      <w:r w:rsidR="004B548E" w:rsidRPr="008F790F">
        <w:rPr>
          <w:rFonts w:ascii="Times New Roman" w:hAnsi="Times New Roman" w:cs="Times New Roman"/>
          <w:sz w:val="24"/>
          <w:szCs w:val="24"/>
          <w:lang w:val="en-US"/>
        </w:rPr>
        <w:t xml:space="preserve"> </w:t>
      </w:r>
      <w:r w:rsidR="006F56B0" w:rsidRPr="008F790F">
        <w:rPr>
          <w:rFonts w:ascii="Times New Roman" w:hAnsi="Times New Roman" w:cs="Times New Roman"/>
          <w:sz w:val="24"/>
          <w:szCs w:val="24"/>
          <w:lang w:val="en-US"/>
        </w:rPr>
        <w:t>while.</w:t>
      </w:r>
      <w:r w:rsidR="0013633A" w:rsidRPr="008F790F">
        <w:rPr>
          <w:rFonts w:ascii="Times New Roman" w:hAnsi="Times New Roman" w:cs="Times New Roman"/>
          <w:sz w:val="24"/>
          <w:szCs w:val="24"/>
          <w:lang w:val="en-US"/>
        </w:rPr>
        <w:t xml:space="preserve"> Sweden continued to accept the most refugees per capita</w:t>
      </w:r>
      <w:r w:rsidR="00882960" w:rsidRPr="008F790F">
        <w:rPr>
          <w:rFonts w:ascii="Times New Roman" w:hAnsi="Times New Roman" w:cs="Times New Roman"/>
          <w:sz w:val="24"/>
          <w:szCs w:val="24"/>
          <w:lang w:val="en-US"/>
        </w:rPr>
        <w:t xml:space="preserve"> in Europe.</w:t>
      </w:r>
      <w:r w:rsidR="00415FE6" w:rsidRPr="008F790F">
        <w:rPr>
          <w:rFonts w:ascii="Times New Roman" w:hAnsi="Times New Roman" w:cs="Times New Roman"/>
          <w:sz w:val="24"/>
          <w:szCs w:val="24"/>
          <w:lang w:val="en-US"/>
        </w:rPr>
        <w:t xml:space="preserve"> </w:t>
      </w:r>
      <w:r w:rsidR="00CE701A" w:rsidRPr="008F790F">
        <w:rPr>
          <w:rFonts w:ascii="Times New Roman" w:hAnsi="Times New Roman" w:cs="Times New Roman"/>
          <w:sz w:val="24"/>
          <w:szCs w:val="24"/>
          <w:lang w:val="en-US"/>
        </w:rPr>
        <w:t>“We do not build walls,” said</w:t>
      </w:r>
      <w:r w:rsidR="001814AA" w:rsidRPr="008F790F">
        <w:rPr>
          <w:rFonts w:ascii="Times New Roman" w:hAnsi="Times New Roman" w:cs="Times New Roman"/>
          <w:sz w:val="24"/>
          <w:szCs w:val="24"/>
          <w:lang w:val="en-US"/>
        </w:rPr>
        <w:t xml:space="preserve"> Social Democratic </w:t>
      </w:r>
      <w:r w:rsidR="002120A1" w:rsidRPr="008F790F">
        <w:rPr>
          <w:rFonts w:ascii="Times New Roman" w:hAnsi="Times New Roman" w:cs="Times New Roman"/>
          <w:sz w:val="24"/>
          <w:szCs w:val="24"/>
          <w:lang w:val="en-US"/>
        </w:rPr>
        <w:t>Prime Minister</w:t>
      </w:r>
      <w:r w:rsidR="001814AA" w:rsidRPr="008F790F">
        <w:rPr>
          <w:rFonts w:ascii="Times New Roman" w:hAnsi="Times New Roman" w:cs="Times New Roman"/>
          <w:sz w:val="24"/>
          <w:szCs w:val="24"/>
          <w:lang w:val="en-US"/>
        </w:rPr>
        <w:t xml:space="preserve"> Stefan Löfven</w:t>
      </w:r>
      <w:r w:rsidR="00BD1FB2" w:rsidRPr="008F790F">
        <w:rPr>
          <w:rFonts w:ascii="Times New Roman" w:hAnsi="Times New Roman" w:cs="Times New Roman"/>
          <w:sz w:val="24"/>
          <w:szCs w:val="24"/>
          <w:lang w:val="en-US"/>
        </w:rPr>
        <w:t xml:space="preserve"> </w:t>
      </w:r>
      <w:r w:rsidR="002120A1" w:rsidRPr="008F790F">
        <w:rPr>
          <w:rFonts w:ascii="Times New Roman" w:hAnsi="Times New Roman" w:cs="Times New Roman"/>
          <w:sz w:val="24"/>
          <w:szCs w:val="24"/>
          <w:lang w:val="en-US"/>
        </w:rPr>
        <w:t xml:space="preserve">in September 2015, </w:t>
      </w:r>
      <w:r w:rsidR="00415FE6" w:rsidRPr="008F790F">
        <w:rPr>
          <w:rFonts w:ascii="Times New Roman" w:hAnsi="Times New Roman" w:cs="Times New Roman"/>
          <w:sz w:val="24"/>
          <w:szCs w:val="24"/>
          <w:lang w:val="en-US"/>
        </w:rPr>
        <w:t xml:space="preserve">during the </w:t>
      </w:r>
      <w:r w:rsidR="002120A1" w:rsidRPr="008F790F">
        <w:rPr>
          <w:rFonts w:ascii="Times New Roman" w:hAnsi="Times New Roman" w:cs="Times New Roman"/>
          <w:sz w:val="24"/>
          <w:szCs w:val="24"/>
          <w:lang w:val="en-US"/>
        </w:rPr>
        <w:t xml:space="preserve">wave of </w:t>
      </w:r>
      <w:r w:rsidR="00BD1FB2" w:rsidRPr="008F790F">
        <w:rPr>
          <w:rFonts w:ascii="Times New Roman" w:hAnsi="Times New Roman" w:cs="Times New Roman"/>
          <w:sz w:val="24"/>
          <w:szCs w:val="24"/>
          <w:lang w:val="en-US"/>
        </w:rPr>
        <w:t>Syrian refugee</w:t>
      </w:r>
      <w:r w:rsidR="002120A1" w:rsidRPr="008F790F">
        <w:rPr>
          <w:rFonts w:ascii="Times New Roman" w:hAnsi="Times New Roman" w:cs="Times New Roman"/>
          <w:sz w:val="24"/>
          <w:szCs w:val="24"/>
          <w:lang w:val="en-US"/>
        </w:rPr>
        <w:t>s</w:t>
      </w:r>
      <w:r w:rsidR="00BD1FB2" w:rsidRPr="008F790F">
        <w:rPr>
          <w:rFonts w:ascii="Times New Roman" w:hAnsi="Times New Roman" w:cs="Times New Roman"/>
          <w:sz w:val="24"/>
          <w:szCs w:val="24"/>
          <w:lang w:val="en-US"/>
        </w:rPr>
        <w:t xml:space="preserve">. </w:t>
      </w:r>
      <w:r w:rsidR="00772322">
        <w:rPr>
          <w:rFonts w:ascii="Times New Roman" w:hAnsi="Times New Roman" w:cs="Times New Roman"/>
          <w:sz w:val="24"/>
          <w:szCs w:val="24"/>
          <w:lang w:val="en-US"/>
        </w:rPr>
        <w:t>A</w:t>
      </w:r>
      <w:r w:rsidR="001814AA" w:rsidRPr="008F790F">
        <w:rPr>
          <w:rFonts w:ascii="Times New Roman" w:hAnsi="Times New Roman" w:cs="Times New Roman"/>
          <w:sz w:val="24"/>
          <w:szCs w:val="24"/>
          <w:lang w:val="en-US"/>
        </w:rPr>
        <w:t xml:space="preserve"> few months later, </w:t>
      </w:r>
      <w:r w:rsidR="004B548E" w:rsidRPr="008F790F">
        <w:rPr>
          <w:rFonts w:ascii="Times New Roman" w:hAnsi="Times New Roman" w:cs="Times New Roman"/>
          <w:sz w:val="24"/>
          <w:szCs w:val="24"/>
          <w:lang w:val="en-US"/>
        </w:rPr>
        <w:t>things</w:t>
      </w:r>
      <w:r w:rsidR="00B74133" w:rsidRPr="008F790F">
        <w:rPr>
          <w:rFonts w:ascii="Times New Roman" w:hAnsi="Times New Roman" w:cs="Times New Roman"/>
          <w:sz w:val="24"/>
          <w:szCs w:val="24"/>
          <w:lang w:val="en-US"/>
        </w:rPr>
        <w:t xml:space="preserve"> </w:t>
      </w:r>
      <w:r w:rsidR="001814AA" w:rsidRPr="008F790F">
        <w:rPr>
          <w:rFonts w:ascii="Times New Roman" w:hAnsi="Times New Roman" w:cs="Times New Roman"/>
          <w:sz w:val="24"/>
          <w:szCs w:val="24"/>
          <w:lang w:val="en-US"/>
        </w:rPr>
        <w:t>changed.</w:t>
      </w:r>
    </w:p>
    <w:p w14:paraId="26696647" w14:textId="65BB7EC2" w:rsidR="00324213" w:rsidRPr="008F790F" w:rsidRDefault="003F08BB" w:rsidP="009B40AE">
      <w:pPr>
        <w:spacing w:line="360" w:lineRule="auto"/>
        <w:ind w:firstLine="1304"/>
        <w:jc w:val="both"/>
        <w:rPr>
          <w:rFonts w:ascii="Times New Roman" w:hAnsi="Times New Roman" w:cs="Times New Roman"/>
          <w:sz w:val="24"/>
          <w:szCs w:val="24"/>
          <w:lang w:val="en-US"/>
        </w:rPr>
      </w:pPr>
      <w:r w:rsidRPr="008F790F">
        <w:rPr>
          <w:rFonts w:ascii="Times New Roman" w:hAnsi="Times New Roman" w:cs="Times New Roman"/>
          <w:sz w:val="24"/>
          <w:szCs w:val="24"/>
          <w:lang w:val="en-US"/>
        </w:rPr>
        <w:t xml:space="preserve">The refugee wave of 2015 overwhelmed the existing </w:t>
      </w:r>
      <w:r w:rsidR="004B548E" w:rsidRPr="008F790F">
        <w:rPr>
          <w:rFonts w:ascii="Times New Roman" w:hAnsi="Times New Roman" w:cs="Times New Roman"/>
          <w:sz w:val="24"/>
          <w:szCs w:val="24"/>
          <w:lang w:val="en-US"/>
        </w:rPr>
        <w:t xml:space="preserve">immigration </w:t>
      </w:r>
      <w:r w:rsidR="00766683" w:rsidRPr="008F790F">
        <w:rPr>
          <w:rFonts w:ascii="Times New Roman" w:hAnsi="Times New Roman" w:cs="Times New Roman"/>
          <w:sz w:val="24"/>
          <w:szCs w:val="24"/>
          <w:lang w:val="en-US"/>
        </w:rPr>
        <w:t>infrastructure</w:t>
      </w:r>
      <w:r w:rsidR="001814AA" w:rsidRPr="008F790F">
        <w:rPr>
          <w:rFonts w:ascii="Times New Roman" w:hAnsi="Times New Roman" w:cs="Times New Roman"/>
          <w:sz w:val="24"/>
          <w:szCs w:val="24"/>
          <w:lang w:val="en-US"/>
        </w:rPr>
        <w:t>, in part because of a failure to anticipate the severity of the Syrian civil war.</w:t>
      </w:r>
      <w:r w:rsidRPr="008F790F">
        <w:rPr>
          <w:rFonts w:ascii="Times New Roman" w:hAnsi="Times New Roman" w:cs="Times New Roman"/>
          <w:sz w:val="24"/>
          <w:szCs w:val="24"/>
          <w:lang w:val="en-US"/>
        </w:rPr>
        <w:t xml:space="preserve"> </w:t>
      </w:r>
      <w:r w:rsidR="000F4FF6" w:rsidRPr="008F790F">
        <w:rPr>
          <w:rFonts w:ascii="Times New Roman" w:hAnsi="Times New Roman" w:cs="Times New Roman"/>
          <w:sz w:val="24"/>
          <w:szCs w:val="24"/>
          <w:lang w:val="en-US"/>
        </w:rPr>
        <w:t>Toward the end of the year, r</w:t>
      </w:r>
      <w:r w:rsidRPr="008F790F">
        <w:rPr>
          <w:rFonts w:ascii="Times New Roman" w:hAnsi="Times New Roman" w:cs="Times New Roman"/>
          <w:sz w:val="24"/>
          <w:szCs w:val="24"/>
          <w:lang w:val="en-US"/>
        </w:rPr>
        <w:t xml:space="preserve">estrictions were </w:t>
      </w:r>
      <w:r w:rsidR="00BB0EF6" w:rsidRPr="008F790F">
        <w:rPr>
          <w:rFonts w:ascii="Times New Roman" w:hAnsi="Times New Roman" w:cs="Times New Roman"/>
          <w:sz w:val="24"/>
          <w:szCs w:val="24"/>
          <w:lang w:val="en-US"/>
        </w:rPr>
        <w:t>imposed</w:t>
      </w:r>
      <w:r w:rsidRPr="008F790F">
        <w:rPr>
          <w:rFonts w:ascii="Times New Roman" w:hAnsi="Times New Roman" w:cs="Times New Roman"/>
          <w:sz w:val="24"/>
          <w:szCs w:val="24"/>
          <w:lang w:val="en-US"/>
        </w:rPr>
        <w:t xml:space="preserve">. Rather than a temporary break, </w:t>
      </w:r>
      <w:r w:rsidR="004B548E" w:rsidRPr="008F790F">
        <w:rPr>
          <w:rFonts w:ascii="Times New Roman" w:hAnsi="Times New Roman" w:cs="Times New Roman"/>
          <w:sz w:val="24"/>
          <w:szCs w:val="24"/>
          <w:lang w:val="en-US"/>
        </w:rPr>
        <w:t xml:space="preserve">this </w:t>
      </w:r>
      <w:r w:rsidR="00415FE6" w:rsidRPr="008F790F">
        <w:rPr>
          <w:rFonts w:ascii="Times New Roman" w:hAnsi="Times New Roman" w:cs="Times New Roman"/>
          <w:sz w:val="24"/>
          <w:szCs w:val="24"/>
          <w:lang w:val="en-US"/>
        </w:rPr>
        <w:t xml:space="preserve">turned out to be a </w:t>
      </w:r>
      <w:r w:rsidR="002120A1" w:rsidRPr="008F790F">
        <w:rPr>
          <w:rFonts w:ascii="Times New Roman" w:hAnsi="Times New Roman" w:cs="Times New Roman"/>
          <w:sz w:val="24"/>
          <w:szCs w:val="24"/>
          <w:lang w:val="en-US"/>
        </w:rPr>
        <w:t xml:space="preserve">regime </w:t>
      </w:r>
      <w:r w:rsidRPr="008F790F">
        <w:rPr>
          <w:rFonts w:ascii="Times New Roman" w:hAnsi="Times New Roman" w:cs="Times New Roman"/>
          <w:sz w:val="24"/>
          <w:szCs w:val="24"/>
          <w:lang w:val="en-US"/>
        </w:rPr>
        <w:t xml:space="preserve">shift. </w:t>
      </w:r>
      <w:r w:rsidR="0021582E" w:rsidRPr="008F790F">
        <w:rPr>
          <w:rFonts w:ascii="Times New Roman" w:hAnsi="Times New Roman" w:cs="Times New Roman"/>
          <w:sz w:val="24"/>
          <w:szCs w:val="24"/>
          <w:lang w:val="en-US"/>
        </w:rPr>
        <w:t xml:space="preserve">The previous </w:t>
      </w:r>
      <w:r w:rsidR="00B74133" w:rsidRPr="008F790F">
        <w:rPr>
          <w:rFonts w:ascii="Times New Roman" w:hAnsi="Times New Roman" w:cs="Times New Roman"/>
          <w:sz w:val="24"/>
          <w:szCs w:val="24"/>
          <w:lang w:val="en-US"/>
        </w:rPr>
        <w:t xml:space="preserve">open </w:t>
      </w:r>
      <w:r w:rsidR="0021582E" w:rsidRPr="008F790F">
        <w:rPr>
          <w:rFonts w:ascii="Times New Roman" w:hAnsi="Times New Roman" w:cs="Times New Roman"/>
          <w:sz w:val="24"/>
          <w:szCs w:val="24"/>
          <w:lang w:val="en-US"/>
        </w:rPr>
        <w:t xml:space="preserve">stance </w:t>
      </w:r>
      <w:r w:rsidR="001814AA" w:rsidRPr="008F790F">
        <w:rPr>
          <w:rFonts w:ascii="Times New Roman" w:hAnsi="Times New Roman" w:cs="Times New Roman"/>
          <w:sz w:val="24"/>
          <w:szCs w:val="24"/>
          <w:lang w:val="en-US"/>
        </w:rPr>
        <w:t>soon</w:t>
      </w:r>
      <w:r w:rsidR="0021582E" w:rsidRPr="008F790F">
        <w:rPr>
          <w:rFonts w:ascii="Times New Roman" w:hAnsi="Times New Roman" w:cs="Times New Roman"/>
          <w:sz w:val="24"/>
          <w:szCs w:val="24"/>
          <w:lang w:val="en-US"/>
        </w:rPr>
        <w:t xml:space="preserve"> came to be seen as hopelessly naïve: the country’s capacity to absorb immigrants had clearly been exceeded.</w:t>
      </w:r>
      <w:r w:rsidR="001814AA" w:rsidRPr="008F790F">
        <w:rPr>
          <w:rFonts w:ascii="Times New Roman" w:hAnsi="Times New Roman" w:cs="Times New Roman"/>
          <w:sz w:val="24"/>
          <w:szCs w:val="24"/>
          <w:lang w:val="en-US"/>
        </w:rPr>
        <w:t xml:space="preserve"> “We will ne</w:t>
      </w:r>
      <w:r w:rsidR="004B548E" w:rsidRPr="008F790F">
        <w:rPr>
          <w:rFonts w:ascii="Times New Roman" w:hAnsi="Times New Roman" w:cs="Times New Roman"/>
          <w:sz w:val="24"/>
          <w:szCs w:val="24"/>
          <w:lang w:val="en-US"/>
        </w:rPr>
        <w:t>ver go back to 2015,” became a</w:t>
      </w:r>
      <w:r w:rsidR="001814AA" w:rsidRPr="008F790F">
        <w:rPr>
          <w:rFonts w:ascii="Times New Roman" w:hAnsi="Times New Roman" w:cs="Times New Roman"/>
          <w:sz w:val="24"/>
          <w:szCs w:val="24"/>
          <w:lang w:val="en-US"/>
        </w:rPr>
        <w:t xml:space="preserve"> new Social </w:t>
      </w:r>
      <w:r w:rsidR="002120A1" w:rsidRPr="008F790F">
        <w:rPr>
          <w:rFonts w:ascii="Times New Roman" w:hAnsi="Times New Roman" w:cs="Times New Roman"/>
          <w:sz w:val="24"/>
          <w:szCs w:val="24"/>
          <w:lang w:val="en-US"/>
        </w:rPr>
        <w:t>D</w:t>
      </w:r>
      <w:r w:rsidR="001814AA" w:rsidRPr="008F790F">
        <w:rPr>
          <w:rFonts w:ascii="Times New Roman" w:hAnsi="Times New Roman" w:cs="Times New Roman"/>
          <w:sz w:val="24"/>
          <w:szCs w:val="24"/>
          <w:lang w:val="en-US"/>
        </w:rPr>
        <w:t>emocratic mantra</w:t>
      </w:r>
      <w:r w:rsidR="0024248A" w:rsidRPr="008F790F">
        <w:rPr>
          <w:rFonts w:ascii="Times New Roman" w:hAnsi="Times New Roman" w:cs="Times New Roman"/>
          <w:sz w:val="24"/>
          <w:szCs w:val="24"/>
          <w:lang w:val="en-US"/>
        </w:rPr>
        <w:t xml:space="preserve"> (Olsson, 2021)</w:t>
      </w:r>
      <w:r w:rsidR="001814AA" w:rsidRPr="008F790F">
        <w:rPr>
          <w:rFonts w:ascii="Times New Roman" w:hAnsi="Times New Roman" w:cs="Times New Roman"/>
          <w:sz w:val="24"/>
          <w:szCs w:val="24"/>
          <w:lang w:val="en-US"/>
        </w:rPr>
        <w:t>.</w:t>
      </w:r>
      <w:r w:rsidR="00D169E9" w:rsidRPr="008F790F">
        <w:rPr>
          <w:rFonts w:ascii="Times New Roman" w:hAnsi="Times New Roman" w:cs="Times New Roman"/>
          <w:sz w:val="24"/>
          <w:szCs w:val="24"/>
          <w:lang w:val="en-US"/>
        </w:rPr>
        <w:t xml:space="preserve"> </w:t>
      </w:r>
      <w:r w:rsidR="000F4FF6" w:rsidRPr="008F790F">
        <w:rPr>
          <w:rFonts w:ascii="Times New Roman" w:hAnsi="Times New Roman" w:cs="Times New Roman"/>
          <w:sz w:val="24"/>
          <w:szCs w:val="24"/>
          <w:lang w:val="en-US"/>
        </w:rPr>
        <w:t xml:space="preserve">Social Democratic politicians </w:t>
      </w:r>
      <w:r w:rsidR="00882960" w:rsidRPr="008F790F">
        <w:rPr>
          <w:rFonts w:ascii="Times New Roman" w:hAnsi="Times New Roman" w:cs="Times New Roman"/>
          <w:sz w:val="24"/>
          <w:szCs w:val="24"/>
          <w:lang w:val="en-US"/>
        </w:rPr>
        <w:t>began</w:t>
      </w:r>
      <w:r w:rsidR="00772322">
        <w:rPr>
          <w:rFonts w:ascii="Times New Roman" w:hAnsi="Times New Roman" w:cs="Times New Roman"/>
          <w:sz w:val="24"/>
          <w:szCs w:val="24"/>
          <w:lang w:val="en-US"/>
        </w:rPr>
        <w:t xml:space="preserve"> to emphasize</w:t>
      </w:r>
      <w:r w:rsidR="000F4FF6" w:rsidRPr="008F790F">
        <w:rPr>
          <w:rFonts w:ascii="Times New Roman" w:hAnsi="Times New Roman" w:cs="Times New Roman"/>
          <w:sz w:val="24"/>
          <w:szCs w:val="24"/>
          <w:lang w:val="en-US"/>
        </w:rPr>
        <w:t xml:space="preserve"> </w:t>
      </w:r>
      <w:r w:rsidR="00D169E9" w:rsidRPr="008F790F">
        <w:rPr>
          <w:rFonts w:ascii="Times New Roman" w:hAnsi="Times New Roman" w:cs="Times New Roman"/>
          <w:sz w:val="24"/>
          <w:szCs w:val="24"/>
          <w:lang w:val="en-US"/>
        </w:rPr>
        <w:t>how much</w:t>
      </w:r>
      <w:r w:rsidR="00766683" w:rsidRPr="008F790F">
        <w:rPr>
          <w:rFonts w:ascii="Times New Roman" w:hAnsi="Times New Roman" w:cs="Times New Roman"/>
          <w:sz w:val="24"/>
          <w:szCs w:val="24"/>
          <w:lang w:val="en-US"/>
        </w:rPr>
        <w:t xml:space="preserve"> they had restricted</w:t>
      </w:r>
      <w:r w:rsidR="00D169E9" w:rsidRPr="008F790F">
        <w:rPr>
          <w:rFonts w:ascii="Times New Roman" w:hAnsi="Times New Roman" w:cs="Times New Roman"/>
          <w:sz w:val="24"/>
          <w:szCs w:val="24"/>
          <w:lang w:val="en-US"/>
        </w:rPr>
        <w:t xml:space="preserve"> immigration. </w:t>
      </w:r>
      <w:r w:rsidR="002120A1" w:rsidRPr="008F790F">
        <w:rPr>
          <w:rFonts w:ascii="Times New Roman" w:hAnsi="Times New Roman" w:cs="Times New Roman"/>
          <w:sz w:val="24"/>
          <w:szCs w:val="24"/>
          <w:lang w:val="en-US"/>
        </w:rPr>
        <w:t>The</w:t>
      </w:r>
      <w:r w:rsidR="00D169E9" w:rsidRPr="008F790F">
        <w:rPr>
          <w:rFonts w:ascii="Times New Roman" w:hAnsi="Times New Roman" w:cs="Times New Roman"/>
          <w:sz w:val="24"/>
          <w:szCs w:val="24"/>
          <w:lang w:val="en-US"/>
        </w:rPr>
        <w:t xml:space="preserve"> Moderate party,</w:t>
      </w:r>
      <w:r w:rsidR="002120A1" w:rsidRPr="008F790F">
        <w:rPr>
          <w:rFonts w:ascii="Times New Roman" w:hAnsi="Times New Roman" w:cs="Times New Roman"/>
          <w:sz w:val="24"/>
          <w:szCs w:val="24"/>
          <w:lang w:val="en-US"/>
        </w:rPr>
        <w:t xml:space="preserve"> now</w:t>
      </w:r>
      <w:r w:rsidR="00D169E9" w:rsidRPr="008F790F">
        <w:rPr>
          <w:rFonts w:ascii="Times New Roman" w:hAnsi="Times New Roman" w:cs="Times New Roman"/>
          <w:sz w:val="24"/>
          <w:szCs w:val="24"/>
          <w:lang w:val="en-US"/>
        </w:rPr>
        <w:t xml:space="preserve"> </w:t>
      </w:r>
      <w:r w:rsidR="00415FE6" w:rsidRPr="008F790F">
        <w:rPr>
          <w:rFonts w:ascii="Times New Roman" w:hAnsi="Times New Roman" w:cs="Times New Roman"/>
          <w:sz w:val="24"/>
          <w:szCs w:val="24"/>
          <w:lang w:val="en-US"/>
        </w:rPr>
        <w:t xml:space="preserve">inching </w:t>
      </w:r>
      <w:r w:rsidR="00D169E9" w:rsidRPr="008F790F">
        <w:rPr>
          <w:rFonts w:ascii="Times New Roman" w:hAnsi="Times New Roman" w:cs="Times New Roman"/>
          <w:sz w:val="24"/>
          <w:szCs w:val="24"/>
          <w:lang w:val="en-US"/>
        </w:rPr>
        <w:t>toward an alliance with the</w:t>
      </w:r>
      <w:r w:rsidR="00324213" w:rsidRPr="008F790F">
        <w:rPr>
          <w:rFonts w:ascii="Times New Roman" w:hAnsi="Times New Roman" w:cs="Times New Roman"/>
          <w:sz w:val="24"/>
          <w:szCs w:val="24"/>
          <w:lang w:val="en-US"/>
        </w:rPr>
        <w:t xml:space="preserve"> S</w:t>
      </w:r>
      <w:r w:rsidR="00415FE6" w:rsidRPr="008F790F">
        <w:rPr>
          <w:rFonts w:ascii="Times New Roman" w:hAnsi="Times New Roman" w:cs="Times New Roman"/>
          <w:sz w:val="24"/>
          <w:szCs w:val="24"/>
          <w:lang w:val="en-US"/>
        </w:rPr>
        <w:t>weden Democrats</w:t>
      </w:r>
      <w:r w:rsidR="00324213" w:rsidRPr="008F790F">
        <w:rPr>
          <w:rFonts w:ascii="Times New Roman" w:hAnsi="Times New Roman" w:cs="Times New Roman"/>
          <w:sz w:val="24"/>
          <w:szCs w:val="24"/>
          <w:lang w:val="en-US"/>
        </w:rPr>
        <w:t xml:space="preserve">, </w:t>
      </w:r>
      <w:r w:rsidR="002120A1" w:rsidRPr="008F790F">
        <w:rPr>
          <w:rFonts w:ascii="Times New Roman" w:hAnsi="Times New Roman" w:cs="Times New Roman"/>
          <w:sz w:val="24"/>
          <w:szCs w:val="24"/>
          <w:lang w:val="en-US"/>
        </w:rPr>
        <w:t>went</w:t>
      </w:r>
      <w:r w:rsidR="00324213" w:rsidRPr="008F790F">
        <w:rPr>
          <w:rFonts w:ascii="Times New Roman" w:hAnsi="Times New Roman" w:cs="Times New Roman"/>
          <w:sz w:val="24"/>
          <w:szCs w:val="24"/>
          <w:lang w:val="en-US"/>
        </w:rPr>
        <w:t xml:space="preserve"> further. Welfare chauvinism – the idea that the welfare state should be restricted for immigrants – </w:t>
      </w:r>
      <w:r w:rsidR="004B548E" w:rsidRPr="008F790F">
        <w:rPr>
          <w:rFonts w:ascii="Times New Roman" w:hAnsi="Times New Roman" w:cs="Times New Roman"/>
          <w:sz w:val="24"/>
          <w:szCs w:val="24"/>
          <w:lang w:val="en-US"/>
        </w:rPr>
        <w:t xml:space="preserve">had previously </w:t>
      </w:r>
      <w:r w:rsidR="00415FE6" w:rsidRPr="008F790F">
        <w:rPr>
          <w:rFonts w:ascii="Times New Roman" w:hAnsi="Times New Roman" w:cs="Times New Roman"/>
          <w:sz w:val="24"/>
          <w:szCs w:val="24"/>
          <w:lang w:val="en-US"/>
        </w:rPr>
        <w:t xml:space="preserve">been associated only with the </w:t>
      </w:r>
      <w:r w:rsidR="006F56B0" w:rsidRPr="008F790F">
        <w:rPr>
          <w:rFonts w:ascii="Times New Roman" w:hAnsi="Times New Roman" w:cs="Times New Roman"/>
          <w:sz w:val="24"/>
          <w:szCs w:val="24"/>
          <w:lang w:val="en-US"/>
        </w:rPr>
        <w:t>explicit</w:t>
      </w:r>
      <w:r w:rsidR="00415FE6" w:rsidRPr="008F790F">
        <w:rPr>
          <w:rFonts w:ascii="Times New Roman" w:hAnsi="Times New Roman" w:cs="Times New Roman"/>
          <w:sz w:val="24"/>
          <w:szCs w:val="24"/>
          <w:lang w:val="en-US"/>
        </w:rPr>
        <w:t xml:space="preserve"> ethno-nationalism of the S</w:t>
      </w:r>
      <w:r w:rsidR="00B74133" w:rsidRPr="008F790F">
        <w:rPr>
          <w:rFonts w:ascii="Times New Roman" w:hAnsi="Times New Roman" w:cs="Times New Roman"/>
          <w:sz w:val="24"/>
          <w:szCs w:val="24"/>
          <w:lang w:val="en-US"/>
        </w:rPr>
        <w:t xml:space="preserve">weden </w:t>
      </w:r>
      <w:r w:rsidR="00415FE6" w:rsidRPr="008F790F">
        <w:rPr>
          <w:rFonts w:ascii="Times New Roman" w:hAnsi="Times New Roman" w:cs="Times New Roman"/>
          <w:sz w:val="24"/>
          <w:szCs w:val="24"/>
          <w:lang w:val="en-US"/>
        </w:rPr>
        <w:t>D</w:t>
      </w:r>
      <w:r w:rsidR="00B74133" w:rsidRPr="008F790F">
        <w:rPr>
          <w:rFonts w:ascii="Times New Roman" w:hAnsi="Times New Roman" w:cs="Times New Roman"/>
          <w:sz w:val="24"/>
          <w:szCs w:val="24"/>
          <w:lang w:val="en-US"/>
        </w:rPr>
        <w:t>emocrats</w:t>
      </w:r>
      <w:r w:rsidR="00415FE6" w:rsidRPr="008F790F">
        <w:rPr>
          <w:rFonts w:ascii="Times New Roman" w:hAnsi="Times New Roman" w:cs="Times New Roman"/>
          <w:sz w:val="24"/>
          <w:szCs w:val="24"/>
          <w:lang w:val="en-US"/>
        </w:rPr>
        <w:t xml:space="preserve">, </w:t>
      </w:r>
      <w:r w:rsidR="004B548E" w:rsidRPr="008F790F">
        <w:rPr>
          <w:rFonts w:ascii="Times New Roman" w:hAnsi="Times New Roman" w:cs="Times New Roman"/>
          <w:sz w:val="24"/>
          <w:szCs w:val="24"/>
          <w:lang w:val="en-US"/>
        </w:rPr>
        <w:t xml:space="preserve">but </w:t>
      </w:r>
      <w:r w:rsidR="00415FE6" w:rsidRPr="008F790F">
        <w:rPr>
          <w:rFonts w:ascii="Times New Roman" w:hAnsi="Times New Roman" w:cs="Times New Roman"/>
          <w:sz w:val="24"/>
          <w:szCs w:val="24"/>
          <w:lang w:val="en-US"/>
        </w:rPr>
        <w:t xml:space="preserve">now became </w:t>
      </w:r>
      <w:r w:rsidR="00B74133" w:rsidRPr="008F790F">
        <w:rPr>
          <w:rFonts w:ascii="Times New Roman" w:hAnsi="Times New Roman" w:cs="Times New Roman"/>
          <w:sz w:val="24"/>
          <w:szCs w:val="24"/>
          <w:lang w:val="en-US"/>
        </w:rPr>
        <w:t xml:space="preserve">part of </w:t>
      </w:r>
      <w:r w:rsidR="004B548E" w:rsidRPr="008F790F">
        <w:rPr>
          <w:rFonts w:ascii="Times New Roman" w:hAnsi="Times New Roman" w:cs="Times New Roman"/>
          <w:sz w:val="24"/>
          <w:szCs w:val="24"/>
          <w:lang w:val="en-US"/>
        </w:rPr>
        <w:t>the Moderates’</w:t>
      </w:r>
      <w:r w:rsidR="00415FE6" w:rsidRPr="008F790F">
        <w:rPr>
          <w:rFonts w:ascii="Times New Roman" w:hAnsi="Times New Roman" w:cs="Times New Roman"/>
          <w:sz w:val="24"/>
          <w:szCs w:val="24"/>
          <w:lang w:val="en-US"/>
        </w:rPr>
        <w:t xml:space="preserve"> </w:t>
      </w:r>
      <w:r w:rsidR="002120A1" w:rsidRPr="008F790F">
        <w:rPr>
          <w:rFonts w:ascii="Times New Roman" w:hAnsi="Times New Roman" w:cs="Times New Roman"/>
          <w:sz w:val="24"/>
          <w:szCs w:val="24"/>
          <w:lang w:val="en-US"/>
        </w:rPr>
        <w:t>new strategy</w:t>
      </w:r>
      <w:r w:rsidR="00324213" w:rsidRPr="008F790F">
        <w:rPr>
          <w:rFonts w:ascii="Times New Roman" w:hAnsi="Times New Roman" w:cs="Times New Roman"/>
          <w:sz w:val="24"/>
          <w:szCs w:val="24"/>
          <w:lang w:val="en-US"/>
        </w:rPr>
        <w:t xml:space="preserve">. In 2021, </w:t>
      </w:r>
      <w:r w:rsidR="00772322">
        <w:rPr>
          <w:rFonts w:ascii="Times New Roman" w:hAnsi="Times New Roman" w:cs="Times New Roman"/>
          <w:sz w:val="24"/>
          <w:szCs w:val="24"/>
          <w:lang w:val="en-US"/>
        </w:rPr>
        <w:t xml:space="preserve">the </w:t>
      </w:r>
      <w:r w:rsidR="00082586">
        <w:rPr>
          <w:rFonts w:ascii="Times New Roman" w:hAnsi="Times New Roman" w:cs="Times New Roman"/>
          <w:sz w:val="24"/>
          <w:szCs w:val="24"/>
          <w:lang w:val="en-US"/>
        </w:rPr>
        <w:t xml:space="preserve">new </w:t>
      </w:r>
      <w:r w:rsidR="00415FE6" w:rsidRPr="008F790F">
        <w:rPr>
          <w:rFonts w:ascii="Times New Roman" w:hAnsi="Times New Roman" w:cs="Times New Roman"/>
          <w:sz w:val="24"/>
          <w:szCs w:val="24"/>
          <w:lang w:val="en-US"/>
        </w:rPr>
        <w:t xml:space="preserve">party leader </w:t>
      </w:r>
      <w:r w:rsidR="00324213" w:rsidRPr="008F790F">
        <w:rPr>
          <w:rFonts w:ascii="Times New Roman" w:hAnsi="Times New Roman" w:cs="Times New Roman"/>
          <w:sz w:val="24"/>
          <w:szCs w:val="24"/>
          <w:lang w:val="en-US"/>
        </w:rPr>
        <w:t xml:space="preserve">Ulf Kristersson </w:t>
      </w:r>
      <w:r w:rsidR="00415FE6" w:rsidRPr="008F790F">
        <w:rPr>
          <w:rFonts w:ascii="Times New Roman" w:hAnsi="Times New Roman" w:cs="Times New Roman"/>
          <w:sz w:val="24"/>
          <w:szCs w:val="24"/>
          <w:lang w:val="en-US"/>
        </w:rPr>
        <w:t>and his economic spokesperson</w:t>
      </w:r>
      <w:r w:rsidR="00772322">
        <w:rPr>
          <w:rFonts w:ascii="Times New Roman" w:hAnsi="Times New Roman" w:cs="Times New Roman"/>
          <w:sz w:val="24"/>
          <w:szCs w:val="24"/>
          <w:lang w:val="en-US"/>
        </w:rPr>
        <w:t>,</w:t>
      </w:r>
      <w:r w:rsidR="00415FE6" w:rsidRPr="008F790F">
        <w:rPr>
          <w:rFonts w:ascii="Times New Roman" w:hAnsi="Times New Roman" w:cs="Times New Roman"/>
          <w:sz w:val="24"/>
          <w:szCs w:val="24"/>
          <w:lang w:val="en-US"/>
        </w:rPr>
        <w:t xml:space="preserve"> Elisabeth Svantesson</w:t>
      </w:r>
      <w:r w:rsidR="00772322">
        <w:rPr>
          <w:rFonts w:ascii="Times New Roman" w:hAnsi="Times New Roman" w:cs="Times New Roman"/>
          <w:sz w:val="24"/>
          <w:szCs w:val="24"/>
          <w:lang w:val="en-US"/>
        </w:rPr>
        <w:t>,</w:t>
      </w:r>
      <w:r w:rsidR="00415FE6" w:rsidRPr="008F790F">
        <w:rPr>
          <w:rFonts w:ascii="Times New Roman" w:hAnsi="Times New Roman" w:cs="Times New Roman"/>
          <w:sz w:val="24"/>
          <w:szCs w:val="24"/>
          <w:lang w:val="en-US"/>
        </w:rPr>
        <w:t xml:space="preserve"> </w:t>
      </w:r>
      <w:r w:rsidR="00324213" w:rsidRPr="008F790F">
        <w:rPr>
          <w:rFonts w:ascii="Times New Roman" w:hAnsi="Times New Roman" w:cs="Times New Roman"/>
          <w:sz w:val="24"/>
          <w:szCs w:val="24"/>
          <w:lang w:val="en-US"/>
        </w:rPr>
        <w:t xml:space="preserve">suggested that since the Swedish welfare model depends on everyone “paying in,” it is only natural that immigrants should receive lower level of benefits </w:t>
      </w:r>
      <w:r w:rsidR="00627821" w:rsidRPr="008F790F">
        <w:rPr>
          <w:rFonts w:ascii="Times New Roman" w:hAnsi="Times New Roman" w:cs="Times New Roman"/>
          <w:sz w:val="24"/>
          <w:szCs w:val="24"/>
          <w:lang w:val="en-US"/>
        </w:rPr>
        <w:t>during their</w:t>
      </w:r>
      <w:r w:rsidR="00324213" w:rsidRPr="008F790F">
        <w:rPr>
          <w:rFonts w:ascii="Times New Roman" w:hAnsi="Times New Roman" w:cs="Times New Roman"/>
          <w:sz w:val="24"/>
          <w:szCs w:val="24"/>
          <w:lang w:val="en-US"/>
        </w:rPr>
        <w:t xml:space="preserve"> first years in the country</w:t>
      </w:r>
      <w:r w:rsidR="0015248B">
        <w:rPr>
          <w:rFonts w:ascii="Times New Roman" w:hAnsi="Times New Roman" w:cs="Times New Roman"/>
          <w:sz w:val="24"/>
          <w:szCs w:val="24"/>
          <w:lang w:val="en-US"/>
        </w:rPr>
        <w:t xml:space="preserve"> (Kristersson &amp; Svantesson, 2021)</w:t>
      </w:r>
      <w:r w:rsidR="00BA0D90">
        <w:rPr>
          <w:rFonts w:ascii="Times New Roman" w:hAnsi="Times New Roman" w:cs="Times New Roman"/>
          <w:sz w:val="24"/>
          <w:szCs w:val="24"/>
          <w:lang w:val="en-US"/>
        </w:rPr>
        <w:t xml:space="preserve">. </w:t>
      </w:r>
      <w:r w:rsidR="000F4FF6" w:rsidRPr="008F790F">
        <w:rPr>
          <w:rFonts w:ascii="Times New Roman" w:hAnsi="Times New Roman" w:cs="Times New Roman"/>
          <w:sz w:val="24"/>
          <w:szCs w:val="24"/>
          <w:lang w:val="en-US"/>
        </w:rPr>
        <w:t xml:space="preserve">In the spring of 2022, the Social Democratic government </w:t>
      </w:r>
      <w:r w:rsidR="00BB0EF6" w:rsidRPr="008F790F">
        <w:rPr>
          <w:rFonts w:ascii="Times New Roman" w:hAnsi="Times New Roman" w:cs="Times New Roman"/>
          <w:sz w:val="24"/>
          <w:szCs w:val="24"/>
          <w:lang w:val="en-US"/>
        </w:rPr>
        <w:t xml:space="preserve">submitted a motion to parliament </w:t>
      </w:r>
      <w:r w:rsidR="000F4FF6" w:rsidRPr="008F790F">
        <w:rPr>
          <w:rFonts w:ascii="Times New Roman" w:hAnsi="Times New Roman" w:cs="Times New Roman"/>
          <w:sz w:val="24"/>
          <w:szCs w:val="24"/>
          <w:lang w:val="en-US"/>
        </w:rPr>
        <w:t>to restrict the pensions of people born abroad (Swedish government, 2022).</w:t>
      </w:r>
    </w:p>
    <w:p w14:paraId="3485844A" w14:textId="2C95D15D" w:rsidR="000F4FF6" w:rsidRPr="008F790F" w:rsidRDefault="0021582E" w:rsidP="009B40AE">
      <w:pPr>
        <w:spacing w:line="360" w:lineRule="auto"/>
        <w:ind w:firstLine="1304"/>
        <w:jc w:val="both"/>
        <w:rPr>
          <w:rFonts w:ascii="Times New Roman" w:hAnsi="Times New Roman" w:cs="Times New Roman"/>
          <w:sz w:val="24"/>
          <w:szCs w:val="24"/>
          <w:lang w:val="en-US"/>
        </w:rPr>
      </w:pPr>
      <w:r w:rsidRPr="008F790F">
        <w:rPr>
          <w:rFonts w:ascii="Times New Roman" w:hAnsi="Times New Roman" w:cs="Times New Roman"/>
          <w:sz w:val="24"/>
          <w:szCs w:val="24"/>
          <w:lang w:val="en-US"/>
        </w:rPr>
        <w:t xml:space="preserve">How did the cosmopolitan consensus collapse so quickly? </w:t>
      </w:r>
      <w:r w:rsidR="00766683" w:rsidRPr="008F790F">
        <w:rPr>
          <w:rFonts w:ascii="Times New Roman" w:hAnsi="Times New Roman" w:cs="Times New Roman"/>
          <w:sz w:val="24"/>
          <w:szCs w:val="24"/>
          <w:lang w:val="en-US"/>
        </w:rPr>
        <w:t xml:space="preserve">One reason may be that </w:t>
      </w:r>
      <w:r w:rsidR="0024248A" w:rsidRPr="008F790F">
        <w:rPr>
          <w:rFonts w:ascii="Times New Roman" w:hAnsi="Times New Roman" w:cs="Times New Roman"/>
          <w:sz w:val="24"/>
          <w:szCs w:val="24"/>
          <w:lang w:val="en-US"/>
        </w:rPr>
        <w:t xml:space="preserve">it was not very strong to begin with. </w:t>
      </w:r>
      <w:r w:rsidR="002E124E" w:rsidRPr="008F790F">
        <w:rPr>
          <w:rFonts w:ascii="Times New Roman" w:hAnsi="Times New Roman" w:cs="Times New Roman"/>
          <w:sz w:val="24"/>
          <w:szCs w:val="24"/>
          <w:lang w:val="en-US"/>
        </w:rPr>
        <w:t xml:space="preserve">It was wide but not deep, </w:t>
      </w:r>
      <w:r w:rsidR="0015248B">
        <w:rPr>
          <w:rFonts w:ascii="Times New Roman" w:hAnsi="Times New Roman" w:cs="Times New Roman"/>
          <w:sz w:val="24"/>
          <w:szCs w:val="24"/>
          <w:lang w:val="en-US"/>
        </w:rPr>
        <w:t>and was not</w:t>
      </w:r>
      <w:r w:rsidR="00882960" w:rsidRPr="008F790F">
        <w:rPr>
          <w:rFonts w:ascii="Times New Roman" w:hAnsi="Times New Roman" w:cs="Times New Roman"/>
          <w:sz w:val="24"/>
          <w:szCs w:val="24"/>
          <w:lang w:val="en-US"/>
        </w:rPr>
        <w:t xml:space="preserve"> support</w:t>
      </w:r>
      <w:r w:rsidR="0015248B">
        <w:rPr>
          <w:rFonts w:ascii="Times New Roman" w:hAnsi="Times New Roman" w:cs="Times New Roman"/>
          <w:sz w:val="24"/>
          <w:szCs w:val="24"/>
          <w:lang w:val="en-US"/>
        </w:rPr>
        <w:t>ed</w:t>
      </w:r>
      <w:r w:rsidR="00882960" w:rsidRPr="008F790F">
        <w:rPr>
          <w:rFonts w:ascii="Times New Roman" w:hAnsi="Times New Roman" w:cs="Times New Roman"/>
          <w:sz w:val="24"/>
          <w:szCs w:val="24"/>
          <w:lang w:val="en-US"/>
        </w:rPr>
        <w:t xml:space="preserve"> </w:t>
      </w:r>
      <w:r w:rsidR="0015248B">
        <w:rPr>
          <w:rFonts w:ascii="Times New Roman" w:hAnsi="Times New Roman" w:cs="Times New Roman"/>
          <w:sz w:val="24"/>
          <w:szCs w:val="24"/>
          <w:lang w:val="en-US"/>
        </w:rPr>
        <w:t xml:space="preserve">by </w:t>
      </w:r>
      <w:r w:rsidR="002E124E" w:rsidRPr="008F790F">
        <w:rPr>
          <w:rFonts w:ascii="Times New Roman" w:hAnsi="Times New Roman" w:cs="Times New Roman"/>
          <w:sz w:val="24"/>
          <w:szCs w:val="24"/>
          <w:lang w:val="en-US"/>
        </w:rPr>
        <w:t xml:space="preserve">a </w:t>
      </w:r>
      <w:r w:rsidR="0015248B">
        <w:rPr>
          <w:rFonts w:ascii="Times New Roman" w:hAnsi="Times New Roman" w:cs="Times New Roman"/>
          <w:sz w:val="24"/>
          <w:szCs w:val="24"/>
          <w:lang w:val="en-US"/>
        </w:rPr>
        <w:t>solid intellectual foundation.</w:t>
      </w:r>
      <w:r w:rsidR="0024248A" w:rsidRPr="008F790F">
        <w:rPr>
          <w:rFonts w:ascii="Times New Roman" w:hAnsi="Times New Roman" w:cs="Times New Roman"/>
          <w:sz w:val="24"/>
          <w:szCs w:val="24"/>
          <w:lang w:val="en-US"/>
        </w:rPr>
        <w:t xml:space="preserve"> </w:t>
      </w:r>
      <w:r w:rsidR="0015248B">
        <w:rPr>
          <w:rFonts w:ascii="Times New Roman" w:hAnsi="Times New Roman" w:cs="Times New Roman"/>
          <w:sz w:val="24"/>
          <w:szCs w:val="24"/>
          <w:lang w:val="en-US"/>
        </w:rPr>
        <w:t>T</w:t>
      </w:r>
      <w:r w:rsidR="0024248A" w:rsidRPr="008F790F">
        <w:rPr>
          <w:rFonts w:ascii="Times New Roman" w:hAnsi="Times New Roman" w:cs="Times New Roman"/>
          <w:sz w:val="24"/>
          <w:szCs w:val="24"/>
          <w:lang w:val="en-US"/>
        </w:rPr>
        <w:t xml:space="preserve">his </w:t>
      </w:r>
      <w:r w:rsidR="00772322">
        <w:rPr>
          <w:rFonts w:ascii="Times New Roman" w:hAnsi="Times New Roman" w:cs="Times New Roman"/>
          <w:sz w:val="24"/>
          <w:szCs w:val="24"/>
          <w:lang w:val="en-US"/>
        </w:rPr>
        <w:t xml:space="preserve">in turn </w:t>
      </w:r>
      <w:r w:rsidR="0024248A" w:rsidRPr="008F790F">
        <w:rPr>
          <w:rFonts w:ascii="Times New Roman" w:hAnsi="Times New Roman" w:cs="Times New Roman"/>
          <w:sz w:val="24"/>
          <w:szCs w:val="24"/>
          <w:lang w:val="en-US"/>
        </w:rPr>
        <w:t xml:space="preserve">inhibited policies that would have made immigration more sustainable. </w:t>
      </w:r>
      <w:r w:rsidR="00B736AF" w:rsidRPr="008F790F">
        <w:rPr>
          <w:rFonts w:ascii="Times New Roman" w:hAnsi="Times New Roman" w:cs="Times New Roman"/>
          <w:sz w:val="24"/>
          <w:szCs w:val="24"/>
          <w:lang w:val="en-US"/>
        </w:rPr>
        <w:t xml:space="preserve">Despite </w:t>
      </w:r>
      <w:r w:rsidR="005A014D" w:rsidRPr="008F790F">
        <w:rPr>
          <w:rFonts w:ascii="Times New Roman" w:hAnsi="Times New Roman" w:cs="Times New Roman"/>
          <w:sz w:val="24"/>
          <w:szCs w:val="24"/>
          <w:lang w:val="en-US"/>
        </w:rPr>
        <w:t xml:space="preserve">the welcoming attitude, </w:t>
      </w:r>
      <w:r w:rsidR="00B736AF" w:rsidRPr="008F790F">
        <w:rPr>
          <w:rFonts w:ascii="Times New Roman" w:hAnsi="Times New Roman" w:cs="Times New Roman"/>
          <w:sz w:val="24"/>
          <w:szCs w:val="24"/>
          <w:lang w:val="en-US"/>
        </w:rPr>
        <w:t xml:space="preserve">the dominant </w:t>
      </w:r>
      <w:r w:rsidR="00882960" w:rsidRPr="008F790F">
        <w:rPr>
          <w:rFonts w:ascii="Times New Roman" w:hAnsi="Times New Roman" w:cs="Times New Roman"/>
          <w:sz w:val="24"/>
          <w:szCs w:val="24"/>
          <w:lang w:val="en-US"/>
        </w:rPr>
        <w:t>discourse</w:t>
      </w:r>
      <w:r w:rsidR="00B736AF" w:rsidRPr="008F790F">
        <w:rPr>
          <w:rFonts w:ascii="Times New Roman" w:hAnsi="Times New Roman" w:cs="Times New Roman"/>
          <w:sz w:val="24"/>
          <w:szCs w:val="24"/>
          <w:lang w:val="en-US"/>
        </w:rPr>
        <w:t xml:space="preserve"> framed </w:t>
      </w:r>
      <w:r w:rsidR="00A23120" w:rsidRPr="008F790F">
        <w:rPr>
          <w:rFonts w:ascii="Times New Roman" w:hAnsi="Times New Roman" w:cs="Times New Roman"/>
          <w:sz w:val="24"/>
          <w:szCs w:val="24"/>
          <w:lang w:val="en-US"/>
        </w:rPr>
        <w:t xml:space="preserve">immigration </w:t>
      </w:r>
      <w:r w:rsidR="00B736AF" w:rsidRPr="008F790F">
        <w:rPr>
          <w:rFonts w:ascii="Times New Roman" w:hAnsi="Times New Roman" w:cs="Times New Roman"/>
          <w:sz w:val="24"/>
          <w:szCs w:val="24"/>
          <w:lang w:val="en-US"/>
        </w:rPr>
        <w:t xml:space="preserve">as </w:t>
      </w:r>
      <w:r w:rsidR="00627821" w:rsidRPr="008F790F">
        <w:rPr>
          <w:rFonts w:ascii="Times New Roman" w:hAnsi="Times New Roman" w:cs="Times New Roman"/>
          <w:sz w:val="24"/>
          <w:szCs w:val="24"/>
          <w:lang w:val="en-US"/>
        </w:rPr>
        <w:t xml:space="preserve">a burden. It was a burden </w:t>
      </w:r>
      <w:r w:rsidR="009F16DC" w:rsidRPr="008F790F">
        <w:rPr>
          <w:rFonts w:ascii="Times New Roman" w:hAnsi="Times New Roman" w:cs="Times New Roman"/>
          <w:sz w:val="24"/>
          <w:szCs w:val="24"/>
          <w:lang w:val="en-US"/>
        </w:rPr>
        <w:t>Sweden could</w:t>
      </w:r>
      <w:r w:rsidR="00B736AF" w:rsidRPr="008F790F">
        <w:rPr>
          <w:rFonts w:ascii="Times New Roman" w:hAnsi="Times New Roman" w:cs="Times New Roman"/>
          <w:sz w:val="24"/>
          <w:szCs w:val="24"/>
          <w:lang w:val="en-US"/>
        </w:rPr>
        <w:t>,</w:t>
      </w:r>
      <w:r w:rsidR="009F16DC" w:rsidRPr="008F790F">
        <w:rPr>
          <w:rFonts w:ascii="Times New Roman" w:hAnsi="Times New Roman" w:cs="Times New Roman"/>
          <w:sz w:val="24"/>
          <w:szCs w:val="24"/>
          <w:lang w:val="en-US"/>
        </w:rPr>
        <w:t xml:space="preserve"> and should</w:t>
      </w:r>
      <w:r w:rsidR="00B736AF" w:rsidRPr="008F790F">
        <w:rPr>
          <w:rFonts w:ascii="Times New Roman" w:hAnsi="Times New Roman" w:cs="Times New Roman"/>
          <w:sz w:val="24"/>
          <w:szCs w:val="24"/>
          <w:lang w:val="en-US"/>
        </w:rPr>
        <w:t>,</w:t>
      </w:r>
      <w:r w:rsidR="009F16DC" w:rsidRPr="008F790F">
        <w:rPr>
          <w:rFonts w:ascii="Times New Roman" w:hAnsi="Times New Roman" w:cs="Times New Roman"/>
          <w:sz w:val="24"/>
          <w:szCs w:val="24"/>
          <w:lang w:val="en-US"/>
        </w:rPr>
        <w:t xml:space="preserve"> bear</w:t>
      </w:r>
      <w:r w:rsidR="00A23120" w:rsidRPr="008F790F">
        <w:rPr>
          <w:rFonts w:ascii="Times New Roman" w:hAnsi="Times New Roman" w:cs="Times New Roman"/>
          <w:sz w:val="24"/>
          <w:szCs w:val="24"/>
          <w:lang w:val="en-US"/>
        </w:rPr>
        <w:t>, but a burden nonetheless.</w:t>
      </w:r>
      <w:r w:rsidR="005A014D" w:rsidRPr="008F790F">
        <w:rPr>
          <w:rFonts w:ascii="Times New Roman" w:hAnsi="Times New Roman" w:cs="Times New Roman"/>
          <w:sz w:val="24"/>
          <w:szCs w:val="24"/>
          <w:lang w:val="en-US"/>
        </w:rPr>
        <w:t xml:space="preserve"> </w:t>
      </w:r>
      <w:r w:rsidR="002120A1" w:rsidRPr="008F790F">
        <w:rPr>
          <w:rFonts w:ascii="Times New Roman" w:hAnsi="Times New Roman" w:cs="Times New Roman"/>
          <w:sz w:val="24"/>
          <w:szCs w:val="24"/>
          <w:lang w:val="en-US"/>
        </w:rPr>
        <w:t>And i</w:t>
      </w:r>
      <w:r w:rsidR="00A23120" w:rsidRPr="008F790F">
        <w:rPr>
          <w:rFonts w:ascii="Times New Roman" w:hAnsi="Times New Roman" w:cs="Times New Roman"/>
          <w:sz w:val="24"/>
          <w:szCs w:val="24"/>
          <w:lang w:val="en-US"/>
        </w:rPr>
        <w:t>f immigration</w:t>
      </w:r>
      <w:r w:rsidR="005A014D" w:rsidRPr="008F790F">
        <w:rPr>
          <w:rFonts w:ascii="Times New Roman" w:hAnsi="Times New Roman" w:cs="Times New Roman"/>
          <w:sz w:val="24"/>
          <w:szCs w:val="24"/>
          <w:lang w:val="en-US"/>
        </w:rPr>
        <w:t xml:space="preserve"> is always </w:t>
      </w:r>
      <w:r w:rsidR="0015248B">
        <w:rPr>
          <w:rFonts w:ascii="Times New Roman" w:hAnsi="Times New Roman" w:cs="Times New Roman"/>
          <w:sz w:val="24"/>
          <w:szCs w:val="24"/>
          <w:lang w:val="en-US"/>
        </w:rPr>
        <w:t>framed</w:t>
      </w:r>
      <w:r w:rsidR="005A014D" w:rsidRPr="008F790F">
        <w:rPr>
          <w:rFonts w:ascii="Times New Roman" w:hAnsi="Times New Roman" w:cs="Times New Roman"/>
          <w:sz w:val="24"/>
          <w:szCs w:val="24"/>
          <w:lang w:val="en-US"/>
        </w:rPr>
        <w:t xml:space="preserve"> as a </w:t>
      </w:r>
      <w:r w:rsidR="000F4FF6" w:rsidRPr="008F790F">
        <w:rPr>
          <w:rFonts w:ascii="Times New Roman" w:hAnsi="Times New Roman" w:cs="Times New Roman"/>
          <w:sz w:val="24"/>
          <w:szCs w:val="24"/>
          <w:lang w:val="en-US"/>
        </w:rPr>
        <w:t>burden</w:t>
      </w:r>
      <w:r w:rsidR="00A23120" w:rsidRPr="008F790F">
        <w:rPr>
          <w:rFonts w:ascii="Times New Roman" w:hAnsi="Times New Roman" w:cs="Times New Roman"/>
          <w:sz w:val="24"/>
          <w:szCs w:val="24"/>
          <w:lang w:val="en-US"/>
        </w:rPr>
        <w:t xml:space="preserve">, it is not surprising that </w:t>
      </w:r>
      <w:r w:rsidR="0015248B">
        <w:rPr>
          <w:rFonts w:ascii="Times New Roman" w:hAnsi="Times New Roman" w:cs="Times New Roman"/>
          <w:sz w:val="24"/>
          <w:szCs w:val="24"/>
          <w:lang w:val="en-US"/>
        </w:rPr>
        <w:t xml:space="preserve">public </w:t>
      </w:r>
      <w:r w:rsidR="00A23120" w:rsidRPr="008F790F">
        <w:rPr>
          <w:rFonts w:ascii="Times New Roman" w:hAnsi="Times New Roman" w:cs="Times New Roman"/>
          <w:sz w:val="24"/>
          <w:szCs w:val="24"/>
          <w:lang w:val="en-US"/>
        </w:rPr>
        <w:t xml:space="preserve">opinion would </w:t>
      </w:r>
      <w:r w:rsidR="009F16DC" w:rsidRPr="008F790F">
        <w:rPr>
          <w:rFonts w:ascii="Times New Roman" w:hAnsi="Times New Roman" w:cs="Times New Roman"/>
          <w:sz w:val="24"/>
          <w:szCs w:val="24"/>
          <w:lang w:val="en-US"/>
        </w:rPr>
        <w:t xml:space="preserve">turn </w:t>
      </w:r>
      <w:r w:rsidR="002120A1" w:rsidRPr="008F790F">
        <w:rPr>
          <w:rFonts w:ascii="Times New Roman" w:hAnsi="Times New Roman" w:cs="Times New Roman"/>
          <w:sz w:val="24"/>
          <w:szCs w:val="24"/>
          <w:lang w:val="en-US"/>
        </w:rPr>
        <w:t xml:space="preserve">when immigration </w:t>
      </w:r>
      <w:r w:rsidR="007A292B" w:rsidRPr="008F790F">
        <w:rPr>
          <w:rFonts w:ascii="Times New Roman" w:hAnsi="Times New Roman" w:cs="Times New Roman"/>
          <w:sz w:val="24"/>
          <w:szCs w:val="24"/>
          <w:lang w:val="en-US"/>
        </w:rPr>
        <w:t>i</w:t>
      </w:r>
      <w:r w:rsidR="00B736AF" w:rsidRPr="008F790F">
        <w:rPr>
          <w:rFonts w:ascii="Times New Roman" w:hAnsi="Times New Roman" w:cs="Times New Roman"/>
          <w:sz w:val="24"/>
          <w:szCs w:val="24"/>
          <w:lang w:val="en-US"/>
        </w:rPr>
        <w:t>ncreased</w:t>
      </w:r>
      <w:r w:rsidR="00A23120" w:rsidRPr="008F790F">
        <w:rPr>
          <w:rFonts w:ascii="Times New Roman" w:hAnsi="Times New Roman" w:cs="Times New Roman"/>
          <w:sz w:val="24"/>
          <w:szCs w:val="24"/>
          <w:lang w:val="en-US"/>
        </w:rPr>
        <w:t>.</w:t>
      </w:r>
      <w:r w:rsidR="00627821" w:rsidRPr="008F790F">
        <w:rPr>
          <w:rFonts w:ascii="Times New Roman" w:hAnsi="Times New Roman" w:cs="Times New Roman"/>
          <w:sz w:val="24"/>
          <w:szCs w:val="24"/>
          <w:lang w:val="en-US"/>
        </w:rPr>
        <w:t xml:space="preserve"> </w:t>
      </w:r>
      <w:r w:rsidR="00A23120" w:rsidRPr="008F790F">
        <w:rPr>
          <w:rFonts w:ascii="Times New Roman" w:hAnsi="Times New Roman" w:cs="Times New Roman"/>
          <w:sz w:val="24"/>
          <w:szCs w:val="24"/>
          <w:lang w:val="en-US"/>
        </w:rPr>
        <w:t xml:space="preserve">The </w:t>
      </w:r>
      <w:r w:rsidR="00A51097" w:rsidRPr="008F790F">
        <w:rPr>
          <w:rFonts w:ascii="Times New Roman" w:hAnsi="Times New Roman" w:cs="Times New Roman"/>
          <w:sz w:val="24"/>
          <w:szCs w:val="24"/>
          <w:lang w:val="en-US"/>
        </w:rPr>
        <w:t>fundamental discourse</w:t>
      </w:r>
      <w:r w:rsidR="00A23120" w:rsidRPr="008F790F">
        <w:rPr>
          <w:rFonts w:ascii="Times New Roman" w:hAnsi="Times New Roman" w:cs="Times New Roman"/>
          <w:sz w:val="24"/>
          <w:szCs w:val="24"/>
          <w:lang w:val="en-US"/>
        </w:rPr>
        <w:t xml:space="preserve"> about immigration never really changed; what changed was the n</w:t>
      </w:r>
      <w:r w:rsidR="005A014D" w:rsidRPr="008F790F">
        <w:rPr>
          <w:rFonts w:ascii="Times New Roman" w:hAnsi="Times New Roman" w:cs="Times New Roman"/>
          <w:sz w:val="24"/>
          <w:szCs w:val="24"/>
          <w:lang w:val="en-US"/>
        </w:rPr>
        <w:t xml:space="preserve">umber of immigrants arriving. </w:t>
      </w:r>
      <w:r w:rsidR="004D62EE" w:rsidRPr="008F790F">
        <w:rPr>
          <w:rFonts w:ascii="Times New Roman" w:hAnsi="Times New Roman" w:cs="Times New Roman"/>
          <w:sz w:val="24"/>
          <w:szCs w:val="24"/>
          <w:lang w:val="en-US"/>
        </w:rPr>
        <w:t xml:space="preserve">The cosmopolitan consensus </w:t>
      </w:r>
      <w:r w:rsidR="004D62EE" w:rsidRPr="008F790F">
        <w:rPr>
          <w:rFonts w:ascii="Times New Roman" w:hAnsi="Times New Roman" w:cs="Times New Roman"/>
          <w:sz w:val="24"/>
          <w:szCs w:val="24"/>
          <w:lang w:val="en-US"/>
        </w:rPr>
        <w:lastRenderedPageBreak/>
        <w:t>r</w:t>
      </w:r>
      <w:r w:rsidR="00772322">
        <w:rPr>
          <w:rFonts w:ascii="Times New Roman" w:hAnsi="Times New Roman" w:cs="Times New Roman"/>
          <w:sz w:val="24"/>
          <w:szCs w:val="24"/>
          <w:lang w:val="en-US"/>
        </w:rPr>
        <w:t>elied on fair weather reasoning.</w:t>
      </w:r>
      <w:r w:rsidR="004D62EE" w:rsidRPr="008F790F">
        <w:rPr>
          <w:rFonts w:ascii="Times New Roman" w:hAnsi="Times New Roman" w:cs="Times New Roman"/>
          <w:sz w:val="24"/>
          <w:szCs w:val="24"/>
          <w:lang w:val="en-US"/>
        </w:rPr>
        <w:t xml:space="preserve"> </w:t>
      </w:r>
      <w:r w:rsidR="00772322">
        <w:rPr>
          <w:rFonts w:ascii="Times New Roman" w:hAnsi="Times New Roman" w:cs="Times New Roman"/>
          <w:sz w:val="24"/>
          <w:szCs w:val="24"/>
          <w:lang w:val="en-US"/>
        </w:rPr>
        <w:t>It depended</w:t>
      </w:r>
      <w:r w:rsidR="004D62EE" w:rsidRPr="008F790F">
        <w:rPr>
          <w:rFonts w:ascii="Times New Roman" w:hAnsi="Times New Roman" w:cs="Times New Roman"/>
          <w:sz w:val="24"/>
          <w:szCs w:val="24"/>
          <w:lang w:val="en-US"/>
        </w:rPr>
        <w:t xml:space="preserve"> on solidarity rather than </w:t>
      </w:r>
      <w:r w:rsidR="0015248B">
        <w:rPr>
          <w:rFonts w:ascii="Times New Roman" w:hAnsi="Times New Roman" w:cs="Times New Roman"/>
          <w:sz w:val="24"/>
          <w:szCs w:val="24"/>
          <w:lang w:val="en-US"/>
        </w:rPr>
        <w:t>coherent economic arguments</w:t>
      </w:r>
      <w:r w:rsidR="004D62EE" w:rsidRPr="008F790F">
        <w:rPr>
          <w:rFonts w:ascii="Times New Roman" w:hAnsi="Times New Roman" w:cs="Times New Roman"/>
          <w:sz w:val="24"/>
          <w:szCs w:val="24"/>
          <w:lang w:val="en-US"/>
        </w:rPr>
        <w:t>.</w:t>
      </w:r>
    </w:p>
    <w:p w14:paraId="0130E434" w14:textId="2BD42D70" w:rsidR="00AD6913" w:rsidRPr="008F790F" w:rsidRDefault="00A51097" w:rsidP="009B40AE">
      <w:pPr>
        <w:spacing w:line="360" w:lineRule="auto"/>
        <w:ind w:firstLine="1304"/>
        <w:jc w:val="both"/>
        <w:rPr>
          <w:rFonts w:ascii="Times New Roman" w:hAnsi="Times New Roman" w:cs="Times New Roman"/>
          <w:sz w:val="24"/>
          <w:szCs w:val="24"/>
          <w:lang w:val="en-US"/>
        </w:rPr>
      </w:pPr>
      <w:r w:rsidRPr="008F790F">
        <w:rPr>
          <w:rFonts w:ascii="Times New Roman" w:hAnsi="Times New Roman" w:cs="Times New Roman"/>
          <w:sz w:val="24"/>
          <w:szCs w:val="24"/>
          <w:lang w:val="en-US"/>
        </w:rPr>
        <w:t xml:space="preserve">This chapter </w:t>
      </w:r>
      <w:r w:rsidR="00772322">
        <w:rPr>
          <w:rFonts w:ascii="Times New Roman" w:hAnsi="Times New Roman" w:cs="Times New Roman"/>
          <w:sz w:val="24"/>
          <w:szCs w:val="24"/>
          <w:lang w:val="en-US"/>
        </w:rPr>
        <w:t xml:space="preserve">examines how the </w:t>
      </w:r>
      <w:r w:rsidRPr="008F790F">
        <w:rPr>
          <w:rFonts w:ascii="Times New Roman" w:hAnsi="Times New Roman" w:cs="Times New Roman"/>
          <w:sz w:val="24"/>
          <w:szCs w:val="24"/>
          <w:lang w:val="en-US"/>
        </w:rPr>
        <w:t>cosmopolitan consensus was undermined by a</w:t>
      </w:r>
      <w:r w:rsidR="00772322">
        <w:rPr>
          <w:rFonts w:ascii="Times New Roman" w:hAnsi="Times New Roman" w:cs="Times New Roman"/>
          <w:sz w:val="24"/>
          <w:szCs w:val="24"/>
          <w:lang w:val="en-US"/>
        </w:rPr>
        <w:t>n underlying</w:t>
      </w:r>
      <w:r w:rsidRPr="008F790F">
        <w:rPr>
          <w:rFonts w:ascii="Times New Roman" w:hAnsi="Times New Roman" w:cs="Times New Roman"/>
          <w:sz w:val="24"/>
          <w:szCs w:val="24"/>
          <w:lang w:val="en-US"/>
        </w:rPr>
        <w:t xml:space="preserve"> </w:t>
      </w:r>
      <w:r w:rsidR="004350F1" w:rsidRPr="008F790F">
        <w:rPr>
          <w:rFonts w:ascii="Times New Roman" w:hAnsi="Times New Roman" w:cs="Times New Roman"/>
          <w:sz w:val="24"/>
          <w:szCs w:val="24"/>
          <w:lang w:val="en-US"/>
        </w:rPr>
        <w:t>“scarcity mindset</w:t>
      </w:r>
      <w:r w:rsidR="003327ED" w:rsidRPr="008F790F">
        <w:rPr>
          <w:rFonts w:ascii="Times New Roman" w:hAnsi="Times New Roman" w:cs="Times New Roman"/>
          <w:sz w:val="24"/>
          <w:szCs w:val="24"/>
          <w:lang w:val="en-US"/>
        </w:rPr>
        <w:t xml:space="preserve">,” centered </w:t>
      </w:r>
      <w:r w:rsidR="00B736AF" w:rsidRPr="008F790F">
        <w:rPr>
          <w:rFonts w:ascii="Times New Roman" w:hAnsi="Times New Roman" w:cs="Times New Roman"/>
          <w:sz w:val="24"/>
          <w:szCs w:val="24"/>
          <w:lang w:val="en-US"/>
        </w:rPr>
        <w:t xml:space="preserve">on resource constraints. More specifically, the </w:t>
      </w:r>
      <w:r w:rsidR="00882960" w:rsidRPr="008F790F">
        <w:rPr>
          <w:rFonts w:ascii="Times New Roman" w:hAnsi="Times New Roman" w:cs="Times New Roman"/>
          <w:sz w:val="24"/>
          <w:szCs w:val="24"/>
          <w:lang w:val="en-US"/>
        </w:rPr>
        <w:t xml:space="preserve">binding </w:t>
      </w:r>
      <w:r w:rsidR="00B736AF" w:rsidRPr="008F790F">
        <w:rPr>
          <w:rFonts w:ascii="Times New Roman" w:hAnsi="Times New Roman" w:cs="Times New Roman"/>
          <w:sz w:val="24"/>
          <w:szCs w:val="24"/>
          <w:lang w:val="en-US"/>
        </w:rPr>
        <w:t xml:space="preserve">constraint </w:t>
      </w:r>
      <w:r w:rsidR="00772322">
        <w:rPr>
          <w:rFonts w:ascii="Times New Roman" w:hAnsi="Times New Roman" w:cs="Times New Roman"/>
          <w:sz w:val="24"/>
          <w:szCs w:val="24"/>
          <w:lang w:val="en-US"/>
        </w:rPr>
        <w:t>is</w:t>
      </w:r>
      <w:r w:rsidR="00B736AF" w:rsidRPr="008F790F">
        <w:rPr>
          <w:rFonts w:ascii="Times New Roman" w:hAnsi="Times New Roman" w:cs="Times New Roman"/>
          <w:sz w:val="24"/>
          <w:szCs w:val="24"/>
          <w:lang w:val="en-US"/>
        </w:rPr>
        <w:t xml:space="preserve"> </w:t>
      </w:r>
      <w:r w:rsidR="004D62EE" w:rsidRPr="008F790F">
        <w:rPr>
          <w:rFonts w:ascii="Times New Roman" w:hAnsi="Times New Roman" w:cs="Times New Roman"/>
          <w:sz w:val="24"/>
          <w:szCs w:val="24"/>
          <w:lang w:val="en-US"/>
        </w:rPr>
        <w:t>conce</w:t>
      </w:r>
      <w:r w:rsidR="006664B5" w:rsidRPr="008F790F">
        <w:rPr>
          <w:rFonts w:ascii="Times New Roman" w:hAnsi="Times New Roman" w:cs="Times New Roman"/>
          <w:sz w:val="24"/>
          <w:szCs w:val="24"/>
          <w:lang w:val="en-US"/>
        </w:rPr>
        <w:t>ptualized</w:t>
      </w:r>
      <w:r w:rsidR="00B736AF" w:rsidRPr="008F790F">
        <w:rPr>
          <w:rFonts w:ascii="Times New Roman" w:hAnsi="Times New Roman" w:cs="Times New Roman"/>
          <w:sz w:val="24"/>
          <w:szCs w:val="24"/>
          <w:lang w:val="en-US"/>
        </w:rPr>
        <w:t xml:space="preserve"> as a finite amount of tax money.</w:t>
      </w:r>
      <w:r w:rsidR="000F4FF6" w:rsidRPr="008F790F">
        <w:rPr>
          <w:rFonts w:ascii="Times New Roman" w:hAnsi="Times New Roman" w:cs="Times New Roman"/>
          <w:sz w:val="24"/>
          <w:szCs w:val="24"/>
          <w:lang w:val="en-US"/>
        </w:rPr>
        <w:t xml:space="preserve"> </w:t>
      </w:r>
      <w:r w:rsidR="00882960" w:rsidRPr="008F790F">
        <w:rPr>
          <w:rFonts w:ascii="Times New Roman" w:hAnsi="Times New Roman" w:cs="Times New Roman"/>
          <w:sz w:val="24"/>
          <w:szCs w:val="24"/>
          <w:lang w:val="en-US"/>
        </w:rPr>
        <w:t>Additional</w:t>
      </w:r>
      <w:r w:rsidR="000F4FF6" w:rsidRPr="008F790F">
        <w:rPr>
          <w:rFonts w:ascii="Times New Roman" w:hAnsi="Times New Roman" w:cs="Times New Roman"/>
          <w:sz w:val="24"/>
          <w:szCs w:val="24"/>
          <w:lang w:val="en-US"/>
        </w:rPr>
        <w:t xml:space="preserve"> spending on </w:t>
      </w:r>
      <w:r w:rsidR="004E21C8">
        <w:rPr>
          <w:rFonts w:ascii="Times New Roman" w:hAnsi="Times New Roman" w:cs="Times New Roman"/>
          <w:sz w:val="24"/>
          <w:szCs w:val="24"/>
          <w:lang w:val="en-US"/>
        </w:rPr>
        <w:t>immigrants</w:t>
      </w:r>
      <w:r w:rsidR="000F4FF6" w:rsidRPr="008F790F">
        <w:rPr>
          <w:rFonts w:ascii="Times New Roman" w:hAnsi="Times New Roman" w:cs="Times New Roman"/>
          <w:sz w:val="24"/>
          <w:szCs w:val="24"/>
          <w:lang w:val="en-US"/>
        </w:rPr>
        <w:t xml:space="preserve"> means either higher taxes or</w:t>
      </w:r>
      <w:r w:rsidR="00B736AF" w:rsidRPr="008F790F">
        <w:rPr>
          <w:rFonts w:ascii="Times New Roman" w:hAnsi="Times New Roman" w:cs="Times New Roman"/>
          <w:sz w:val="24"/>
          <w:szCs w:val="24"/>
          <w:lang w:val="en-US"/>
        </w:rPr>
        <w:t xml:space="preserve"> l</w:t>
      </w:r>
      <w:r w:rsidR="000F4FF6" w:rsidRPr="008F790F">
        <w:rPr>
          <w:rFonts w:ascii="Times New Roman" w:hAnsi="Times New Roman" w:cs="Times New Roman"/>
          <w:sz w:val="24"/>
          <w:szCs w:val="24"/>
          <w:lang w:val="en-US"/>
        </w:rPr>
        <w:t>ess spending on everything else</w:t>
      </w:r>
      <w:r w:rsidR="00B736AF" w:rsidRPr="008F790F">
        <w:rPr>
          <w:rFonts w:ascii="Times New Roman" w:hAnsi="Times New Roman" w:cs="Times New Roman"/>
          <w:sz w:val="24"/>
          <w:szCs w:val="24"/>
          <w:lang w:val="en-US"/>
        </w:rPr>
        <w:t xml:space="preserve">. </w:t>
      </w:r>
      <w:r w:rsidR="003327ED" w:rsidRPr="008F790F">
        <w:rPr>
          <w:rFonts w:ascii="Times New Roman" w:hAnsi="Times New Roman" w:cs="Times New Roman"/>
          <w:sz w:val="24"/>
          <w:szCs w:val="24"/>
          <w:lang w:val="en-US"/>
        </w:rPr>
        <w:t>This frame does not only dominate the public d</w:t>
      </w:r>
      <w:r w:rsidR="004E21C8">
        <w:rPr>
          <w:rFonts w:ascii="Times New Roman" w:hAnsi="Times New Roman" w:cs="Times New Roman"/>
          <w:sz w:val="24"/>
          <w:szCs w:val="24"/>
          <w:lang w:val="en-US"/>
        </w:rPr>
        <w:t>ebate but public policy as well.</w:t>
      </w:r>
      <w:r w:rsidR="003327ED" w:rsidRPr="008F790F">
        <w:rPr>
          <w:rFonts w:ascii="Times New Roman" w:hAnsi="Times New Roman" w:cs="Times New Roman"/>
          <w:sz w:val="24"/>
          <w:szCs w:val="24"/>
          <w:lang w:val="en-US"/>
        </w:rPr>
        <w:t xml:space="preserve"> </w:t>
      </w:r>
      <w:r w:rsidR="004E21C8">
        <w:rPr>
          <w:rFonts w:ascii="Times New Roman" w:hAnsi="Times New Roman" w:cs="Times New Roman"/>
          <w:sz w:val="24"/>
          <w:szCs w:val="24"/>
          <w:lang w:val="en-US"/>
        </w:rPr>
        <w:t>It</w:t>
      </w:r>
      <w:r w:rsidR="00772322">
        <w:rPr>
          <w:rFonts w:ascii="Times New Roman" w:hAnsi="Times New Roman" w:cs="Times New Roman"/>
          <w:sz w:val="24"/>
          <w:szCs w:val="24"/>
          <w:lang w:val="en-US"/>
        </w:rPr>
        <w:t xml:space="preserve"> is enshrined in a</w:t>
      </w:r>
      <w:r w:rsidR="00882960" w:rsidRPr="008F790F">
        <w:rPr>
          <w:rFonts w:ascii="Times New Roman" w:hAnsi="Times New Roman" w:cs="Times New Roman"/>
          <w:sz w:val="24"/>
          <w:szCs w:val="24"/>
          <w:lang w:val="en-US"/>
        </w:rPr>
        <w:t xml:space="preserve"> budget law</w:t>
      </w:r>
      <w:r w:rsidR="003327ED" w:rsidRPr="008F790F">
        <w:rPr>
          <w:rFonts w:ascii="Times New Roman" w:hAnsi="Times New Roman" w:cs="Times New Roman"/>
          <w:sz w:val="24"/>
          <w:szCs w:val="24"/>
          <w:lang w:val="en-US"/>
        </w:rPr>
        <w:t xml:space="preserve"> that </w:t>
      </w:r>
      <w:r w:rsidR="006664B5" w:rsidRPr="008F790F">
        <w:rPr>
          <w:rFonts w:ascii="Times New Roman" w:hAnsi="Times New Roman" w:cs="Times New Roman"/>
          <w:sz w:val="24"/>
          <w:szCs w:val="24"/>
          <w:lang w:val="en-US"/>
        </w:rPr>
        <w:t xml:space="preserve">puts </w:t>
      </w:r>
      <w:r w:rsidR="003327ED" w:rsidRPr="008F790F">
        <w:rPr>
          <w:rFonts w:ascii="Times New Roman" w:hAnsi="Times New Roman" w:cs="Times New Roman"/>
          <w:sz w:val="24"/>
          <w:szCs w:val="24"/>
          <w:lang w:val="en-US"/>
        </w:rPr>
        <w:t>limits on deficit spending.</w:t>
      </w:r>
      <w:r w:rsidR="00882960" w:rsidRPr="008F790F">
        <w:rPr>
          <w:rFonts w:ascii="Times New Roman" w:hAnsi="Times New Roman" w:cs="Times New Roman"/>
          <w:sz w:val="24"/>
          <w:szCs w:val="24"/>
          <w:lang w:val="en-US"/>
        </w:rPr>
        <w:t xml:space="preserve"> Constant</w:t>
      </w:r>
      <w:r w:rsidR="006664B5" w:rsidRPr="008F790F">
        <w:rPr>
          <w:rFonts w:ascii="Times New Roman" w:hAnsi="Times New Roman" w:cs="Times New Roman"/>
          <w:sz w:val="24"/>
          <w:szCs w:val="24"/>
          <w:lang w:val="en-US"/>
        </w:rPr>
        <w:t xml:space="preserve"> tight fiscal policy </w:t>
      </w:r>
      <w:r w:rsidR="00882960" w:rsidRPr="008F790F">
        <w:rPr>
          <w:rFonts w:ascii="Times New Roman" w:hAnsi="Times New Roman" w:cs="Times New Roman"/>
          <w:sz w:val="24"/>
          <w:szCs w:val="24"/>
          <w:lang w:val="en-US"/>
        </w:rPr>
        <w:t xml:space="preserve">keeps </w:t>
      </w:r>
      <w:r w:rsidR="004E21C8">
        <w:rPr>
          <w:rFonts w:ascii="Times New Roman" w:hAnsi="Times New Roman" w:cs="Times New Roman"/>
          <w:sz w:val="24"/>
          <w:szCs w:val="24"/>
          <w:lang w:val="en-US"/>
        </w:rPr>
        <w:t xml:space="preserve">the </w:t>
      </w:r>
      <w:r w:rsidR="00882960" w:rsidRPr="008F790F">
        <w:rPr>
          <w:rFonts w:ascii="Times New Roman" w:hAnsi="Times New Roman" w:cs="Times New Roman"/>
          <w:sz w:val="24"/>
          <w:szCs w:val="24"/>
          <w:lang w:val="en-US"/>
        </w:rPr>
        <w:t>unemployment</w:t>
      </w:r>
      <w:r w:rsidR="004E21C8">
        <w:rPr>
          <w:rFonts w:ascii="Times New Roman" w:hAnsi="Times New Roman" w:cs="Times New Roman"/>
          <w:sz w:val="24"/>
          <w:szCs w:val="24"/>
          <w:lang w:val="en-US"/>
        </w:rPr>
        <w:t xml:space="preserve"> rate in Sweden</w:t>
      </w:r>
      <w:r w:rsidR="00882960" w:rsidRPr="008F790F">
        <w:rPr>
          <w:rFonts w:ascii="Times New Roman" w:hAnsi="Times New Roman" w:cs="Times New Roman"/>
          <w:sz w:val="24"/>
          <w:szCs w:val="24"/>
          <w:lang w:val="en-US"/>
        </w:rPr>
        <w:t xml:space="preserve"> at</w:t>
      </w:r>
      <w:r w:rsidR="00772322">
        <w:rPr>
          <w:rFonts w:ascii="Times New Roman" w:hAnsi="Times New Roman" w:cs="Times New Roman"/>
          <w:sz w:val="24"/>
          <w:szCs w:val="24"/>
          <w:lang w:val="en-US"/>
        </w:rPr>
        <w:t xml:space="preserve"> around 7 percent; f</w:t>
      </w:r>
      <w:r w:rsidR="006664B5" w:rsidRPr="008F790F">
        <w:rPr>
          <w:rFonts w:ascii="Times New Roman" w:hAnsi="Times New Roman" w:cs="Times New Roman"/>
          <w:sz w:val="24"/>
          <w:szCs w:val="24"/>
          <w:lang w:val="en-US"/>
        </w:rPr>
        <w:t>or immigrants</w:t>
      </w:r>
      <w:r w:rsidR="004E21C8">
        <w:rPr>
          <w:rFonts w:ascii="Times New Roman" w:hAnsi="Times New Roman" w:cs="Times New Roman"/>
          <w:sz w:val="24"/>
          <w:szCs w:val="24"/>
          <w:lang w:val="en-US"/>
        </w:rPr>
        <w:t>,</w:t>
      </w:r>
      <w:r w:rsidR="006664B5" w:rsidRPr="008F790F">
        <w:rPr>
          <w:rFonts w:ascii="Times New Roman" w:hAnsi="Times New Roman" w:cs="Times New Roman"/>
          <w:sz w:val="24"/>
          <w:szCs w:val="24"/>
          <w:lang w:val="en-US"/>
        </w:rPr>
        <w:t xml:space="preserve"> it stays around 15 percent. </w:t>
      </w:r>
      <w:r w:rsidR="003327ED" w:rsidRPr="008F790F">
        <w:rPr>
          <w:rFonts w:ascii="Times New Roman" w:hAnsi="Times New Roman" w:cs="Times New Roman"/>
          <w:sz w:val="24"/>
          <w:szCs w:val="24"/>
          <w:lang w:val="en-US"/>
        </w:rPr>
        <w:t xml:space="preserve"> </w:t>
      </w:r>
      <w:r w:rsidR="006664B5" w:rsidRPr="008F790F">
        <w:rPr>
          <w:rFonts w:ascii="Times New Roman" w:hAnsi="Times New Roman" w:cs="Times New Roman"/>
          <w:sz w:val="24"/>
          <w:szCs w:val="24"/>
          <w:lang w:val="en-US"/>
        </w:rPr>
        <w:t>I</w:t>
      </w:r>
      <w:r w:rsidR="003327ED" w:rsidRPr="008F790F">
        <w:rPr>
          <w:rFonts w:ascii="Times New Roman" w:hAnsi="Times New Roman" w:cs="Times New Roman"/>
          <w:sz w:val="24"/>
          <w:szCs w:val="24"/>
          <w:lang w:val="en-US"/>
        </w:rPr>
        <w:t xml:space="preserve">nvestments </w:t>
      </w:r>
      <w:r w:rsidR="006664B5" w:rsidRPr="008F790F">
        <w:rPr>
          <w:rFonts w:ascii="Times New Roman" w:hAnsi="Times New Roman" w:cs="Times New Roman"/>
          <w:sz w:val="24"/>
          <w:szCs w:val="24"/>
          <w:lang w:val="en-US"/>
        </w:rPr>
        <w:t xml:space="preserve">in housing and public services </w:t>
      </w:r>
      <w:r w:rsidR="003327ED" w:rsidRPr="008F790F">
        <w:rPr>
          <w:rFonts w:ascii="Times New Roman" w:hAnsi="Times New Roman" w:cs="Times New Roman"/>
          <w:sz w:val="24"/>
          <w:szCs w:val="24"/>
          <w:lang w:val="en-US"/>
        </w:rPr>
        <w:t>that would have been needed to for successful integratio</w:t>
      </w:r>
      <w:r w:rsidR="00882960" w:rsidRPr="008F790F">
        <w:rPr>
          <w:rFonts w:ascii="Times New Roman" w:hAnsi="Times New Roman" w:cs="Times New Roman"/>
          <w:sz w:val="24"/>
          <w:szCs w:val="24"/>
          <w:lang w:val="en-US"/>
        </w:rPr>
        <w:t>n have been neglected.</w:t>
      </w:r>
      <w:r w:rsidR="006664B5" w:rsidRPr="008F790F">
        <w:rPr>
          <w:rFonts w:ascii="Times New Roman" w:hAnsi="Times New Roman" w:cs="Times New Roman"/>
          <w:sz w:val="24"/>
          <w:szCs w:val="24"/>
          <w:lang w:val="en-US"/>
        </w:rPr>
        <w:t xml:space="preserve"> </w:t>
      </w:r>
      <w:r w:rsidR="00882960" w:rsidRPr="008F790F">
        <w:rPr>
          <w:rFonts w:ascii="Times New Roman" w:hAnsi="Times New Roman" w:cs="Times New Roman"/>
          <w:sz w:val="24"/>
          <w:szCs w:val="24"/>
          <w:lang w:val="en-US"/>
        </w:rPr>
        <w:t>I</w:t>
      </w:r>
      <w:r w:rsidR="00772322">
        <w:rPr>
          <w:rFonts w:ascii="Times New Roman" w:hAnsi="Times New Roman" w:cs="Times New Roman"/>
          <w:sz w:val="24"/>
          <w:szCs w:val="24"/>
          <w:lang w:val="en-US"/>
        </w:rPr>
        <w:t xml:space="preserve">mmigration has </w:t>
      </w:r>
      <w:r w:rsidR="003327ED" w:rsidRPr="008F790F">
        <w:rPr>
          <w:rFonts w:ascii="Times New Roman" w:hAnsi="Times New Roman" w:cs="Times New Roman"/>
          <w:sz w:val="24"/>
          <w:szCs w:val="24"/>
          <w:lang w:val="en-US"/>
        </w:rPr>
        <w:t>been accompanied by social problems and crime, f</w:t>
      </w:r>
      <w:r w:rsidR="005B2042">
        <w:rPr>
          <w:rFonts w:ascii="Times New Roman" w:hAnsi="Times New Roman" w:cs="Times New Roman"/>
          <w:sz w:val="24"/>
          <w:szCs w:val="24"/>
          <w:lang w:val="en-US"/>
        </w:rPr>
        <w:t>ueling resentment among voters.</w:t>
      </w:r>
    </w:p>
    <w:p w14:paraId="51276723" w14:textId="0F1DCD32" w:rsidR="00A72E5D" w:rsidRDefault="000F4FF6" w:rsidP="00772322">
      <w:pPr>
        <w:spacing w:line="360" w:lineRule="auto"/>
        <w:jc w:val="both"/>
        <w:rPr>
          <w:rFonts w:ascii="Times New Roman" w:hAnsi="Times New Roman" w:cs="Times New Roman"/>
          <w:sz w:val="24"/>
          <w:szCs w:val="24"/>
          <w:lang w:val="en-US"/>
        </w:rPr>
      </w:pPr>
      <w:r w:rsidRPr="008F790F">
        <w:rPr>
          <w:rFonts w:ascii="Times New Roman" w:hAnsi="Times New Roman" w:cs="Times New Roman"/>
          <w:sz w:val="24"/>
          <w:szCs w:val="24"/>
          <w:lang w:val="en-US"/>
        </w:rPr>
        <w:t>An alternative frame</w:t>
      </w:r>
      <w:r w:rsidR="004350F1" w:rsidRPr="008F790F">
        <w:rPr>
          <w:rFonts w:ascii="Times New Roman" w:hAnsi="Times New Roman" w:cs="Times New Roman"/>
          <w:sz w:val="24"/>
          <w:szCs w:val="24"/>
          <w:lang w:val="en-US"/>
        </w:rPr>
        <w:t xml:space="preserve"> could </w:t>
      </w:r>
      <w:r w:rsidR="00772322">
        <w:rPr>
          <w:rFonts w:ascii="Times New Roman" w:hAnsi="Times New Roman" w:cs="Times New Roman"/>
          <w:sz w:val="24"/>
          <w:szCs w:val="24"/>
          <w:lang w:val="en-US"/>
        </w:rPr>
        <w:t xml:space="preserve">suggest </w:t>
      </w:r>
      <w:r w:rsidR="004350F1" w:rsidRPr="008F790F">
        <w:rPr>
          <w:rFonts w:ascii="Times New Roman" w:hAnsi="Times New Roman" w:cs="Times New Roman"/>
          <w:sz w:val="24"/>
          <w:szCs w:val="24"/>
          <w:lang w:val="en-US"/>
        </w:rPr>
        <w:t xml:space="preserve">that it is always appropriate to spend more money </w:t>
      </w:r>
      <w:r w:rsidR="00B736AF" w:rsidRPr="008F790F">
        <w:rPr>
          <w:rFonts w:ascii="Times New Roman" w:hAnsi="Times New Roman" w:cs="Times New Roman"/>
          <w:sz w:val="24"/>
          <w:szCs w:val="24"/>
          <w:lang w:val="en-US"/>
        </w:rPr>
        <w:t>when the population grows, whether</w:t>
      </w:r>
      <w:r w:rsidR="004350F1" w:rsidRPr="008F790F">
        <w:rPr>
          <w:rFonts w:ascii="Times New Roman" w:hAnsi="Times New Roman" w:cs="Times New Roman"/>
          <w:sz w:val="24"/>
          <w:szCs w:val="24"/>
          <w:lang w:val="en-US"/>
        </w:rPr>
        <w:t xml:space="preserve"> </w:t>
      </w:r>
      <w:r w:rsidR="00772322">
        <w:rPr>
          <w:rFonts w:ascii="Times New Roman" w:hAnsi="Times New Roman" w:cs="Times New Roman"/>
          <w:sz w:val="24"/>
          <w:szCs w:val="24"/>
          <w:lang w:val="en-US"/>
        </w:rPr>
        <w:t xml:space="preserve">from </w:t>
      </w:r>
      <w:r w:rsidR="004350F1" w:rsidRPr="008F790F">
        <w:rPr>
          <w:rFonts w:ascii="Times New Roman" w:hAnsi="Times New Roman" w:cs="Times New Roman"/>
          <w:sz w:val="24"/>
          <w:szCs w:val="24"/>
          <w:lang w:val="en-US"/>
        </w:rPr>
        <w:t>imm</w:t>
      </w:r>
      <w:r w:rsidR="00772322">
        <w:rPr>
          <w:rFonts w:ascii="Times New Roman" w:hAnsi="Times New Roman" w:cs="Times New Roman"/>
          <w:sz w:val="24"/>
          <w:szCs w:val="24"/>
          <w:lang w:val="en-US"/>
        </w:rPr>
        <w:t>igration or native births</w:t>
      </w:r>
      <w:r w:rsidR="00D539E6" w:rsidRPr="008F790F">
        <w:rPr>
          <w:rFonts w:ascii="Times New Roman" w:hAnsi="Times New Roman" w:cs="Times New Roman"/>
          <w:sz w:val="24"/>
          <w:szCs w:val="24"/>
          <w:lang w:val="en-US"/>
        </w:rPr>
        <w:t xml:space="preserve">. This latter frame </w:t>
      </w:r>
      <w:r w:rsidR="000F2034" w:rsidRPr="008F790F">
        <w:rPr>
          <w:rFonts w:ascii="Times New Roman" w:hAnsi="Times New Roman" w:cs="Times New Roman"/>
          <w:sz w:val="24"/>
          <w:szCs w:val="24"/>
          <w:lang w:val="en-US"/>
        </w:rPr>
        <w:t xml:space="preserve">has </w:t>
      </w:r>
      <w:r w:rsidR="00D539E6" w:rsidRPr="008F790F">
        <w:rPr>
          <w:rFonts w:ascii="Times New Roman" w:hAnsi="Times New Roman" w:cs="Times New Roman"/>
          <w:sz w:val="24"/>
          <w:szCs w:val="24"/>
          <w:lang w:val="en-US"/>
        </w:rPr>
        <w:t xml:space="preserve">largely </w:t>
      </w:r>
      <w:r w:rsidR="000F2034" w:rsidRPr="008F790F">
        <w:rPr>
          <w:rFonts w:ascii="Times New Roman" w:hAnsi="Times New Roman" w:cs="Times New Roman"/>
          <w:sz w:val="24"/>
          <w:szCs w:val="24"/>
          <w:lang w:val="en-US"/>
        </w:rPr>
        <w:t>been absent</w:t>
      </w:r>
      <w:r w:rsidR="00B736AF" w:rsidRPr="008F790F">
        <w:rPr>
          <w:rFonts w:ascii="Times New Roman" w:hAnsi="Times New Roman" w:cs="Times New Roman"/>
          <w:sz w:val="24"/>
          <w:szCs w:val="24"/>
          <w:lang w:val="en-US"/>
        </w:rPr>
        <w:t xml:space="preserve"> in the public debate</w:t>
      </w:r>
      <w:r w:rsidR="004D62EE" w:rsidRPr="008F790F">
        <w:rPr>
          <w:rFonts w:ascii="Times New Roman" w:hAnsi="Times New Roman" w:cs="Times New Roman"/>
          <w:sz w:val="24"/>
          <w:szCs w:val="24"/>
          <w:lang w:val="en-US"/>
        </w:rPr>
        <w:t xml:space="preserve">, even </w:t>
      </w:r>
      <w:r w:rsidR="00772322">
        <w:rPr>
          <w:rFonts w:ascii="Times New Roman" w:hAnsi="Times New Roman" w:cs="Times New Roman"/>
          <w:sz w:val="24"/>
          <w:szCs w:val="24"/>
          <w:lang w:val="en-US"/>
        </w:rPr>
        <w:t xml:space="preserve">among proponents of immigration, making </w:t>
      </w:r>
      <w:r w:rsidR="006664B5" w:rsidRPr="008F790F">
        <w:rPr>
          <w:rFonts w:ascii="Times New Roman" w:hAnsi="Times New Roman" w:cs="Times New Roman"/>
          <w:sz w:val="24"/>
          <w:szCs w:val="24"/>
          <w:lang w:val="en-US"/>
        </w:rPr>
        <w:t xml:space="preserve">any serious commitment to cosmopolitanism a major challenge. </w:t>
      </w:r>
      <w:r w:rsidR="00772322" w:rsidRPr="008F790F">
        <w:rPr>
          <w:rFonts w:ascii="Times New Roman" w:hAnsi="Times New Roman" w:cs="Times New Roman"/>
          <w:sz w:val="24"/>
          <w:szCs w:val="24"/>
          <w:lang w:val="en-US"/>
        </w:rPr>
        <w:t>Cosmopolitanism and scarci</w:t>
      </w:r>
      <w:r w:rsidR="00772322">
        <w:rPr>
          <w:rFonts w:ascii="Times New Roman" w:hAnsi="Times New Roman" w:cs="Times New Roman"/>
          <w:sz w:val="24"/>
          <w:szCs w:val="24"/>
          <w:lang w:val="en-US"/>
        </w:rPr>
        <w:t>ty sit uncomfortably together. W</w:t>
      </w:r>
      <w:r w:rsidR="00772322" w:rsidRPr="008F790F">
        <w:rPr>
          <w:rFonts w:ascii="Times New Roman" w:hAnsi="Times New Roman" w:cs="Times New Roman"/>
          <w:sz w:val="24"/>
          <w:szCs w:val="24"/>
          <w:lang w:val="en-US"/>
        </w:rPr>
        <w:t>hen put under pressu</w:t>
      </w:r>
      <w:r w:rsidR="00772322">
        <w:rPr>
          <w:rFonts w:ascii="Times New Roman" w:hAnsi="Times New Roman" w:cs="Times New Roman"/>
          <w:sz w:val="24"/>
          <w:szCs w:val="24"/>
          <w:lang w:val="en-US"/>
        </w:rPr>
        <w:t>re, one of them will have to give.</w:t>
      </w:r>
      <w:r w:rsidR="00772322">
        <w:rPr>
          <w:rFonts w:ascii="Times New Roman" w:hAnsi="Times New Roman" w:cs="Times New Roman"/>
          <w:sz w:val="24"/>
          <w:szCs w:val="24"/>
          <w:lang w:val="en-US"/>
        </w:rPr>
        <w:t xml:space="preserve"> In line with Peo Hansen (2021), this chapter will suggest functional finance</w:t>
      </w:r>
      <w:r w:rsidR="004B5322">
        <w:rPr>
          <w:rFonts w:ascii="Times New Roman" w:hAnsi="Times New Roman" w:cs="Times New Roman"/>
          <w:sz w:val="24"/>
          <w:szCs w:val="24"/>
          <w:lang w:val="en-US"/>
        </w:rPr>
        <w:t xml:space="preserve"> as an alternative frame that would be</w:t>
      </w:r>
      <w:r w:rsidR="00772322">
        <w:rPr>
          <w:rFonts w:ascii="Times New Roman" w:hAnsi="Times New Roman" w:cs="Times New Roman"/>
          <w:sz w:val="24"/>
          <w:szCs w:val="24"/>
          <w:lang w:val="en-US"/>
        </w:rPr>
        <w:t xml:space="preserve"> more amenable to cosmopolitanism</w:t>
      </w:r>
    </w:p>
    <w:p w14:paraId="1D2ED1E6" w14:textId="77777777" w:rsidR="004350F1" w:rsidRPr="008F790F" w:rsidRDefault="004350F1" w:rsidP="009B40AE">
      <w:pPr>
        <w:tabs>
          <w:tab w:val="left" w:pos="3672"/>
        </w:tabs>
        <w:spacing w:line="360" w:lineRule="auto"/>
        <w:jc w:val="both"/>
        <w:rPr>
          <w:rFonts w:ascii="Times New Roman" w:hAnsi="Times New Roman" w:cs="Times New Roman"/>
          <w:sz w:val="24"/>
          <w:szCs w:val="24"/>
          <w:lang w:val="en-US"/>
        </w:rPr>
      </w:pPr>
    </w:p>
    <w:p w14:paraId="28371543" w14:textId="694B2542" w:rsidR="005A3442" w:rsidRPr="008F790F" w:rsidRDefault="008F790F" w:rsidP="009B40AE">
      <w:pPr>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2.</w:t>
      </w:r>
      <w:r w:rsidRPr="008F790F">
        <w:rPr>
          <w:rFonts w:ascii="Times New Roman" w:hAnsi="Times New Roman" w:cs="Times New Roman"/>
          <w:b/>
          <w:sz w:val="24"/>
          <w:szCs w:val="24"/>
          <w:lang w:val="en-US"/>
        </w:rPr>
        <w:t xml:space="preserve"> Two</w:t>
      </w:r>
      <w:r w:rsidR="00CE4F20" w:rsidRPr="008F790F">
        <w:rPr>
          <w:rFonts w:ascii="Times New Roman" w:hAnsi="Times New Roman" w:cs="Times New Roman"/>
          <w:b/>
          <w:sz w:val="24"/>
          <w:szCs w:val="24"/>
          <w:lang w:val="en-US"/>
        </w:rPr>
        <w:t xml:space="preserve"> frames: s</w:t>
      </w:r>
      <w:r w:rsidR="005A3442" w:rsidRPr="008F790F">
        <w:rPr>
          <w:rFonts w:ascii="Times New Roman" w:hAnsi="Times New Roman" w:cs="Times New Roman"/>
          <w:b/>
          <w:sz w:val="24"/>
          <w:szCs w:val="24"/>
          <w:lang w:val="en-US"/>
        </w:rPr>
        <w:t>carcity versus abundance</w:t>
      </w:r>
    </w:p>
    <w:p w14:paraId="6437615C" w14:textId="2E9DB81F" w:rsidR="005A3442" w:rsidRPr="008F790F" w:rsidRDefault="00644EB0" w:rsidP="009B40AE">
      <w:pPr>
        <w:spacing w:line="360" w:lineRule="auto"/>
        <w:jc w:val="both"/>
        <w:rPr>
          <w:rFonts w:ascii="Times New Roman" w:hAnsi="Times New Roman" w:cs="Times New Roman"/>
          <w:sz w:val="24"/>
          <w:szCs w:val="24"/>
          <w:lang w:val="en-US"/>
        </w:rPr>
      </w:pPr>
      <w:r w:rsidRPr="008F790F">
        <w:rPr>
          <w:rFonts w:ascii="Times New Roman" w:hAnsi="Times New Roman" w:cs="Times New Roman"/>
          <w:sz w:val="24"/>
          <w:szCs w:val="24"/>
          <w:lang w:val="en-US"/>
        </w:rPr>
        <w:t>Political views are shaped by tacit notions of how the world works. One dividing lin</w:t>
      </w:r>
      <w:r w:rsidR="00C55D5E" w:rsidRPr="008F790F">
        <w:rPr>
          <w:rFonts w:ascii="Times New Roman" w:hAnsi="Times New Roman" w:cs="Times New Roman"/>
          <w:sz w:val="24"/>
          <w:szCs w:val="24"/>
          <w:lang w:val="en-US"/>
        </w:rPr>
        <w:t xml:space="preserve">e </w:t>
      </w:r>
      <w:r w:rsidR="00CE4F20" w:rsidRPr="008F790F">
        <w:rPr>
          <w:rFonts w:ascii="Times New Roman" w:hAnsi="Times New Roman" w:cs="Times New Roman"/>
          <w:sz w:val="24"/>
          <w:szCs w:val="24"/>
          <w:lang w:val="en-US"/>
        </w:rPr>
        <w:t xml:space="preserve">runs between </w:t>
      </w:r>
      <w:r w:rsidR="00C55D5E" w:rsidRPr="008F790F">
        <w:rPr>
          <w:rFonts w:ascii="Times New Roman" w:hAnsi="Times New Roman" w:cs="Times New Roman"/>
          <w:sz w:val="24"/>
          <w:szCs w:val="24"/>
          <w:lang w:val="en-US"/>
        </w:rPr>
        <w:t xml:space="preserve">whether resources are </w:t>
      </w:r>
      <w:r w:rsidR="00CE4F20" w:rsidRPr="008F790F">
        <w:rPr>
          <w:rFonts w:ascii="Times New Roman" w:hAnsi="Times New Roman" w:cs="Times New Roman"/>
          <w:sz w:val="24"/>
          <w:szCs w:val="24"/>
          <w:lang w:val="en-US"/>
        </w:rPr>
        <w:t xml:space="preserve">perceived as </w:t>
      </w:r>
      <w:r w:rsidR="00C55D5E" w:rsidRPr="008F790F">
        <w:rPr>
          <w:rFonts w:ascii="Times New Roman" w:hAnsi="Times New Roman" w:cs="Times New Roman"/>
          <w:sz w:val="24"/>
          <w:szCs w:val="24"/>
          <w:lang w:val="en-US"/>
        </w:rPr>
        <w:t>fixed or elastic</w:t>
      </w:r>
      <w:r w:rsidR="00CE4F20" w:rsidRPr="008F790F">
        <w:rPr>
          <w:rFonts w:ascii="Times New Roman" w:hAnsi="Times New Roman" w:cs="Times New Roman"/>
          <w:sz w:val="24"/>
          <w:szCs w:val="24"/>
          <w:lang w:val="en-US"/>
        </w:rPr>
        <w:t xml:space="preserve">. If the </w:t>
      </w:r>
      <w:r w:rsidR="00244CCA" w:rsidRPr="008F790F">
        <w:rPr>
          <w:rFonts w:ascii="Times New Roman" w:hAnsi="Times New Roman" w:cs="Times New Roman"/>
          <w:sz w:val="24"/>
          <w:szCs w:val="24"/>
          <w:lang w:val="en-US"/>
        </w:rPr>
        <w:t>world</w:t>
      </w:r>
      <w:r w:rsidR="00C7491A" w:rsidRPr="008F790F">
        <w:rPr>
          <w:rFonts w:ascii="Times New Roman" w:hAnsi="Times New Roman" w:cs="Times New Roman"/>
          <w:sz w:val="24"/>
          <w:szCs w:val="24"/>
          <w:lang w:val="en-US"/>
        </w:rPr>
        <w:t xml:space="preserve"> is </w:t>
      </w:r>
      <w:r w:rsidR="00CE4F20" w:rsidRPr="008F790F">
        <w:rPr>
          <w:rFonts w:ascii="Times New Roman" w:hAnsi="Times New Roman" w:cs="Times New Roman"/>
          <w:sz w:val="24"/>
          <w:szCs w:val="24"/>
          <w:lang w:val="en-US"/>
        </w:rPr>
        <w:t xml:space="preserve">viewed as a </w:t>
      </w:r>
      <w:r w:rsidR="00C7491A" w:rsidRPr="008F790F">
        <w:rPr>
          <w:rFonts w:ascii="Times New Roman" w:hAnsi="Times New Roman" w:cs="Times New Roman"/>
          <w:sz w:val="24"/>
          <w:szCs w:val="24"/>
          <w:lang w:val="en-US"/>
        </w:rPr>
        <w:t xml:space="preserve">zero-sum </w:t>
      </w:r>
      <w:r w:rsidR="00CE4F20" w:rsidRPr="008F790F">
        <w:rPr>
          <w:rFonts w:ascii="Times New Roman" w:hAnsi="Times New Roman" w:cs="Times New Roman"/>
          <w:sz w:val="24"/>
          <w:szCs w:val="24"/>
          <w:lang w:val="en-US"/>
        </w:rPr>
        <w:t>game, immigration can only occur at the expense of natives. Right wing populism is built around the idea of in-groups and out-groups</w:t>
      </w:r>
      <w:r w:rsidR="00244CCA" w:rsidRPr="008F790F">
        <w:rPr>
          <w:rFonts w:ascii="Times New Roman" w:hAnsi="Times New Roman" w:cs="Times New Roman"/>
          <w:sz w:val="24"/>
          <w:szCs w:val="24"/>
          <w:lang w:val="en-US"/>
        </w:rPr>
        <w:t xml:space="preserve">. Support is garnered when the in-group is made to feel </w:t>
      </w:r>
      <w:r w:rsidR="00D539E6" w:rsidRPr="008F790F">
        <w:rPr>
          <w:rFonts w:ascii="Times New Roman" w:hAnsi="Times New Roman" w:cs="Times New Roman"/>
          <w:sz w:val="24"/>
          <w:szCs w:val="24"/>
          <w:lang w:val="en-US"/>
        </w:rPr>
        <w:t>threatened by the out-group. A</w:t>
      </w:r>
      <w:r w:rsidR="00244CCA" w:rsidRPr="008F790F">
        <w:rPr>
          <w:rFonts w:ascii="Times New Roman" w:hAnsi="Times New Roman" w:cs="Times New Roman"/>
          <w:sz w:val="24"/>
          <w:szCs w:val="24"/>
          <w:lang w:val="en-US"/>
        </w:rPr>
        <w:t xml:space="preserve"> zero-sum conception of the world </w:t>
      </w:r>
      <w:r w:rsidR="00A72E5D">
        <w:rPr>
          <w:rFonts w:ascii="Times New Roman" w:hAnsi="Times New Roman" w:cs="Times New Roman"/>
          <w:sz w:val="24"/>
          <w:szCs w:val="24"/>
          <w:lang w:val="en-US"/>
        </w:rPr>
        <w:t>is integral to that project</w:t>
      </w:r>
      <w:r w:rsidR="00377001" w:rsidRPr="008F790F">
        <w:rPr>
          <w:rFonts w:ascii="Times New Roman" w:hAnsi="Times New Roman" w:cs="Times New Roman"/>
          <w:sz w:val="24"/>
          <w:szCs w:val="24"/>
          <w:lang w:val="en-US"/>
        </w:rPr>
        <w:t xml:space="preserve">. Historically, the concept of scarcity has </w:t>
      </w:r>
      <w:r w:rsidR="005C2D63">
        <w:rPr>
          <w:rFonts w:ascii="Times New Roman" w:hAnsi="Times New Roman" w:cs="Times New Roman"/>
          <w:sz w:val="24"/>
          <w:szCs w:val="24"/>
          <w:lang w:val="en-US"/>
        </w:rPr>
        <w:t xml:space="preserve">been </w:t>
      </w:r>
      <w:r w:rsidR="004B5322">
        <w:rPr>
          <w:rFonts w:ascii="Times New Roman" w:hAnsi="Times New Roman" w:cs="Times New Roman"/>
          <w:sz w:val="24"/>
          <w:szCs w:val="24"/>
          <w:lang w:val="en-US"/>
        </w:rPr>
        <w:t>fundamental</w:t>
      </w:r>
      <w:r w:rsidR="00A72E5D">
        <w:rPr>
          <w:rFonts w:ascii="Times New Roman" w:hAnsi="Times New Roman" w:cs="Times New Roman"/>
          <w:sz w:val="24"/>
          <w:szCs w:val="24"/>
          <w:lang w:val="en-US"/>
        </w:rPr>
        <w:t xml:space="preserve"> </w:t>
      </w:r>
      <w:r w:rsidR="005C2D63">
        <w:rPr>
          <w:rFonts w:ascii="Times New Roman" w:hAnsi="Times New Roman" w:cs="Times New Roman"/>
          <w:sz w:val="24"/>
          <w:szCs w:val="24"/>
          <w:lang w:val="en-US"/>
        </w:rPr>
        <w:t>to</w:t>
      </w:r>
      <w:r w:rsidR="00377001" w:rsidRPr="008F790F">
        <w:rPr>
          <w:rFonts w:ascii="Times New Roman" w:hAnsi="Times New Roman" w:cs="Times New Roman"/>
          <w:sz w:val="24"/>
          <w:szCs w:val="24"/>
          <w:lang w:val="en-US"/>
        </w:rPr>
        <w:t xml:space="preserve"> ethno-chauvinist ideology. </w:t>
      </w:r>
      <w:r w:rsidR="00150648" w:rsidRPr="008F790F">
        <w:rPr>
          <w:rFonts w:ascii="Times New Roman" w:hAnsi="Times New Roman" w:cs="Times New Roman"/>
          <w:sz w:val="24"/>
          <w:szCs w:val="24"/>
          <w:lang w:val="en-US"/>
        </w:rPr>
        <w:t>Fascism was constructed on the idea that the world was being closed off to late developing countries, whose only hope was aggressive expansion</w:t>
      </w:r>
      <w:r w:rsidR="00D539E6" w:rsidRPr="008F790F">
        <w:rPr>
          <w:rFonts w:ascii="Times New Roman" w:hAnsi="Times New Roman" w:cs="Times New Roman"/>
          <w:sz w:val="24"/>
          <w:szCs w:val="24"/>
          <w:lang w:val="en-US"/>
        </w:rPr>
        <w:t xml:space="preserve"> (Mann, 200</w:t>
      </w:r>
      <w:r w:rsidR="00BA0D90">
        <w:rPr>
          <w:rFonts w:ascii="Times New Roman" w:hAnsi="Times New Roman" w:cs="Times New Roman"/>
          <w:sz w:val="24"/>
          <w:szCs w:val="24"/>
          <w:lang w:val="en-US"/>
        </w:rPr>
        <w:t>4</w:t>
      </w:r>
      <w:r w:rsidR="00D539E6" w:rsidRPr="008F790F">
        <w:rPr>
          <w:rFonts w:ascii="Times New Roman" w:hAnsi="Times New Roman" w:cs="Times New Roman"/>
          <w:sz w:val="24"/>
          <w:szCs w:val="24"/>
          <w:lang w:val="en-US"/>
        </w:rPr>
        <w:t xml:space="preserve">). The idea of a fixed level of </w:t>
      </w:r>
      <w:r w:rsidR="00004A77" w:rsidRPr="008F790F">
        <w:rPr>
          <w:rFonts w:ascii="Times New Roman" w:hAnsi="Times New Roman" w:cs="Times New Roman"/>
          <w:sz w:val="24"/>
          <w:szCs w:val="24"/>
          <w:lang w:val="en-US"/>
        </w:rPr>
        <w:t xml:space="preserve">food production </w:t>
      </w:r>
      <w:r w:rsidR="004B41F2" w:rsidRPr="008F790F">
        <w:rPr>
          <w:rFonts w:ascii="Times New Roman" w:hAnsi="Times New Roman" w:cs="Times New Roman"/>
          <w:sz w:val="24"/>
          <w:szCs w:val="24"/>
          <w:lang w:val="en-US"/>
        </w:rPr>
        <w:t>was translated into a perceived need</w:t>
      </w:r>
      <w:r w:rsidR="00DE260A" w:rsidRPr="008F790F">
        <w:rPr>
          <w:rFonts w:ascii="Times New Roman" w:hAnsi="Times New Roman" w:cs="Times New Roman"/>
          <w:sz w:val="24"/>
          <w:szCs w:val="24"/>
          <w:lang w:val="en-US"/>
        </w:rPr>
        <w:t xml:space="preserve"> to secure </w:t>
      </w:r>
      <w:r w:rsidR="00296D91" w:rsidRPr="008F790F">
        <w:rPr>
          <w:rFonts w:ascii="Times New Roman" w:hAnsi="Times New Roman" w:cs="Times New Roman"/>
          <w:sz w:val="24"/>
          <w:szCs w:val="24"/>
          <w:lang w:val="en-US"/>
        </w:rPr>
        <w:t xml:space="preserve">living space </w:t>
      </w:r>
      <w:r w:rsidR="00004A77" w:rsidRPr="008F790F">
        <w:rPr>
          <w:rFonts w:ascii="Times New Roman" w:hAnsi="Times New Roman" w:cs="Times New Roman"/>
          <w:sz w:val="24"/>
          <w:szCs w:val="24"/>
          <w:lang w:val="en-US"/>
        </w:rPr>
        <w:t>abroad.</w:t>
      </w:r>
    </w:p>
    <w:p w14:paraId="3B9F0533" w14:textId="418FE73A" w:rsidR="00296D91" w:rsidRPr="008F790F" w:rsidRDefault="00377001" w:rsidP="009B40AE">
      <w:pPr>
        <w:spacing w:line="360" w:lineRule="auto"/>
        <w:ind w:firstLine="1304"/>
        <w:jc w:val="both"/>
        <w:rPr>
          <w:rFonts w:ascii="Times New Roman" w:hAnsi="Times New Roman" w:cs="Times New Roman"/>
          <w:sz w:val="24"/>
          <w:szCs w:val="24"/>
          <w:lang w:val="en-US"/>
        </w:rPr>
      </w:pPr>
      <w:r w:rsidRPr="008F790F">
        <w:rPr>
          <w:rFonts w:ascii="Times New Roman" w:hAnsi="Times New Roman" w:cs="Times New Roman"/>
          <w:sz w:val="24"/>
          <w:szCs w:val="24"/>
          <w:lang w:val="en-US"/>
        </w:rPr>
        <w:lastRenderedPageBreak/>
        <w:t>Regarding</w:t>
      </w:r>
      <w:r w:rsidR="00DE260A" w:rsidRPr="008F790F">
        <w:rPr>
          <w:rFonts w:ascii="Times New Roman" w:hAnsi="Times New Roman" w:cs="Times New Roman"/>
          <w:sz w:val="24"/>
          <w:szCs w:val="24"/>
          <w:lang w:val="en-US"/>
        </w:rPr>
        <w:t xml:space="preserve"> real</w:t>
      </w:r>
      <w:r w:rsidRPr="008F790F">
        <w:rPr>
          <w:rFonts w:ascii="Times New Roman" w:hAnsi="Times New Roman" w:cs="Times New Roman"/>
          <w:sz w:val="24"/>
          <w:szCs w:val="24"/>
          <w:lang w:val="en-US"/>
        </w:rPr>
        <w:t xml:space="preserve"> </w:t>
      </w:r>
      <w:r w:rsidR="005A3442" w:rsidRPr="008F790F">
        <w:rPr>
          <w:rFonts w:ascii="Times New Roman" w:hAnsi="Times New Roman" w:cs="Times New Roman"/>
          <w:sz w:val="24"/>
          <w:szCs w:val="24"/>
          <w:lang w:val="en-US"/>
        </w:rPr>
        <w:t xml:space="preserve">resources, both frames </w:t>
      </w:r>
      <w:r w:rsidR="00644EB0" w:rsidRPr="008F790F">
        <w:rPr>
          <w:rFonts w:ascii="Times New Roman" w:hAnsi="Times New Roman" w:cs="Times New Roman"/>
          <w:sz w:val="24"/>
          <w:szCs w:val="24"/>
          <w:lang w:val="en-US"/>
        </w:rPr>
        <w:t xml:space="preserve">can be said to </w:t>
      </w:r>
      <w:r w:rsidR="005A3442" w:rsidRPr="008F790F">
        <w:rPr>
          <w:rFonts w:ascii="Times New Roman" w:hAnsi="Times New Roman" w:cs="Times New Roman"/>
          <w:sz w:val="24"/>
          <w:szCs w:val="24"/>
          <w:lang w:val="en-US"/>
        </w:rPr>
        <w:t xml:space="preserve">have a legitimate claim to </w:t>
      </w:r>
      <w:r w:rsidR="00DE260A" w:rsidRPr="008F790F">
        <w:rPr>
          <w:rFonts w:ascii="Times New Roman" w:hAnsi="Times New Roman" w:cs="Times New Roman"/>
          <w:sz w:val="24"/>
          <w:szCs w:val="24"/>
          <w:lang w:val="en-US"/>
        </w:rPr>
        <w:t>truth</w:t>
      </w:r>
      <w:r w:rsidRPr="008F790F">
        <w:rPr>
          <w:rFonts w:ascii="Times New Roman" w:hAnsi="Times New Roman" w:cs="Times New Roman"/>
          <w:sz w:val="24"/>
          <w:szCs w:val="24"/>
          <w:lang w:val="en-US"/>
        </w:rPr>
        <w:t xml:space="preserve">, depending on the context. </w:t>
      </w:r>
      <w:r w:rsidR="005A3442" w:rsidRPr="008F790F">
        <w:rPr>
          <w:rFonts w:ascii="Times New Roman" w:hAnsi="Times New Roman" w:cs="Times New Roman"/>
          <w:sz w:val="24"/>
          <w:szCs w:val="24"/>
          <w:lang w:val="en-US"/>
        </w:rPr>
        <w:t xml:space="preserve">The scarcity frame is more </w:t>
      </w:r>
      <w:r w:rsidR="004B41F2" w:rsidRPr="008F790F">
        <w:rPr>
          <w:rFonts w:ascii="Times New Roman" w:hAnsi="Times New Roman" w:cs="Times New Roman"/>
          <w:sz w:val="24"/>
          <w:szCs w:val="24"/>
          <w:lang w:val="en-US"/>
        </w:rPr>
        <w:t>plausible</w:t>
      </w:r>
      <w:r w:rsidR="005A3442" w:rsidRPr="008F790F">
        <w:rPr>
          <w:rFonts w:ascii="Times New Roman" w:hAnsi="Times New Roman" w:cs="Times New Roman"/>
          <w:sz w:val="24"/>
          <w:szCs w:val="24"/>
          <w:lang w:val="en-US"/>
        </w:rPr>
        <w:t xml:space="preserve"> in the short run, while the abundance frame </w:t>
      </w:r>
      <w:r w:rsidR="009224C8" w:rsidRPr="008F790F">
        <w:rPr>
          <w:rFonts w:ascii="Times New Roman" w:hAnsi="Times New Roman" w:cs="Times New Roman"/>
          <w:sz w:val="24"/>
          <w:szCs w:val="24"/>
          <w:lang w:val="en-US"/>
        </w:rPr>
        <w:t xml:space="preserve">becomes more plausible </w:t>
      </w:r>
      <w:r w:rsidR="005A3442" w:rsidRPr="008F790F">
        <w:rPr>
          <w:rFonts w:ascii="Times New Roman" w:hAnsi="Times New Roman" w:cs="Times New Roman"/>
          <w:sz w:val="24"/>
          <w:szCs w:val="24"/>
          <w:lang w:val="en-US"/>
        </w:rPr>
        <w:t>in the longer run. At any given point in time, there are only so many rea</w:t>
      </w:r>
      <w:r w:rsidR="005C2D63">
        <w:rPr>
          <w:rFonts w:ascii="Times New Roman" w:hAnsi="Times New Roman" w:cs="Times New Roman"/>
          <w:sz w:val="24"/>
          <w:szCs w:val="24"/>
          <w:lang w:val="en-US"/>
        </w:rPr>
        <w:t>l resources for people to share</w:t>
      </w:r>
      <w:r w:rsidR="00B727DB" w:rsidRPr="008F790F">
        <w:rPr>
          <w:rFonts w:ascii="Times New Roman" w:hAnsi="Times New Roman" w:cs="Times New Roman"/>
          <w:sz w:val="24"/>
          <w:szCs w:val="24"/>
          <w:lang w:val="en-US"/>
        </w:rPr>
        <w:t xml:space="preserve">. In a longer perspective, new resources can be created. </w:t>
      </w:r>
      <w:r w:rsidR="00215CC5" w:rsidRPr="008F790F">
        <w:rPr>
          <w:rFonts w:ascii="Times New Roman" w:hAnsi="Times New Roman" w:cs="Times New Roman"/>
          <w:sz w:val="24"/>
          <w:szCs w:val="24"/>
          <w:lang w:val="en-US"/>
        </w:rPr>
        <w:t>I</w:t>
      </w:r>
      <w:r w:rsidR="00867C5F" w:rsidRPr="008F790F">
        <w:rPr>
          <w:rFonts w:ascii="Times New Roman" w:hAnsi="Times New Roman" w:cs="Times New Roman"/>
          <w:sz w:val="24"/>
          <w:szCs w:val="24"/>
          <w:lang w:val="en-US"/>
        </w:rPr>
        <w:t xml:space="preserve">nfrastructure can be </w:t>
      </w:r>
      <w:r w:rsidR="00215CC5" w:rsidRPr="008F790F">
        <w:rPr>
          <w:rFonts w:ascii="Times New Roman" w:hAnsi="Times New Roman" w:cs="Times New Roman"/>
          <w:sz w:val="24"/>
          <w:szCs w:val="24"/>
          <w:lang w:val="en-US"/>
        </w:rPr>
        <w:t>built</w:t>
      </w:r>
      <w:r w:rsidR="00296D91" w:rsidRPr="008F790F">
        <w:rPr>
          <w:rFonts w:ascii="Times New Roman" w:hAnsi="Times New Roman" w:cs="Times New Roman"/>
          <w:sz w:val="24"/>
          <w:szCs w:val="24"/>
          <w:lang w:val="en-US"/>
        </w:rPr>
        <w:t>, people can be trained,</w:t>
      </w:r>
      <w:r w:rsidR="00215CC5" w:rsidRPr="008F790F">
        <w:rPr>
          <w:rFonts w:ascii="Times New Roman" w:hAnsi="Times New Roman" w:cs="Times New Roman"/>
          <w:sz w:val="24"/>
          <w:szCs w:val="24"/>
          <w:lang w:val="en-US"/>
        </w:rPr>
        <w:t xml:space="preserve"> and immigrants can join the workforce</w:t>
      </w:r>
      <w:r w:rsidR="00867C5F" w:rsidRPr="008F790F">
        <w:rPr>
          <w:rFonts w:ascii="Times New Roman" w:hAnsi="Times New Roman" w:cs="Times New Roman"/>
          <w:sz w:val="24"/>
          <w:szCs w:val="24"/>
          <w:lang w:val="en-US"/>
        </w:rPr>
        <w:t>.</w:t>
      </w:r>
      <w:r w:rsidR="00B727DB" w:rsidRPr="008F790F">
        <w:rPr>
          <w:rFonts w:ascii="Times New Roman" w:hAnsi="Times New Roman" w:cs="Times New Roman"/>
          <w:sz w:val="24"/>
          <w:szCs w:val="24"/>
          <w:lang w:val="en-US"/>
        </w:rPr>
        <w:t xml:space="preserve"> </w:t>
      </w:r>
      <w:r w:rsidR="00296D91" w:rsidRPr="008F790F">
        <w:rPr>
          <w:rFonts w:ascii="Times New Roman" w:hAnsi="Times New Roman" w:cs="Times New Roman"/>
          <w:sz w:val="24"/>
          <w:szCs w:val="24"/>
          <w:lang w:val="en-US"/>
        </w:rPr>
        <w:t xml:space="preserve">Moreover, resources are often idle </w:t>
      </w:r>
      <w:r w:rsidR="005C2D63">
        <w:rPr>
          <w:rFonts w:ascii="Times New Roman" w:hAnsi="Times New Roman" w:cs="Times New Roman"/>
          <w:sz w:val="24"/>
          <w:szCs w:val="24"/>
          <w:lang w:val="en-US"/>
        </w:rPr>
        <w:t>or used in inefficient ways.</w:t>
      </w:r>
      <w:r w:rsidR="004B5322">
        <w:rPr>
          <w:rFonts w:ascii="Times New Roman" w:hAnsi="Times New Roman" w:cs="Times New Roman"/>
          <w:sz w:val="24"/>
          <w:szCs w:val="24"/>
          <w:lang w:val="en-US"/>
        </w:rPr>
        <w:t xml:space="preserve"> And the technological frontier can be moved infinitely.</w:t>
      </w:r>
      <w:r w:rsidR="005C2D63">
        <w:rPr>
          <w:rFonts w:ascii="Times New Roman" w:hAnsi="Times New Roman" w:cs="Times New Roman"/>
          <w:sz w:val="24"/>
          <w:szCs w:val="24"/>
          <w:lang w:val="en-US"/>
        </w:rPr>
        <w:t xml:space="preserve"> C</w:t>
      </w:r>
      <w:r w:rsidR="00296D91" w:rsidRPr="008F790F">
        <w:rPr>
          <w:rFonts w:ascii="Times New Roman" w:hAnsi="Times New Roman" w:cs="Times New Roman"/>
          <w:sz w:val="24"/>
          <w:szCs w:val="24"/>
          <w:lang w:val="en-US"/>
        </w:rPr>
        <w:t>apitalist economies</w:t>
      </w:r>
      <w:r w:rsidR="005C2D63">
        <w:rPr>
          <w:rFonts w:ascii="Times New Roman" w:hAnsi="Times New Roman" w:cs="Times New Roman"/>
          <w:sz w:val="24"/>
          <w:szCs w:val="24"/>
          <w:lang w:val="en-US"/>
        </w:rPr>
        <w:t xml:space="preserve"> are “surplus economies”</w:t>
      </w:r>
      <w:r w:rsidR="00296D91" w:rsidRPr="008F790F">
        <w:rPr>
          <w:rFonts w:ascii="Times New Roman" w:hAnsi="Times New Roman" w:cs="Times New Roman"/>
          <w:sz w:val="24"/>
          <w:szCs w:val="24"/>
          <w:lang w:val="en-US"/>
        </w:rPr>
        <w:t>,</w:t>
      </w:r>
      <w:r w:rsidR="005C2D63">
        <w:rPr>
          <w:rFonts w:ascii="Times New Roman" w:hAnsi="Times New Roman" w:cs="Times New Roman"/>
          <w:sz w:val="24"/>
          <w:szCs w:val="24"/>
          <w:lang w:val="en-US"/>
        </w:rPr>
        <w:t xml:space="preserve"> where</w:t>
      </w:r>
      <w:r w:rsidR="00296D91" w:rsidRPr="008F790F">
        <w:rPr>
          <w:rFonts w:ascii="Times New Roman" w:hAnsi="Times New Roman" w:cs="Times New Roman"/>
          <w:sz w:val="24"/>
          <w:szCs w:val="24"/>
          <w:lang w:val="en-US"/>
        </w:rPr>
        <w:t xml:space="preserve"> </w:t>
      </w:r>
      <w:r w:rsidR="009224C8" w:rsidRPr="008F790F">
        <w:rPr>
          <w:rFonts w:ascii="Times New Roman" w:hAnsi="Times New Roman" w:cs="Times New Roman"/>
          <w:sz w:val="24"/>
          <w:szCs w:val="24"/>
          <w:lang w:val="en-US"/>
        </w:rPr>
        <w:t>the ability to produce resources</w:t>
      </w:r>
      <w:r w:rsidR="00296D91" w:rsidRPr="008F790F">
        <w:rPr>
          <w:rFonts w:ascii="Times New Roman" w:hAnsi="Times New Roman" w:cs="Times New Roman"/>
          <w:sz w:val="24"/>
          <w:szCs w:val="24"/>
          <w:lang w:val="en-US"/>
        </w:rPr>
        <w:t xml:space="preserve"> </w:t>
      </w:r>
      <w:r w:rsidR="004B5322">
        <w:rPr>
          <w:rFonts w:ascii="Times New Roman" w:hAnsi="Times New Roman" w:cs="Times New Roman"/>
          <w:sz w:val="24"/>
          <w:szCs w:val="24"/>
          <w:lang w:val="en-US"/>
        </w:rPr>
        <w:t xml:space="preserve">outruns to </w:t>
      </w:r>
      <w:r w:rsidR="00867C5F" w:rsidRPr="008F790F">
        <w:rPr>
          <w:rFonts w:ascii="Times New Roman" w:hAnsi="Times New Roman" w:cs="Times New Roman"/>
          <w:sz w:val="24"/>
          <w:szCs w:val="24"/>
          <w:lang w:val="en-US"/>
        </w:rPr>
        <w:t>the capacity to consume</w:t>
      </w:r>
      <w:r w:rsidR="005C2D63">
        <w:rPr>
          <w:rFonts w:ascii="Times New Roman" w:hAnsi="Times New Roman" w:cs="Times New Roman"/>
          <w:sz w:val="24"/>
          <w:szCs w:val="24"/>
          <w:lang w:val="en-US"/>
        </w:rPr>
        <w:t xml:space="preserve"> them</w:t>
      </w:r>
      <w:r w:rsidR="00867C5F" w:rsidRPr="008F790F">
        <w:rPr>
          <w:rFonts w:ascii="Times New Roman" w:hAnsi="Times New Roman" w:cs="Times New Roman"/>
          <w:sz w:val="24"/>
          <w:szCs w:val="24"/>
          <w:lang w:val="en-US"/>
        </w:rPr>
        <w:t xml:space="preserve"> </w:t>
      </w:r>
      <w:r w:rsidR="00296D91" w:rsidRPr="008F790F">
        <w:rPr>
          <w:rFonts w:ascii="Times New Roman" w:hAnsi="Times New Roman" w:cs="Times New Roman"/>
          <w:sz w:val="24"/>
          <w:szCs w:val="24"/>
          <w:lang w:val="en-US"/>
        </w:rPr>
        <w:t>(Kornai, 2013).</w:t>
      </w:r>
    </w:p>
    <w:p w14:paraId="547148E6" w14:textId="4521B1AA" w:rsidR="00A72E5D" w:rsidRPr="008F790F" w:rsidRDefault="00DE260A" w:rsidP="00A72E5D">
      <w:pPr>
        <w:spacing w:line="360" w:lineRule="auto"/>
        <w:ind w:firstLine="1304"/>
        <w:jc w:val="both"/>
        <w:rPr>
          <w:rFonts w:ascii="Times New Roman" w:hAnsi="Times New Roman" w:cs="Times New Roman"/>
          <w:sz w:val="24"/>
          <w:szCs w:val="24"/>
          <w:lang w:val="en-US"/>
        </w:rPr>
      </w:pPr>
      <w:r w:rsidRPr="008F790F">
        <w:rPr>
          <w:rFonts w:ascii="Times New Roman" w:hAnsi="Times New Roman" w:cs="Times New Roman"/>
          <w:sz w:val="24"/>
          <w:szCs w:val="24"/>
          <w:lang w:val="en-US"/>
        </w:rPr>
        <w:t xml:space="preserve">While there is truth to both frames, </w:t>
      </w:r>
      <w:r w:rsidR="00B727DB" w:rsidRPr="008F790F">
        <w:rPr>
          <w:rFonts w:ascii="Times New Roman" w:hAnsi="Times New Roman" w:cs="Times New Roman"/>
          <w:sz w:val="24"/>
          <w:szCs w:val="24"/>
          <w:lang w:val="en-US"/>
        </w:rPr>
        <w:t xml:space="preserve">one </w:t>
      </w:r>
      <w:r w:rsidR="005C2D63">
        <w:rPr>
          <w:rFonts w:ascii="Times New Roman" w:hAnsi="Times New Roman" w:cs="Times New Roman"/>
          <w:sz w:val="24"/>
          <w:szCs w:val="24"/>
          <w:lang w:val="en-US"/>
        </w:rPr>
        <w:t>common</w:t>
      </w:r>
      <w:r w:rsidR="00B727DB" w:rsidRPr="008F790F">
        <w:rPr>
          <w:rFonts w:ascii="Times New Roman" w:hAnsi="Times New Roman" w:cs="Times New Roman"/>
          <w:sz w:val="24"/>
          <w:szCs w:val="24"/>
          <w:lang w:val="en-US"/>
        </w:rPr>
        <w:t xml:space="preserve"> version of the scarcity frame </w:t>
      </w:r>
      <w:r w:rsidR="00867C5F" w:rsidRPr="008F790F">
        <w:rPr>
          <w:rFonts w:ascii="Times New Roman" w:hAnsi="Times New Roman" w:cs="Times New Roman"/>
          <w:sz w:val="24"/>
          <w:szCs w:val="24"/>
          <w:lang w:val="en-US"/>
        </w:rPr>
        <w:t xml:space="preserve">is </w:t>
      </w:r>
      <w:r w:rsidRPr="008F790F">
        <w:rPr>
          <w:rFonts w:ascii="Times New Roman" w:hAnsi="Times New Roman" w:cs="Times New Roman"/>
          <w:sz w:val="24"/>
          <w:szCs w:val="24"/>
          <w:lang w:val="en-US"/>
        </w:rPr>
        <w:t>hard</w:t>
      </w:r>
      <w:r w:rsidR="00867C5F" w:rsidRPr="008F790F">
        <w:rPr>
          <w:rFonts w:ascii="Times New Roman" w:hAnsi="Times New Roman" w:cs="Times New Roman"/>
          <w:sz w:val="24"/>
          <w:szCs w:val="24"/>
          <w:lang w:val="en-US"/>
        </w:rPr>
        <w:t>er</w:t>
      </w:r>
      <w:r w:rsidRPr="008F790F">
        <w:rPr>
          <w:rFonts w:ascii="Times New Roman" w:hAnsi="Times New Roman" w:cs="Times New Roman"/>
          <w:sz w:val="24"/>
          <w:szCs w:val="24"/>
          <w:lang w:val="en-US"/>
        </w:rPr>
        <w:t xml:space="preserve"> to support</w:t>
      </w:r>
      <w:r w:rsidR="009224C8" w:rsidRPr="008F790F">
        <w:rPr>
          <w:rFonts w:ascii="Times New Roman" w:hAnsi="Times New Roman" w:cs="Times New Roman"/>
          <w:sz w:val="24"/>
          <w:szCs w:val="24"/>
          <w:lang w:val="en-US"/>
        </w:rPr>
        <w:t xml:space="preserve">. In the dominant </w:t>
      </w:r>
      <w:r w:rsidR="00215CC5" w:rsidRPr="008F790F">
        <w:rPr>
          <w:rFonts w:ascii="Times New Roman" w:hAnsi="Times New Roman" w:cs="Times New Roman"/>
          <w:sz w:val="24"/>
          <w:szCs w:val="24"/>
          <w:lang w:val="en-US"/>
        </w:rPr>
        <w:t>public discourse</w:t>
      </w:r>
      <w:r w:rsidR="009224C8" w:rsidRPr="008F790F">
        <w:rPr>
          <w:rFonts w:ascii="Times New Roman" w:hAnsi="Times New Roman" w:cs="Times New Roman"/>
          <w:sz w:val="24"/>
          <w:szCs w:val="24"/>
          <w:lang w:val="en-US"/>
        </w:rPr>
        <w:t xml:space="preserve"> in Sweden, a </w:t>
      </w:r>
      <w:r w:rsidR="00B727DB" w:rsidRPr="008F790F">
        <w:rPr>
          <w:rFonts w:ascii="Times New Roman" w:hAnsi="Times New Roman" w:cs="Times New Roman"/>
          <w:sz w:val="24"/>
          <w:szCs w:val="24"/>
          <w:lang w:val="en-US"/>
        </w:rPr>
        <w:t>leap</w:t>
      </w:r>
      <w:r w:rsidR="004B41F2" w:rsidRPr="008F790F">
        <w:rPr>
          <w:rFonts w:ascii="Times New Roman" w:hAnsi="Times New Roman" w:cs="Times New Roman"/>
          <w:sz w:val="24"/>
          <w:szCs w:val="24"/>
          <w:lang w:val="en-US"/>
        </w:rPr>
        <w:t xml:space="preserve"> is made</w:t>
      </w:r>
      <w:r w:rsidR="004B5322">
        <w:rPr>
          <w:rFonts w:ascii="Times New Roman" w:hAnsi="Times New Roman" w:cs="Times New Roman"/>
          <w:sz w:val="24"/>
          <w:szCs w:val="24"/>
          <w:lang w:val="en-US"/>
        </w:rPr>
        <w:t xml:space="preserve"> from the notion of scarce</w:t>
      </w:r>
      <w:r w:rsidR="00B727DB" w:rsidRPr="008F790F">
        <w:rPr>
          <w:rFonts w:ascii="Times New Roman" w:hAnsi="Times New Roman" w:cs="Times New Roman"/>
          <w:sz w:val="24"/>
          <w:szCs w:val="24"/>
          <w:lang w:val="en-US"/>
        </w:rPr>
        <w:t xml:space="preserve"> </w:t>
      </w:r>
      <w:r w:rsidR="004B5322">
        <w:rPr>
          <w:rFonts w:ascii="Times New Roman" w:hAnsi="Times New Roman" w:cs="Times New Roman"/>
          <w:sz w:val="24"/>
          <w:szCs w:val="24"/>
          <w:lang w:val="en-US"/>
        </w:rPr>
        <w:t>real</w:t>
      </w:r>
      <w:r w:rsidR="004B41F2" w:rsidRPr="008F790F">
        <w:rPr>
          <w:rFonts w:ascii="Times New Roman" w:hAnsi="Times New Roman" w:cs="Times New Roman"/>
          <w:sz w:val="24"/>
          <w:szCs w:val="24"/>
          <w:lang w:val="en-US"/>
        </w:rPr>
        <w:t xml:space="preserve"> resources to a </w:t>
      </w:r>
      <w:r w:rsidR="00B727DB" w:rsidRPr="008F790F">
        <w:rPr>
          <w:rFonts w:ascii="Times New Roman" w:hAnsi="Times New Roman" w:cs="Times New Roman"/>
          <w:sz w:val="24"/>
          <w:szCs w:val="24"/>
          <w:lang w:val="en-US"/>
        </w:rPr>
        <w:t>scarcity of money. While true at the</w:t>
      </w:r>
      <w:r w:rsidR="009224C8" w:rsidRPr="008F790F">
        <w:rPr>
          <w:rFonts w:ascii="Times New Roman" w:hAnsi="Times New Roman" w:cs="Times New Roman"/>
          <w:sz w:val="24"/>
          <w:szCs w:val="24"/>
          <w:lang w:val="en-US"/>
        </w:rPr>
        <w:t xml:space="preserve"> individual level</w:t>
      </w:r>
      <w:r w:rsidR="00B727DB" w:rsidRPr="008F790F">
        <w:rPr>
          <w:rFonts w:ascii="Times New Roman" w:hAnsi="Times New Roman" w:cs="Times New Roman"/>
          <w:sz w:val="24"/>
          <w:szCs w:val="24"/>
          <w:lang w:val="en-US"/>
        </w:rPr>
        <w:t xml:space="preserve">, it </w:t>
      </w:r>
      <w:r w:rsidR="009224C8" w:rsidRPr="008F790F">
        <w:rPr>
          <w:rFonts w:ascii="Times New Roman" w:hAnsi="Times New Roman" w:cs="Times New Roman"/>
          <w:sz w:val="24"/>
          <w:szCs w:val="24"/>
          <w:lang w:val="en-US"/>
        </w:rPr>
        <w:t>does not apply to a</w:t>
      </w:r>
      <w:r w:rsidR="00A75AA6" w:rsidRPr="008F790F">
        <w:rPr>
          <w:rFonts w:ascii="Times New Roman" w:hAnsi="Times New Roman" w:cs="Times New Roman"/>
          <w:sz w:val="24"/>
          <w:szCs w:val="24"/>
          <w:lang w:val="en-US"/>
        </w:rPr>
        <w:t xml:space="preserve"> nation state with its own currency and central bank.</w:t>
      </w:r>
      <w:r w:rsidR="00215CC5" w:rsidRPr="008F790F">
        <w:rPr>
          <w:rFonts w:ascii="Times New Roman" w:hAnsi="Times New Roman" w:cs="Times New Roman"/>
          <w:sz w:val="24"/>
          <w:szCs w:val="24"/>
          <w:lang w:val="en-US"/>
        </w:rPr>
        <w:t xml:space="preserve"> </w:t>
      </w:r>
      <w:r w:rsidR="00867C5F" w:rsidRPr="008F790F">
        <w:rPr>
          <w:rFonts w:ascii="Times New Roman" w:hAnsi="Times New Roman" w:cs="Times New Roman"/>
          <w:sz w:val="24"/>
          <w:szCs w:val="24"/>
          <w:lang w:val="en-US"/>
        </w:rPr>
        <w:t xml:space="preserve">An underlying premise of the </w:t>
      </w:r>
      <w:r w:rsidR="004B5322">
        <w:rPr>
          <w:rFonts w:ascii="Times New Roman" w:hAnsi="Times New Roman" w:cs="Times New Roman"/>
          <w:sz w:val="24"/>
          <w:szCs w:val="24"/>
          <w:lang w:val="en-US"/>
        </w:rPr>
        <w:t xml:space="preserve">Swedish discourse around </w:t>
      </w:r>
      <w:r w:rsidR="00867C5F" w:rsidRPr="008F790F">
        <w:rPr>
          <w:rFonts w:ascii="Times New Roman" w:hAnsi="Times New Roman" w:cs="Times New Roman"/>
          <w:sz w:val="24"/>
          <w:szCs w:val="24"/>
          <w:lang w:val="en-US"/>
        </w:rPr>
        <w:t xml:space="preserve">immigration as </w:t>
      </w:r>
      <w:r w:rsidR="004B5322">
        <w:rPr>
          <w:rFonts w:ascii="Times New Roman" w:hAnsi="Times New Roman" w:cs="Times New Roman"/>
          <w:sz w:val="24"/>
          <w:szCs w:val="24"/>
          <w:lang w:val="en-US"/>
        </w:rPr>
        <w:t xml:space="preserve">a </w:t>
      </w:r>
      <w:r w:rsidR="00867C5F" w:rsidRPr="008F790F">
        <w:rPr>
          <w:rFonts w:ascii="Times New Roman" w:hAnsi="Times New Roman" w:cs="Times New Roman"/>
          <w:sz w:val="24"/>
          <w:szCs w:val="24"/>
          <w:lang w:val="en-US"/>
        </w:rPr>
        <w:t xml:space="preserve">burden is that tax money is scarce. The welfare state </w:t>
      </w:r>
      <w:r w:rsidR="004B5322">
        <w:rPr>
          <w:rFonts w:ascii="Times New Roman" w:hAnsi="Times New Roman" w:cs="Times New Roman"/>
          <w:sz w:val="24"/>
          <w:szCs w:val="24"/>
          <w:lang w:val="en-US"/>
        </w:rPr>
        <w:t>is thought to depend</w:t>
      </w:r>
      <w:r w:rsidR="00867C5F" w:rsidRPr="008F790F">
        <w:rPr>
          <w:rFonts w:ascii="Times New Roman" w:hAnsi="Times New Roman" w:cs="Times New Roman"/>
          <w:sz w:val="24"/>
          <w:szCs w:val="24"/>
          <w:lang w:val="en-US"/>
        </w:rPr>
        <w:t xml:space="preserve"> on a steady stream of revenue, and when expenses go up, the welfare state will </w:t>
      </w:r>
      <w:r w:rsidR="004B5322">
        <w:rPr>
          <w:rFonts w:ascii="Times New Roman" w:hAnsi="Times New Roman" w:cs="Times New Roman"/>
          <w:sz w:val="24"/>
          <w:szCs w:val="24"/>
          <w:lang w:val="en-US"/>
        </w:rPr>
        <w:t xml:space="preserve">either </w:t>
      </w:r>
      <w:r w:rsidR="00867C5F" w:rsidRPr="008F790F">
        <w:rPr>
          <w:rFonts w:ascii="Times New Roman" w:hAnsi="Times New Roman" w:cs="Times New Roman"/>
          <w:sz w:val="24"/>
          <w:szCs w:val="24"/>
          <w:lang w:val="en-US"/>
        </w:rPr>
        <w:t xml:space="preserve">have to be cut, or taxes increased. The logic of tax payer money holds that anyone who receives more in benefits than they pay in taxes is a net drain on the state’s ability to finance the welfare state. With this logic, the more a person earns, the more they pay in taxes, and the more </w:t>
      </w:r>
      <w:r w:rsidR="004B5322">
        <w:rPr>
          <w:rFonts w:ascii="Times New Roman" w:hAnsi="Times New Roman" w:cs="Times New Roman"/>
          <w:sz w:val="24"/>
          <w:szCs w:val="24"/>
          <w:lang w:val="en-US"/>
        </w:rPr>
        <w:t xml:space="preserve">they contribute </w:t>
      </w:r>
      <w:r w:rsidR="00867C5F" w:rsidRPr="008F790F">
        <w:rPr>
          <w:rFonts w:ascii="Times New Roman" w:hAnsi="Times New Roman" w:cs="Times New Roman"/>
          <w:sz w:val="24"/>
          <w:szCs w:val="24"/>
          <w:lang w:val="en-US"/>
        </w:rPr>
        <w:t xml:space="preserve">to the welfare state. </w:t>
      </w:r>
      <w:r w:rsidR="00296D91" w:rsidRPr="008F790F">
        <w:rPr>
          <w:rFonts w:ascii="Times New Roman" w:hAnsi="Times New Roman" w:cs="Times New Roman"/>
          <w:sz w:val="24"/>
          <w:szCs w:val="24"/>
          <w:lang w:val="en-US"/>
        </w:rPr>
        <w:t>Immigrants, who often find themselves at the bottom of the labor mar</w:t>
      </w:r>
      <w:r w:rsidR="005C2D63">
        <w:rPr>
          <w:rFonts w:ascii="Times New Roman" w:hAnsi="Times New Roman" w:cs="Times New Roman"/>
          <w:sz w:val="24"/>
          <w:szCs w:val="24"/>
          <w:lang w:val="en-US"/>
        </w:rPr>
        <w:t>ket or outside it</w:t>
      </w:r>
      <w:r w:rsidR="004B5322">
        <w:rPr>
          <w:rFonts w:ascii="Times New Roman" w:hAnsi="Times New Roman" w:cs="Times New Roman"/>
          <w:sz w:val="24"/>
          <w:szCs w:val="24"/>
          <w:lang w:val="en-US"/>
        </w:rPr>
        <w:t xml:space="preserve"> altogether</w:t>
      </w:r>
      <w:r w:rsidR="005C2D63">
        <w:rPr>
          <w:rFonts w:ascii="Times New Roman" w:hAnsi="Times New Roman" w:cs="Times New Roman"/>
          <w:sz w:val="24"/>
          <w:szCs w:val="24"/>
          <w:lang w:val="en-US"/>
        </w:rPr>
        <w:t xml:space="preserve">, are conceptualized </w:t>
      </w:r>
      <w:r w:rsidR="00296D91" w:rsidRPr="008F790F">
        <w:rPr>
          <w:rFonts w:ascii="Times New Roman" w:hAnsi="Times New Roman" w:cs="Times New Roman"/>
          <w:sz w:val="24"/>
          <w:szCs w:val="24"/>
          <w:lang w:val="en-US"/>
        </w:rPr>
        <w:t xml:space="preserve">as </w:t>
      </w:r>
      <w:r w:rsidR="005C2D63">
        <w:rPr>
          <w:rFonts w:ascii="Times New Roman" w:hAnsi="Times New Roman" w:cs="Times New Roman"/>
          <w:sz w:val="24"/>
          <w:szCs w:val="24"/>
          <w:lang w:val="en-US"/>
        </w:rPr>
        <w:t>parasitic</w:t>
      </w:r>
      <w:r w:rsidR="00296D91" w:rsidRPr="008F790F">
        <w:rPr>
          <w:rFonts w:ascii="Times New Roman" w:hAnsi="Times New Roman" w:cs="Times New Roman"/>
          <w:sz w:val="24"/>
          <w:szCs w:val="24"/>
          <w:lang w:val="en-US"/>
        </w:rPr>
        <w:t xml:space="preserve">. </w:t>
      </w:r>
      <w:r w:rsidR="004B5322">
        <w:rPr>
          <w:rFonts w:ascii="Times New Roman" w:hAnsi="Times New Roman" w:cs="Times New Roman"/>
          <w:sz w:val="24"/>
          <w:szCs w:val="24"/>
          <w:lang w:val="en-US"/>
        </w:rPr>
        <w:t xml:space="preserve">The view that </w:t>
      </w:r>
      <w:r w:rsidR="004D62EE" w:rsidRPr="008F790F">
        <w:rPr>
          <w:rFonts w:ascii="Times New Roman" w:hAnsi="Times New Roman" w:cs="Times New Roman"/>
          <w:sz w:val="24"/>
          <w:szCs w:val="24"/>
          <w:lang w:val="en-US"/>
        </w:rPr>
        <w:t>immigration results in reduced expenditures for other ends or increased taxes is framed not as a political choice but as an inescapable fact about how the world works</w:t>
      </w:r>
      <w:r w:rsidR="00AD6913" w:rsidRPr="008F790F">
        <w:rPr>
          <w:rFonts w:ascii="Times New Roman" w:hAnsi="Times New Roman" w:cs="Times New Roman"/>
          <w:sz w:val="24"/>
          <w:szCs w:val="24"/>
          <w:lang w:val="en-US"/>
        </w:rPr>
        <w:t>. It is built into the dominant policy paradigm.</w:t>
      </w:r>
    </w:p>
    <w:p w14:paraId="5E975C41" w14:textId="70F3CFA1" w:rsidR="004D62EE" w:rsidRPr="008F790F" w:rsidRDefault="004D62EE" w:rsidP="009B40AE">
      <w:pPr>
        <w:spacing w:line="360" w:lineRule="auto"/>
        <w:ind w:firstLine="1304"/>
        <w:jc w:val="both"/>
        <w:rPr>
          <w:rFonts w:ascii="Times New Roman" w:hAnsi="Times New Roman" w:cs="Times New Roman"/>
          <w:sz w:val="24"/>
          <w:szCs w:val="24"/>
          <w:lang w:val="en-US"/>
        </w:rPr>
      </w:pPr>
    </w:p>
    <w:p w14:paraId="6FBB0493" w14:textId="77777777" w:rsidR="004B41F2" w:rsidRPr="008F790F" w:rsidRDefault="004B41F2" w:rsidP="009B40AE">
      <w:pPr>
        <w:spacing w:line="360" w:lineRule="auto"/>
        <w:jc w:val="both"/>
        <w:rPr>
          <w:rFonts w:ascii="Times New Roman" w:hAnsi="Times New Roman" w:cs="Times New Roman"/>
          <w:sz w:val="24"/>
          <w:szCs w:val="24"/>
          <w:lang w:val="en-US"/>
        </w:rPr>
      </w:pPr>
    </w:p>
    <w:p w14:paraId="74AB68DF" w14:textId="5B027EDE" w:rsidR="00630F72" w:rsidRPr="008F790F" w:rsidRDefault="008F790F" w:rsidP="009B40AE">
      <w:pPr>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3.</w:t>
      </w:r>
      <w:r w:rsidRPr="008F790F">
        <w:rPr>
          <w:rFonts w:ascii="Times New Roman" w:hAnsi="Times New Roman" w:cs="Times New Roman"/>
          <w:b/>
          <w:sz w:val="24"/>
          <w:szCs w:val="24"/>
          <w:lang w:val="en-US"/>
        </w:rPr>
        <w:t xml:space="preserve"> Policy</w:t>
      </w:r>
      <w:r w:rsidR="00630F72" w:rsidRPr="008F790F">
        <w:rPr>
          <w:rFonts w:ascii="Times New Roman" w:hAnsi="Times New Roman" w:cs="Times New Roman"/>
          <w:b/>
          <w:sz w:val="24"/>
          <w:szCs w:val="24"/>
          <w:lang w:val="en-US"/>
        </w:rPr>
        <w:t xml:space="preserve"> paradigms</w:t>
      </w:r>
    </w:p>
    <w:p w14:paraId="6EE31B62" w14:textId="533D6166" w:rsidR="00EC2ED8" w:rsidRPr="008F790F" w:rsidRDefault="00630F72" w:rsidP="009B40AE">
      <w:pPr>
        <w:spacing w:line="360" w:lineRule="auto"/>
        <w:jc w:val="both"/>
        <w:rPr>
          <w:rFonts w:ascii="Times New Roman" w:hAnsi="Times New Roman" w:cs="Times New Roman"/>
          <w:sz w:val="24"/>
          <w:szCs w:val="24"/>
          <w:lang w:val="en-US"/>
        </w:rPr>
      </w:pPr>
      <w:r w:rsidRPr="008F790F">
        <w:rPr>
          <w:rFonts w:ascii="Times New Roman" w:hAnsi="Times New Roman" w:cs="Times New Roman"/>
          <w:sz w:val="24"/>
          <w:szCs w:val="24"/>
          <w:lang w:val="en-US"/>
        </w:rPr>
        <w:t>The term policy paradigm was coined by Peter Hall (199</w:t>
      </w:r>
      <w:r w:rsidR="00BA0D90">
        <w:rPr>
          <w:rFonts w:ascii="Times New Roman" w:hAnsi="Times New Roman" w:cs="Times New Roman"/>
          <w:sz w:val="24"/>
          <w:szCs w:val="24"/>
          <w:lang w:val="en-US"/>
        </w:rPr>
        <w:t>3</w:t>
      </w:r>
      <w:r w:rsidRPr="008F790F">
        <w:rPr>
          <w:rFonts w:ascii="Times New Roman" w:hAnsi="Times New Roman" w:cs="Times New Roman"/>
          <w:sz w:val="24"/>
          <w:szCs w:val="24"/>
          <w:lang w:val="en-US"/>
        </w:rPr>
        <w:t xml:space="preserve">) to explain the </w:t>
      </w:r>
      <w:r w:rsidR="004B5322">
        <w:rPr>
          <w:rFonts w:ascii="Times New Roman" w:hAnsi="Times New Roman" w:cs="Times New Roman"/>
          <w:sz w:val="24"/>
          <w:szCs w:val="24"/>
          <w:lang w:val="en-US"/>
        </w:rPr>
        <w:t>sudden</w:t>
      </w:r>
      <w:r w:rsidRPr="008F790F">
        <w:rPr>
          <w:rFonts w:ascii="Times New Roman" w:hAnsi="Times New Roman" w:cs="Times New Roman"/>
          <w:sz w:val="24"/>
          <w:szCs w:val="24"/>
          <w:lang w:val="en-US"/>
        </w:rPr>
        <w:t xml:space="preserve"> shift from Keynesian</w:t>
      </w:r>
      <w:r w:rsidR="002B4D43" w:rsidRPr="008F790F">
        <w:rPr>
          <w:rFonts w:ascii="Times New Roman" w:hAnsi="Times New Roman" w:cs="Times New Roman"/>
          <w:sz w:val="24"/>
          <w:szCs w:val="24"/>
          <w:lang w:val="en-US"/>
        </w:rPr>
        <w:t>ism</w:t>
      </w:r>
      <w:r w:rsidRPr="008F790F">
        <w:rPr>
          <w:rFonts w:ascii="Times New Roman" w:hAnsi="Times New Roman" w:cs="Times New Roman"/>
          <w:sz w:val="24"/>
          <w:szCs w:val="24"/>
          <w:lang w:val="en-US"/>
        </w:rPr>
        <w:t xml:space="preserve"> to M</w:t>
      </w:r>
      <w:r w:rsidR="002B4D43" w:rsidRPr="008F790F">
        <w:rPr>
          <w:rFonts w:ascii="Times New Roman" w:hAnsi="Times New Roman" w:cs="Times New Roman"/>
          <w:sz w:val="24"/>
          <w:szCs w:val="24"/>
          <w:lang w:val="en-US"/>
        </w:rPr>
        <w:t>onetarism</w:t>
      </w:r>
      <w:r w:rsidR="00704E06" w:rsidRPr="008F790F">
        <w:rPr>
          <w:rFonts w:ascii="Times New Roman" w:hAnsi="Times New Roman" w:cs="Times New Roman"/>
          <w:sz w:val="24"/>
          <w:szCs w:val="24"/>
          <w:lang w:val="en-US"/>
        </w:rPr>
        <w:t xml:space="preserve"> in Britain. It is borrowed </w:t>
      </w:r>
      <w:r w:rsidR="00DC5BAD" w:rsidRPr="008F790F">
        <w:rPr>
          <w:rFonts w:ascii="Times New Roman" w:hAnsi="Times New Roman" w:cs="Times New Roman"/>
          <w:sz w:val="24"/>
          <w:szCs w:val="24"/>
          <w:lang w:val="en-US"/>
        </w:rPr>
        <w:t>from Thomas Kuhn</w:t>
      </w:r>
      <w:r w:rsidR="00653104" w:rsidRPr="008F790F">
        <w:rPr>
          <w:rFonts w:ascii="Times New Roman" w:hAnsi="Times New Roman" w:cs="Times New Roman"/>
          <w:sz w:val="24"/>
          <w:szCs w:val="24"/>
          <w:lang w:val="en-US"/>
        </w:rPr>
        <w:t xml:space="preserve">’s (1962) </w:t>
      </w:r>
      <w:r w:rsidR="00690466">
        <w:rPr>
          <w:rFonts w:ascii="Times New Roman" w:hAnsi="Times New Roman" w:cs="Times New Roman"/>
          <w:sz w:val="24"/>
          <w:szCs w:val="24"/>
          <w:lang w:val="en-US"/>
        </w:rPr>
        <w:t xml:space="preserve">term for </w:t>
      </w:r>
      <w:r w:rsidR="00704E06" w:rsidRPr="008F790F">
        <w:rPr>
          <w:rFonts w:ascii="Times New Roman" w:hAnsi="Times New Roman" w:cs="Times New Roman"/>
          <w:sz w:val="24"/>
          <w:szCs w:val="24"/>
          <w:lang w:val="en-US"/>
        </w:rPr>
        <w:t xml:space="preserve">the unseen structures of taken-for-granted assumptions that </w:t>
      </w:r>
      <w:r w:rsidR="004B5322">
        <w:rPr>
          <w:rFonts w:ascii="Times New Roman" w:hAnsi="Times New Roman" w:cs="Times New Roman"/>
          <w:sz w:val="24"/>
          <w:szCs w:val="24"/>
          <w:lang w:val="en-US"/>
        </w:rPr>
        <w:t xml:space="preserve">shape scientific thought. Paradigms </w:t>
      </w:r>
      <w:r w:rsidR="005C2D63">
        <w:rPr>
          <w:rFonts w:ascii="Times New Roman" w:hAnsi="Times New Roman" w:cs="Times New Roman"/>
          <w:sz w:val="24"/>
          <w:szCs w:val="24"/>
          <w:lang w:val="en-US"/>
        </w:rPr>
        <w:t>ena</w:t>
      </w:r>
      <w:r w:rsidR="004B5322">
        <w:rPr>
          <w:rFonts w:ascii="Times New Roman" w:hAnsi="Times New Roman" w:cs="Times New Roman"/>
          <w:sz w:val="24"/>
          <w:szCs w:val="24"/>
          <w:lang w:val="en-US"/>
        </w:rPr>
        <w:t xml:space="preserve">ble cumulative learning, but anomalies emerge along the way. At first they can be </w:t>
      </w:r>
      <w:r w:rsidR="00690466">
        <w:rPr>
          <w:rFonts w:ascii="Times New Roman" w:hAnsi="Times New Roman" w:cs="Times New Roman"/>
          <w:sz w:val="24"/>
          <w:szCs w:val="24"/>
          <w:lang w:val="en-US"/>
        </w:rPr>
        <w:t>explained away</w:t>
      </w:r>
      <w:r w:rsidR="004B5322">
        <w:rPr>
          <w:rFonts w:ascii="Times New Roman" w:hAnsi="Times New Roman" w:cs="Times New Roman"/>
          <w:sz w:val="24"/>
          <w:szCs w:val="24"/>
          <w:lang w:val="en-US"/>
        </w:rPr>
        <w:t xml:space="preserve"> or made to fit within the paradigm through ad hoc-solutions. But eventually their weight may grow so large that the paradigm</w:t>
      </w:r>
      <w:r w:rsidR="005C2D63">
        <w:rPr>
          <w:rFonts w:ascii="Times New Roman" w:hAnsi="Times New Roman" w:cs="Times New Roman"/>
          <w:sz w:val="24"/>
          <w:szCs w:val="24"/>
          <w:lang w:val="en-US"/>
        </w:rPr>
        <w:t xml:space="preserve"> collapse</w:t>
      </w:r>
      <w:r w:rsidR="004B5322">
        <w:rPr>
          <w:rFonts w:ascii="Times New Roman" w:hAnsi="Times New Roman" w:cs="Times New Roman"/>
          <w:sz w:val="24"/>
          <w:szCs w:val="24"/>
          <w:lang w:val="en-US"/>
        </w:rPr>
        <w:t>s</w:t>
      </w:r>
      <w:r w:rsidR="005C2D63">
        <w:rPr>
          <w:rFonts w:ascii="Times New Roman" w:hAnsi="Times New Roman" w:cs="Times New Roman"/>
          <w:sz w:val="24"/>
          <w:szCs w:val="24"/>
          <w:lang w:val="en-US"/>
        </w:rPr>
        <w:t xml:space="preserve">, </w:t>
      </w:r>
      <w:r w:rsidR="00653104" w:rsidRPr="008F790F">
        <w:rPr>
          <w:rFonts w:ascii="Times New Roman" w:hAnsi="Times New Roman" w:cs="Times New Roman"/>
          <w:sz w:val="24"/>
          <w:szCs w:val="24"/>
          <w:lang w:val="en-US"/>
        </w:rPr>
        <w:t>ma</w:t>
      </w:r>
      <w:r w:rsidR="00EC2ED8" w:rsidRPr="008F790F">
        <w:rPr>
          <w:rFonts w:ascii="Times New Roman" w:hAnsi="Times New Roman" w:cs="Times New Roman"/>
          <w:sz w:val="24"/>
          <w:szCs w:val="24"/>
          <w:lang w:val="en-US"/>
        </w:rPr>
        <w:t xml:space="preserve">king previous knowledge obsolete. </w:t>
      </w:r>
      <w:r w:rsidRPr="008F790F">
        <w:rPr>
          <w:rFonts w:ascii="Times New Roman" w:hAnsi="Times New Roman" w:cs="Times New Roman"/>
          <w:sz w:val="24"/>
          <w:szCs w:val="24"/>
          <w:lang w:val="en-US"/>
        </w:rPr>
        <w:t>Frank Dobbin (1993, 1994, 2002)</w:t>
      </w:r>
      <w:r w:rsidR="004B5322">
        <w:rPr>
          <w:rFonts w:ascii="Times New Roman" w:hAnsi="Times New Roman" w:cs="Times New Roman"/>
          <w:sz w:val="24"/>
          <w:szCs w:val="24"/>
          <w:lang w:val="en-US"/>
        </w:rPr>
        <w:t xml:space="preserve"> builds on Peter Hall’s adoption of the term into social science,</w:t>
      </w:r>
      <w:r w:rsidR="00C80CF4" w:rsidRPr="008F790F">
        <w:rPr>
          <w:rFonts w:ascii="Times New Roman" w:hAnsi="Times New Roman" w:cs="Times New Roman"/>
          <w:sz w:val="24"/>
          <w:szCs w:val="24"/>
          <w:lang w:val="en-US"/>
        </w:rPr>
        <w:t xml:space="preserve"> </w:t>
      </w:r>
      <w:r w:rsidR="004B5322">
        <w:rPr>
          <w:rFonts w:ascii="Times New Roman" w:hAnsi="Times New Roman" w:cs="Times New Roman"/>
          <w:sz w:val="24"/>
          <w:szCs w:val="24"/>
          <w:lang w:val="en-US"/>
        </w:rPr>
        <w:t xml:space="preserve">using </w:t>
      </w:r>
      <w:r w:rsidR="004B5322">
        <w:rPr>
          <w:rFonts w:ascii="Times New Roman" w:hAnsi="Times New Roman" w:cs="Times New Roman"/>
          <w:sz w:val="24"/>
          <w:szCs w:val="24"/>
          <w:lang w:val="en-US"/>
        </w:rPr>
        <w:lastRenderedPageBreak/>
        <w:t>it</w:t>
      </w:r>
      <w:r w:rsidR="00DC5BAD" w:rsidRPr="008F790F">
        <w:rPr>
          <w:rFonts w:ascii="Times New Roman" w:hAnsi="Times New Roman" w:cs="Times New Roman"/>
          <w:sz w:val="24"/>
          <w:szCs w:val="24"/>
          <w:lang w:val="en-US"/>
        </w:rPr>
        <w:t xml:space="preserve"> </w:t>
      </w:r>
      <w:r w:rsidR="00653104" w:rsidRPr="008F790F">
        <w:rPr>
          <w:rFonts w:ascii="Times New Roman" w:hAnsi="Times New Roman" w:cs="Times New Roman"/>
          <w:sz w:val="24"/>
          <w:szCs w:val="24"/>
          <w:lang w:val="en-US"/>
        </w:rPr>
        <w:t>to</w:t>
      </w:r>
      <w:r w:rsidRPr="008F790F">
        <w:rPr>
          <w:rFonts w:ascii="Times New Roman" w:hAnsi="Times New Roman" w:cs="Times New Roman"/>
          <w:sz w:val="24"/>
          <w:szCs w:val="24"/>
          <w:lang w:val="en-US"/>
        </w:rPr>
        <w:t xml:space="preserve"> explain national differences </w:t>
      </w:r>
      <w:r w:rsidR="00C80CF4" w:rsidRPr="008F790F">
        <w:rPr>
          <w:rFonts w:ascii="Times New Roman" w:hAnsi="Times New Roman" w:cs="Times New Roman"/>
          <w:sz w:val="24"/>
          <w:szCs w:val="24"/>
          <w:lang w:val="en-US"/>
        </w:rPr>
        <w:t xml:space="preserve">in industrial policy. </w:t>
      </w:r>
      <w:r w:rsidR="005C2D63">
        <w:rPr>
          <w:rFonts w:ascii="Times New Roman" w:hAnsi="Times New Roman" w:cs="Times New Roman"/>
          <w:sz w:val="24"/>
          <w:szCs w:val="24"/>
          <w:lang w:val="en-US"/>
        </w:rPr>
        <w:t>Closely related ideas</w:t>
      </w:r>
      <w:r w:rsidR="00655C18" w:rsidRPr="008F790F">
        <w:rPr>
          <w:rFonts w:ascii="Times New Roman" w:hAnsi="Times New Roman" w:cs="Times New Roman"/>
          <w:sz w:val="24"/>
          <w:szCs w:val="24"/>
          <w:lang w:val="en-US"/>
        </w:rPr>
        <w:t xml:space="preserve"> can be found in </w:t>
      </w:r>
      <w:r w:rsidR="00023632" w:rsidRPr="008F790F">
        <w:rPr>
          <w:rFonts w:ascii="Times New Roman" w:hAnsi="Times New Roman" w:cs="Times New Roman"/>
          <w:sz w:val="24"/>
          <w:szCs w:val="24"/>
          <w:lang w:val="en-US"/>
        </w:rPr>
        <w:t>Rein and Schön’s (1991) notion of</w:t>
      </w:r>
      <w:r w:rsidRPr="008F790F">
        <w:rPr>
          <w:rFonts w:ascii="Times New Roman" w:hAnsi="Times New Roman" w:cs="Times New Roman"/>
          <w:sz w:val="24"/>
          <w:szCs w:val="24"/>
          <w:lang w:val="en-US"/>
        </w:rPr>
        <w:t xml:space="preserve"> policy frames</w:t>
      </w:r>
      <w:r w:rsidR="00C80CF4" w:rsidRPr="008F790F">
        <w:rPr>
          <w:rFonts w:ascii="Times New Roman" w:hAnsi="Times New Roman" w:cs="Times New Roman"/>
          <w:sz w:val="24"/>
          <w:szCs w:val="24"/>
          <w:lang w:val="en-US"/>
        </w:rPr>
        <w:t xml:space="preserve">. </w:t>
      </w:r>
      <w:r w:rsidR="00655C18" w:rsidRPr="008F790F">
        <w:rPr>
          <w:rFonts w:ascii="Times New Roman" w:hAnsi="Times New Roman" w:cs="Times New Roman"/>
          <w:sz w:val="24"/>
          <w:szCs w:val="24"/>
          <w:lang w:val="en-US"/>
        </w:rPr>
        <w:t xml:space="preserve">Intellectual roots </w:t>
      </w:r>
      <w:r w:rsidR="005C2D63">
        <w:rPr>
          <w:rFonts w:ascii="Times New Roman" w:hAnsi="Times New Roman" w:cs="Times New Roman"/>
          <w:sz w:val="24"/>
          <w:szCs w:val="24"/>
          <w:lang w:val="en-US"/>
        </w:rPr>
        <w:t xml:space="preserve">can be found </w:t>
      </w:r>
      <w:r w:rsidR="00690466">
        <w:rPr>
          <w:rFonts w:ascii="Times New Roman" w:hAnsi="Times New Roman" w:cs="Times New Roman"/>
          <w:sz w:val="24"/>
          <w:szCs w:val="24"/>
          <w:lang w:val="en-US"/>
        </w:rPr>
        <w:t>in</w:t>
      </w:r>
      <w:r w:rsidR="004B5322">
        <w:rPr>
          <w:rFonts w:ascii="Times New Roman" w:hAnsi="Times New Roman" w:cs="Times New Roman"/>
          <w:sz w:val="24"/>
          <w:szCs w:val="24"/>
          <w:lang w:val="en-US"/>
        </w:rPr>
        <w:t xml:space="preserve"> the </w:t>
      </w:r>
      <w:r w:rsidR="00EC2ED8" w:rsidRPr="008F790F">
        <w:rPr>
          <w:rFonts w:ascii="Times New Roman" w:hAnsi="Times New Roman" w:cs="Times New Roman"/>
          <w:sz w:val="24"/>
          <w:szCs w:val="24"/>
          <w:lang w:val="en-US"/>
        </w:rPr>
        <w:t xml:space="preserve">tradition of social constructivism, </w:t>
      </w:r>
      <w:r w:rsidR="004B5322">
        <w:rPr>
          <w:rFonts w:ascii="Times New Roman" w:hAnsi="Times New Roman" w:cs="Times New Roman"/>
          <w:sz w:val="24"/>
          <w:szCs w:val="24"/>
          <w:lang w:val="en-US"/>
        </w:rPr>
        <w:t>and the study of how s</w:t>
      </w:r>
      <w:r w:rsidR="00EC2ED8" w:rsidRPr="008F790F">
        <w:rPr>
          <w:rFonts w:ascii="Times New Roman" w:hAnsi="Times New Roman" w:cs="Times New Roman"/>
          <w:sz w:val="24"/>
          <w:szCs w:val="24"/>
          <w:lang w:val="en-US"/>
        </w:rPr>
        <w:t>ubjective understandings</w:t>
      </w:r>
      <w:r w:rsidR="00690466">
        <w:rPr>
          <w:rFonts w:ascii="Times New Roman" w:hAnsi="Times New Roman" w:cs="Times New Roman"/>
          <w:sz w:val="24"/>
          <w:szCs w:val="24"/>
          <w:lang w:val="en-US"/>
        </w:rPr>
        <w:t xml:space="preserve"> of the world shape thoughts,</w:t>
      </w:r>
      <w:r w:rsidR="00EC2ED8" w:rsidRPr="008F790F">
        <w:rPr>
          <w:rFonts w:ascii="Times New Roman" w:hAnsi="Times New Roman" w:cs="Times New Roman"/>
          <w:sz w:val="24"/>
          <w:szCs w:val="24"/>
          <w:lang w:val="en-US"/>
        </w:rPr>
        <w:t xml:space="preserve"> actions, and institutions. Policy paradigms </w:t>
      </w:r>
      <w:r w:rsidR="004B5322">
        <w:rPr>
          <w:rFonts w:ascii="Times New Roman" w:hAnsi="Times New Roman" w:cs="Times New Roman"/>
          <w:sz w:val="24"/>
          <w:szCs w:val="24"/>
          <w:lang w:val="en-US"/>
        </w:rPr>
        <w:t xml:space="preserve">encapsulate </w:t>
      </w:r>
      <w:r w:rsidR="00EC2ED8" w:rsidRPr="008F790F">
        <w:rPr>
          <w:rFonts w:ascii="Times New Roman" w:hAnsi="Times New Roman" w:cs="Times New Roman"/>
          <w:sz w:val="24"/>
          <w:szCs w:val="24"/>
          <w:lang w:val="en-US"/>
        </w:rPr>
        <w:t>the power of the Thomas Theorem: “If men define situations as real, they are real in their consequences” (Merton, 1948).</w:t>
      </w:r>
    </w:p>
    <w:p w14:paraId="709BB4C5" w14:textId="2E3D514B" w:rsidR="00630F72" w:rsidRPr="008F790F" w:rsidRDefault="00630F72" w:rsidP="009B40AE">
      <w:pPr>
        <w:spacing w:line="360" w:lineRule="auto"/>
        <w:ind w:firstLine="1304"/>
        <w:jc w:val="both"/>
        <w:rPr>
          <w:rFonts w:ascii="Times New Roman" w:hAnsi="Times New Roman" w:cs="Times New Roman"/>
          <w:sz w:val="24"/>
          <w:szCs w:val="24"/>
          <w:lang w:val="en-US"/>
        </w:rPr>
      </w:pPr>
      <w:r w:rsidRPr="008F790F">
        <w:rPr>
          <w:rFonts w:ascii="Times New Roman" w:hAnsi="Times New Roman" w:cs="Times New Roman"/>
          <w:sz w:val="24"/>
          <w:szCs w:val="24"/>
          <w:lang w:val="en-US"/>
        </w:rPr>
        <w:t xml:space="preserve">Policy paradigms are socially constructed conceptions </w:t>
      </w:r>
      <w:r w:rsidR="000564F4">
        <w:rPr>
          <w:rFonts w:ascii="Times New Roman" w:hAnsi="Times New Roman" w:cs="Times New Roman"/>
          <w:sz w:val="24"/>
          <w:szCs w:val="24"/>
          <w:lang w:val="en-US"/>
        </w:rPr>
        <w:t xml:space="preserve">of </w:t>
      </w:r>
      <w:r w:rsidRPr="008F790F">
        <w:rPr>
          <w:rFonts w:ascii="Times New Roman" w:hAnsi="Times New Roman" w:cs="Times New Roman"/>
          <w:sz w:val="24"/>
          <w:szCs w:val="24"/>
          <w:lang w:val="en-US"/>
        </w:rPr>
        <w:t>rationality</w:t>
      </w:r>
      <w:r w:rsidR="002B4D43" w:rsidRPr="008F790F">
        <w:rPr>
          <w:rFonts w:ascii="Times New Roman" w:hAnsi="Times New Roman" w:cs="Times New Roman"/>
          <w:sz w:val="24"/>
          <w:szCs w:val="24"/>
          <w:lang w:val="en-US"/>
        </w:rPr>
        <w:t>, reflecting</w:t>
      </w:r>
      <w:r w:rsidR="00DC5BAD" w:rsidRPr="008F790F">
        <w:rPr>
          <w:rFonts w:ascii="Times New Roman" w:hAnsi="Times New Roman" w:cs="Times New Roman"/>
          <w:sz w:val="24"/>
          <w:szCs w:val="24"/>
          <w:lang w:val="en-US"/>
        </w:rPr>
        <w:t xml:space="preserve"> shared understandings</w:t>
      </w:r>
      <w:r w:rsidR="002B4D43" w:rsidRPr="008F790F">
        <w:rPr>
          <w:rFonts w:ascii="Times New Roman" w:hAnsi="Times New Roman" w:cs="Times New Roman"/>
          <w:sz w:val="24"/>
          <w:szCs w:val="24"/>
          <w:lang w:val="en-US"/>
        </w:rPr>
        <w:t xml:space="preserve"> of how the world works </w:t>
      </w:r>
      <w:r w:rsidRPr="008F790F">
        <w:rPr>
          <w:rFonts w:ascii="Times New Roman" w:hAnsi="Times New Roman" w:cs="Times New Roman"/>
          <w:sz w:val="24"/>
          <w:szCs w:val="24"/>
          <w:lang w:val="en-US"/>
        </w:rPr>
        <w:t xml:space="preserve">(Dobbin, 1994). They are institutionalized meaning systems, </w:t>
      </w:r>
      <w:r w:rsidR="002B4D43" w:rsidRPr="008F790F">
        <w:rPr>
          <w:rFonts w:ascii="Times New Roman" w:hAnsi="Times New Roman" w:cs="Times New Roman"/>
          <w:sz w:val="24"/>
          <w:szCs w:val="24"/>
          <w:lang w:val="en-US"/>
        </w:rPr>
        <w:t xml:space="preserve">embodying </w:t>
      </w:r>
      <w:r w:rsidR="00DC5BAD" w:rsidRPr="008F790F">
        <w:rPr>
          <w:rFonts w:ascii="Times New Roman" w:hAnsi="Times New Roman" w:cs="Times New Roman"/>
          <w:sz w:val="24"/>
          <w:szCs w:val="24"/>
          <w:lang w:val="en-US"/>
        </w:rPr>
        <w:t xml:space="preserve">deep-seated conceptions </w:t>
      </w:r>
      <w:r w:rsidR="002B4D43" w:rsidRPr="008F790F">
        <w:rPr>
          <w:rFonts w:ascii="Times New Roman" w:hAnsi="Times New Roman" w:cs="Times New Roman"/>
          <w:sz w:val="24"/>
          <w:szCs w:val="24"/>
          <w:lang w:val="en-US"/>
        </w:rPr>
        <w:t>of relations between cause an</w:t>
      </w:r>
      <w:r w:rsidR="00E44D14" w:rsidRPr="008F790F">
        <w:rPr>
          <w:rFonts w:ascii="Times New Roman" w:hAnsi="Times New Roman" w:cs="Times New Roman"/>
          <w:sz w:val="24"/>
          <w:szCs w:val="24"/>
          <w:lang w:val="en-US"/>
        </w:rPr>
        <w:t>d effect.</w:t>
      </w:r>
      <w:r w:rsidRPr="008F790F">
        <w:rPr>
          <w:rFonts w:ascii="Times New Roman" w:hAnsi="Times New Roman" w:cs="Times New Roman"/>
          <w:sz w:val="24"/>
          <w:szCs w:val="24"/>
          <w:lang w:val="en-US"/>
        </w:rPr>
        <w:t xml:space="preserve"> Policy paradigms pertain to the </w:t>
      </w:r>
      <w:r w:rsidR="009E0196" w:rsidRPr="008F790F">
        <w:rPr>
          <w:rFonts w:ascii="Times New Roman" w:hAnsi="Times New Roman" w:cs="Times New Roman"/>
          <w:sz w:val="24"/>
          <w:szCs w:val="24"/>
          <w:lang w:val="en-US"/>
        </w:rPr>
        <w:t>tacit dimension of policymaking; a</w:t>
      </w:r>
      <w:r w:rsidRPr="008F790F">
        <w:rPr>
          <w:rFonts w:ascii="Times New Roman" w:hAnsi="Times New Roman" w:cs="Times New Roman"/>
          <w:sz w:val="24"/>
          <w:szCs w:val="24"/>
          <w:lang w:val="en-US"/>
        </w:rPr>
        <w:t>s cultural constru</w:t>
      </w:r>
      <w:r w:rsidR="002B4D43" w:rsidRPr="008F790F">
        <w:rPr>
          <w:rFonts w:ascii="Times New Roman" w:hAnsi="Times New Roman" w:cs="Times New Roman"/>
          <w:sz w:val="24"/>
          <w:szCs w:val="24"/>
          <w:lang w:val="en-US"/>
        </w:rPr>
        <w:t>ctions, they are difficult for members</w:t>
      </w:r>
      <w:r w:rsidRPr="008F790F">
        <w:rPr>
          <w:rFonts w:ascii="Times New Roman" w:hAnsi="Times New Roman" w:cs="Times New Roman"/>
          <w:sz w:val="24"/>
          <w:szCs w:val="24"/>
          <w:lang w:val="en-US"/>
        </w:rPr>
        <w:t xml:space="preserve"> of the same culture to critically evaluate</w:t>
      </w:r>
      <w:r w:rsidR="004B5322">
        <w:rPr>
          <w:rFonts w:ascii="Times New Roman" w:hAnsi="Times New Roman" w:cs="Times New Roman"/>
          <w:sz w:val="24"/>
          <w:szCs w:val="24"/>
          <w:lang w:val="en-US"/>
        </w:rPr>
        <w:t>,</w:t>
      </w:r>
      <w:r w:rsidRPr="008F790F">
        <w:rPr>
          <w:rFonts w:ascii="Times New Roman" w:hAnsi="Times New Roman" w:cs="Times New Roman"/>
          <w:sz w:val="24"/>
          <w:szCs w:val="24"/>
          <w:lang w:val="en-US"/>
        </w:rPr>
        <w:t xml:space="preserve"> or even observe. Their power derives from being </w:t>
      </w:r>
      <w:r w:rsidR="00DC5BAD" w:rsidRPr="008F790F">
        <w:rPr>
          <w:rFonts w:ascii="Times New Roman" w:hAnsi="Times New Roman" w:cs="Times New Roman"/>
          <w:sz w:val="24"/>
          <w:szCs w:val="24"/>
          <w:lang w:val="en-US"/>
        </w:rPr>
        <w:t>considered so obvious</w:t>
      </w:r>
      <w:r w:rsidRPr="008F790F">
        <w:rPr>
          <w:rFonts w:ascii="Times New Roman" w:hAnsi="Times New Roman" w:cs="Times New Roman"/>
          <w:sz w:val="24"/>
          <w:szCs w:val="24"/>
          <w:lang w:val="en-US"/>
        </w:rPr>
        <w:t xml:space="preserve"> </w:t>
      </w:r>
      <w:r w:rsidR="004B5322">
        <w:rPr>
          <w:rFonts w:ascii="Times New Roman" w:hAnsi="Times New Roman" w:cs="Times New Roman"/>
          <w:sz w:val="24"/>
          <w:szCs w:val="24"/>
          <w:lang w:val="en-US"/>
        </w:rPr>
        <w:t>that they</w:t>
      </w:r>
      <w:r w:rsidRPr="008F790F">
        <w:rPr>
          <w:rFonts w:ascii="Times New Roman" w:hAnsi="Times New Roman" w:cs="Times New Roman"/>
          <w:sz w:val="24"/>
          <w:szCs w:val="24"/>
          <w:lang w:val="en-US"/>
        </w:rPr>
        <w:t xml:space="preserve"> rarely have to be fully articulated. They are “influential precisely because so much of it is taken for granted and unamenable to scrutiny as a whole” (Hall, 1993: 279).</w:t>
      </w:r>
    </w:p>
    <w:p w14:paraId="16C115DD" w14:textId="77777777" w:rsidR="004B5322" w:rsidRDefault="00630F72" w:rsidP="004B5322">
      <w:pPr>
        <w:spacing w:line="360" w:lineRule="auto"/>
        <w:ind w:firstLine="1304"/>
        <w:jc w:val="both"/>
        <w:rPr>
          <w:rFonts w:ascii="Times New Roman" w:hAnsi="Times New Roman" w:cs="Times New Roman"/>
          <w:sz w:val="24"/>
          <w:szCs w:val="24"/>
          <w:lang w:val="en-US"/>
        </w:rPr>
      </w:pPr>
      <w:r w:rsidRPr="008F790F">
        <w:rPr>
          <w:rFonts w:ascii="Times New Roman" w:hAnsi="Times New Roman" w:cs="Times New Roman"/>
          <w:sz w:val="24"/>
          <w:szCs w:val="24"/>
          <w:lang w:val="en-US"/>
        </w:rPr>
        <w:t>Policy par</w:t>
      </w:r>
      <w:r w:rsidR="002B4D43" w:rsidRPr="008F790F">
        <w:rPr>
          <w:rFonts w:ascii="Times New Roman" w:hAnsi="Times New Roman" w:cs="Times New Roman"/>
          <w:sz w:val="24"/>
          <w:szCs w:val="24"/>
          <w:lang w:val="en-US"/>
        </w:rPr>
        <w:t>a</w:t>
      </w:r>
      <w:r w:rsidR="004B5322">
        <w:rPr>
          <w:rFonts w:ascii="Times New Roman" w:hAnsi="Times New Roman" w:cs="Times New Roman"/>
          <w:sz w:val="24"/>
          <w:szCs w:val="24"/>
          <w:lang w:val="en-US"/>
        </w:rPr>
        <w:t xml:space="preserve">digms operate through language, and </w:t>
      </w:r>
      <w:r w:rsidR="009E0196" w:rsidRPr="008F790F">
        <w:rPr>
          <w:rFonts w:ascii="Times New Roman" w:hAnsi="Times New Roman" w:cs="Times New Roman"/>
          <w:sz w:val="24"/>
          <w:szCs w:val="24"/>
          <w:lang w:val="en-US"/>
        </w:rPr>
        <w:t>are</w:t>
      </w:r>
      <w:r w:rsidR="00DC5BAD" w:rsidRPr="008F790F">
        <w:rPr>
          <w:rFonts w:ascii="Times New Roman" w:hAnsi="Times New Roman" w:cs="Times New Roman"/>
          <w:sz w:val="24"/>
          <w:szCs w:val="24"/>
          <w:lang w:val="en-US"/>
        </w:rPr>
        <w:t xml:space="preserve"> </w:t>
      </w:r>
      <w:r w:rsidRPr="008F790F">
        <w:rPr>
          <w:rFonts w:ascii="Times New Roman" w:hAnsi="Times New Roman" w:cs="Times New Roman"/>
          <w:sz w:val="24"/>
          <w:szCs w:val="24"/>
          <w:lang w:val="en-US"/>
        </w:rPr>
        <w:t xml:space="preserve">“embedded in the very terminology through which policymakers communicate about their work” (Hall, 1993: 279). </w:t>
      </w:r>
      <w:r w:rsidR="0016277A" w:rsidRPr="008F790F">
        <w:rPr>
          <w:rFonts w:ascii="Times New Roman" w:hAnsi="Times New Roman" w:cs="Times New Roman"/>
          <w:sz w:val="24"/>
          <w:szCs w:val="24"/>
          <w:lang w:val="en-US"/>
        </w:rPr>
        <w:t>Their power derives from the abil</w:t>
      </w:r>
      <w:r w:rsidR="004B5322">
        <w:rPr>
          <w:rFonts w:ascii="Times New Roman" w:hAnsi="Times New Roman" w:cs="Times New Roman"/>
          <w:sz w:val="24"/>
          <w:szCs w:val="24"/>
          <w:lang w:val="en-US"/>
        </w:rPr>
        <w:t>ity to facilitate story-telling. They underpin</w:t>
      </w:r>
      <w:r w:rsidR="0016277A" w:rsidRPr="008F790F">
        <w:rPr>
          <w:rFonts w:ascii="Times New Roman" w:hAnsi="Times New Roman" w:cs="Times New Roman"/>
          <w:sz w:val="24"/>
          <w:szCs w:val="24"/>
          <w:lang w:val="en-US"/>
        </w:rPr>
        <w:t xml:space="preserve"> narratives and discourses that organize thought, perception and actions (Rein &amp; Schön, 1991). </w:t>
      </w:r>
      <w:r w:rsidR="009E0196" w:rsidRPr="008F790F">
        <w:rPr>
          <w:rFonts w:ascii="Times New Roman" w:hAnsi="Times New Roman" w:cs="Times New Roman"/>
          <w:sz w:val="24"/>
          <w:szCs w:val="24"/>
          <w:lang w:val="en-US"/>
        </w:rPr>
        <w:t>Central components are</w:t>
      </w:r>
      <w:r w:rsidR="00717987" w:rsidRPr="008F790F">
        <w:rPr>
          <w:rFonts w:ascii="Times New Roman" w:hAnsi="Times New Roman" w:cs="Times New Roman"/>
          <w:sz w:val="24"/>
          <w:szCs w:val="24"/>
          <w:lang w:val="en-US"/>
        </w:rPr>
        <w:t xml:space="preserve"> “generative metaphors,” that</w:t>
      </w:r>
      <w:r w:rsidRPr="008F790F">
        <w:rPr>
          <w:rFonts w:ascii="Times New Roman" w:hAnsi="Times New Roman" w:cs="Times New Roman"/>
          <w:sz w:val="24"/>
          <w:szCs w:val="24"/>
          <w:lang w:val="en-US"/>
        </w:rPr>
        <w:t xml:space="preserve"> are carried over from one domain to another</w:t>
      </w:r>
      <w:r w:rsidR="004B5322">
        <w:rPr>
          <w:rFonts w:ascii="Times New Roman" w:hAnsi="Times New Roman" w:cs="Times New Roman"/>
          <w:sz w:val="24"/>
          <w:szCs w:val="24"/>
          <w:lang w:val="en-US"/>
        </w:rPr>
        <w:t>, changing</w:t>
      </w:r>
      <w:r w:rsidR="00DC5BAD" w:rsidRPr="008F790F">
        <w:rPr>
          <w:rFonts w:ascii="Times New Roman" w:hAnsi="Times New Roman" w:cs="Times New Roman"/>
          <w:sz w:val="24"/>
          <w:szCs w:val="24"/>
          <w:lang w:val="en-US"/>
        </w:rPr>
        <w:t xml:space="preserve"> how social phenomena are perceived (Schön, 1979). Through metaphors</w:t>
      </w:r>
      <w:r w:rsidRPr="008F790F">
        <w:rPr>
          <w:rFonts w:ascii="Times New Roman" w:hAnsi="Times New Roman" w:cs="Times New Roman"/>
          <w:sz w:val="24"/>
          <w:szCs w:val="24"/>
          <w:lang w:val="en-US"/>
        </w:rPr>
        <w:t>, complex societal matters can be</w:t>
      </w:r>
      <w:r w:rsidR="00717987" w:rsidRPr="008F790F">
        <w:rPr>
          <w:rFonts w:ascii="Times New Roman" w:hAnsi="Times New Roman" w:cs="Times New Roman"/>
          <w:sz w:val="24"/>
          <w:szCs w:val="24"/>
          <w:lang w:val="en-US"/>
        </w:rPr>
        <w:t xml:space="preserve"> </w:t>
      </w:r>
      <w:r w:rsidRPr="008F790F">
        <w:rPr>
          <w:rFonts w:ascii="Times New Roman" w:hAnsi="Times New Roman" w:cs="Times New Roman"/>
          <w:sz w:val="24"/>
          <w:szCs w:val="24"/>
          <w:lang w:val="en-US"/>
        </w:rPr>
        <w:t xml:space="preserve">understood as variations of </w:t>
      </w:r>
      <w:r w:rsidR="004B5322">
        <w:rPr>
          <w:rFonts w:ascii="Times New Roman" w:hAnsi="Times New Roman" w:cs="Times New Roman"/>
          <w:sz w:val="24"/>
          <w:szCs w:val="24"/>
          <w:lang w:val="en-US"/>
        </w:rPr>
        <w:t>everyday experience, providing</w:t>
      </w:r>
      <w:r w:rsidRPr="008F790F">
        <w:rPr>
          <w:rFonts w:ascii="Times New Roman" w:hAnsi="Times New Roman" w:cs="Times New Roman"/>
          <w:sz w:val="24"/>
          <w:szCs w:val="24"/>
          <w:lang w:val="en-US"/>
        </w:rPr>
        <w:t xml:space="preserve"> </w:t>
      </w:r>
      <w:r w:rsidR="004B5322">
        <w:rPr>
          <w:rFonts w:ascii="Times New Roman" w:hAnsi="Times New Roman" w:cs="Times New Roman"/>
          <w:sz w:val="24"/>
          <w:szCs w:val="24"/>
          <w:lang w:val="en-US"/>
        </w:rPr>
        <w:t>a “</w:t>
      </w:r>
      <w:r w:rsidRPr="008F790F">
        <w:rPr>
          <w:rFonts w:ascii="Times New Roman" w:hAnsi="Times New Roman" w:cs="Times New Roman"/>
          <w:sz w:val="24"/>
          <w:szCs w:val="24"/>
          <w:lang w:val="en-US"/>
        </w:rPr>
        <w:t>common sense</w:t>
      </w:r>
      <w:r w:rsidR="004B5322">
        <w:rPr>
          <w:rFonts w:ascii="Times New Roman" w:hAnsi="Times New Roman" w:cs="Times New Roman"/>
          <w:sz w:val="24"/>
          <w:szCs w:val="24"/>
          <w:lang w:val="en-US"/>
        </w:rPr>
        <w:t>” understanding</w:t>
      </w:r>
      <w:r w:rsidRPr="008F790F">
        <w:rPr>
          <w:rFonts w:ascii="Times New Roman" w:hAnsi="Times New Roman" w:cs="Times New Roman"/>
          <w:sz w:val="24"/>
          <w:szCs w:val="24"/>
          <w:lang w:val="en-US"/>
        </w:rPr>
        <w:t xml:space="preserve"> of the </w:t>
      </w:r>
      <w:r w:rsidR="004B5322">
        <w:rPr>
          <w:rFonts w:ascii="Times New Roman" w:hAnsi="Times New Roman" w:cs="Times New Roman"/>
          <w:sz w:val="24"/>
          <w:szCs w:val="24"/>
          <w:lang w:val="en-US"/>
        </w:rPr>
        <w:t>issue</w:t>
      </w:r>
      <w:r w:rsidRPr="008F790F">
        <w:rPr>
          <w:rFonts w:ascii="Times New Roman" w:hAnsi="Times New Roman" w:cs="Times New Roman"/>
          <w:sz w:val="24"/>
          <w:szCs w:val="24"/>
          <w:lang w:val="en-US"/>
        </w:rPr>
        <w:t xml:space="preserve">. </w:t>
      </w:r>
      <w:r w:rsidR="00DC5BAD" w:rsidRPr="008F790F">
        <w:rPr>
          <w:rFonts w:ascii="Times New Roman" w:hAnsi="Times New Roman" w:cs="Times New Roman"/>
          <w:sz w:val="24"/>
          <w:szCs w:val="24"/>
          <w:lang w:val="en-US"/>
        </w:rPr>
        <w:t>P</w:t>
      </w:r>
      <w:r w:rsidR="00717987" w:rsidRPr="008F790F">
        <w:rPr>
          <w:rFonts w:ascii="Times New Roman" w:hAnsi="Times New Roman" w:cs="Times New Roman"/>
          <w:sz w:val="24"/>
          <w:szCs w:val="24"/>
          <w:lang w:val="en-US"/>
        </w:rPr>
        <w:t>olicy frames</w:t>
      </w:r>
      <w:r w:rsidR="00DC5BAD" w:rsidRPr="008F790F">
        <w:rPr>
          <w:rFonts w:ascii="Times New Roman" w:hAnsi="Times New Roman" w:cs="Times New Roman"/>
          <w:sz w:val="24"/>
          <w:szCs w:val="24"/>
          <w:lang w:val="en-US"/>
        </w:rPr>
        <w:t xml:space="preserve"> </w:t>
      </w:r>
      <w:r w:rsidRPr="008F790F">
        <w:rPr>
          <w:rFonts w:ascii="Times New Roman" w:hAnsi="Times New Roman" w:cs="Times New Roman"/>
          <w:sz w:val="24"/>
          <w:szCs w:val="24"/>
          <w:lang w:val="en-US"/>
        </w:rPr>
        <w:t>are “predicated on the notion that the social world can be understood as a series of mundane cause-effect relationships that can be gleaned directly from experience” (Dobbin, 2002: 186).</w:t>
      </w:r>
      <w:r w:rsidR="002B4D43" w:rsidRPr="008F790F">
        <w:rPr>
          <w:rFonts w:ascii="Times New Roman" w:hAnsi="Times New Roman" w:cs="Times New Roman"/>
          <w:sz w:val="24"/>
          <w:szCs w:val="24"/>
          <w:lang w:val="en-US"/>
        </w:rPr>
        <w:t xml:space="preserve"> </w:t>
      </w:r>
      <w:r w:rsidR="0016277A" w:rsidRPr="008F790F">
        <w:rPr>
          <w:rFonts w:ascii="Times New Roman" w:hAnsi="Times New Roman" w:cs="Times New Roman"/>
          <w:sz w:val="24"/>
          <w:szCs w:val="24"/>
          <w:lang w:val="en-US"/>
        </w:rPr>
        <w:t>Such simplification serves the useful purpose of pointing out paths of action through an otherwise confusing jumble of empirical facts and events.</w:t>
      </w:r>
    </w:p>
    <w:p w14:paraId="7193725A" w14:textId="721634BF" w:rsidR="00CE4C1A" w:rsidRPr="008F790F" w:rsidRDefault="00630F72" w:rsidP="004B5322">
      <w:pPr>
        <w:spacing w:line="360" w:lineRule="auto"/>
        <w:ind w:firstLine="1304"/>
        <w:jc w:val="both"/>
        <w:rPr>
          <w:rFonts w:ascii="Times New Roman" w:hAnsi="Times New Roman" w:cs="Times New Roman"/>
          <w:sz w:val="24"/>
          <w:szCs w:val="24"/>
          <w:lang w:val="en-US"/>
        </w:rPr>
      </w:pPr>
      <w:r w:rsidRPr="008F790F">
        <w:rPr>
          <w:rFonts w:ascii="Times New Roman" w:hAnsi="Times New Roman" w:cs="Times New Roman"/>
          <w:sz w:val="24"/>
          <w:szCs w:val="24"/>
          <w:lang w:val="en-US"/>
        </w:rPr>
        <w:t xml:space="preserve">As in Kuhn’s theory of science, there is </w:t>
      </w:r>
      <w:r w:rsidR="000564F4">
        <w:rPr>
          <w:rFonts w:ascii="Times New Roman" w:hAnsi="Times New Roman" w:cs="Times New Roman"/>
          <w:sz w:val="24"/>
          <w:szCs w:val="24"/>
          <w:lang w:val="en-US"/>
        </w:rPr>
        <w:t xml:space="preserve">often </w:t>
      </w:r>
      <w:r w:rsidRPr="008F790F">
        <w:rPr>
          <w:rFonts w:ascii="Times New Roman" w:hAnsi="Times New Roman" w:cs="Times New Roman"/>
          <w:sz w:val="24"/>
          <w:szCs w:val="24"/>
          <w:lang w:val="en-US"/>
        </w:rPr>
        <w:t xml:space="preserve">no way for bearers of </w:t>
      </w:r>
      <w:r w:rsidRPr="00BA0D90">
        <w:rPr>
          <w:rFonts w:ascii="Times New Roman" w:hAnsi="Times New Roman" w:cs="Times New Roman"/>
          <w:sz w:val="24"/>
          <w:szCs w:val="24"/>
          <w:lang w:val="en-US"/>
        </w:rPr>
        <w:t>different</w:t>
      </w:r>
      <w:r w:rsidRPr="008F790F">
        <w:rPr>
          <w:rFonts w:ascii="Times New Roman" w:hAnsi="Times New Roman" w:cs="Times New Roman"/>
          <w:sz w:val="24"/>
          <w:szCs w:val="24"/>
          <w:lang w:val="en-US"/>
        </w:rPr>
        <w:t xml:space="preserve"> policy paradigms to agree. Disagreements within a common frame can be resolved by recourse </w:t>
      </w:r>
      <w:r w:rsidR="004B5322">
        <w:rPr>
          <w:rFonts w:ascii="Times New Roman" w:hAnsi="Times New Roman" w:cs="Times New Roman"/>
          <w:sz w:val="24"/>
          <w:szCs w:val="24"/>
          <w:lang w:val="en-US"/>
        </w:rPr>
        <w:t>to facts,</w:t>
      </w:r>
      <w:r w:rsidRPr="008F790F">
        <w:rPr>
          <w:rFonts w:ascii="Times New Roman" w:hAnsi="Times New Roman" w:cs="Times New Roman"/>
          <w:sz w:val="24"/>
          <w:szCs w:val="24"/>
          <w:lang w:val="en-US"/>
        </w:rPr>
        <w:t xml:space="preserve"> but when frames collide they give rise to insoluble </w:t>
      </w:r>
      <w:r w:rsidRPr="008F790F">
        <w:rPr>
          <w:rFonts w:ascii="Times New Roman" w:hAnsi="Times New Roman" w:cs="Times New Roman"/>
          <w:i/>
          <w:sz w:val="24"/>
          <w:szCs w:val="24"/>
          <w:lang w:val="en-US"/>
        </w:rPr>
        <w:t>controversies</w:t>
      </w:r>
      <w:r w:rsidRPr="008F790F">
        <w:rPr>
          <w:rFonts w:ascii="Times New Roman" w:hAnsi="Times New Roman" w:cs="Times New Roman"/>
          <w:sz w:val="24"/>
          <w:szCs w:val="24"/>
          <w:lang w:val="en-US"/>
        </w:rPr>
        <w:t>, “which cannot be settled by recourse to facts alone, or indeed by recourse to evidence of any kind; because they derive from conflicting frames, the same body of evidence can be used to support quite different policy positions” (Rein &amp; Schön, 1991: 265). Much like scientific paradigms, policy paradigms persist until the number of unexplainable anomalies grow so l</w:t>
      </w:r>
      <w:r w:rsidR="004B5322">
        <w:rPr>
          <w:rFonts w:ascii="Times New Roman" w:hAnsi="Times New Roman" w:cs="Times New Roman"/>
          <w:sz w:val="24"/>
          <w:szCs w:val="24"/>
          <w:lang w:val="en-US"/>
        </w:rPr>
        <w:t>arge that the paradigm breaks down</w:t>
      </w:r>
      <w:r w:rsidRPr="008F790F">
        <w:rPr>
          <w:rFonts w:ascii="Times New Roman" w:hAnsi="Times New Roman" w:cs="Times New Roman"/>
          <w:sz w:val="24"/>
          <w:szCs w:val="24"/>
          <w:lang w:val="en-US"/>
        </w:rPr>
        <w:t xml:space="preserve">, and a new one takes its place. Conversions from one paradigm to another do </w:t>
      </w:r>
      <w:r w:rsidR="00F82686" w:rsidRPr="008F790F">
        <w:rPr>
          <w:rFonts w:ascii="Times New Roman" w:hAnsi="Times New Roman" w:cs="Times New Roman"/>
          <w:sz w:val="24"/>
          <w:szCs w:val="24"/>
          <w:lang w:val="en-US"/>
        </w:rPr>
        <w:t xml:space="preserve">occasionally </w:t>
      </w:r>
      <w:r w:rsidR="004B5322">
        <w:rPr>
          <w:rFonts w:ascii="Times New Roman" w:hAnsi="Times New Roman" w:cs="Times New Roman"/>
          <w:sz w:val="24"/>
          <w:szCs w:val="24"/>
          <w:lang w:val="en-US"/>
        </w:rPr>
        <w:lastRenderedPageBreak/>
        <w:t>occur</w:t>
      </w:r>
      <w:r w:rsidRPr="008F790F">
        <w:rPr>
          <w:rFonts w:ascii="Times New Roman" w:hAnsi="Times New Roman" w:cs="Times New Roman"/>
          <w:sz w:val="24"/>
          <w:szCs w:val="24"/>
          <w:lang w:val="en-US"/>
        </w:rPr>
        <w:t xml:space="preserve">, but progress mainly </w:t>
      </w:r>
      <w:r w:rsidR="004B5322">
        <w:rPr>
          <w:rFonts w:ascii="Times New Roman" w:hAnsi="Times New Roman" w:cs="Times New Roman"/>
          <w:sz w:val="24"/>
          <w:szCs w:val="24"/>
          <w:lang w:val="en-US"/>
        </w:rPr>
        <w:t>advances</w:t>
      </w:r>
      <w:r w:rsidRPr="008F790F">
        <w:rPr>
          <w:rFonts w:ascii="Times New Roman" w:hAnsi="Times New Roman" w:cs="Times New Roman"/>
          <w:sz w:val="24"/>
          <w:szCs w:val="24"/>
          <w:lang w:val="en-US"/>
        </w:rPr>
        <w:t xml:space="preserve">, as Max Planck put it, one funeral at time. </w:t>
      </w:r>
      <w:r w:rsidR="00F82686" w:rsidRPr="008F790F">
        <w:rPr>
          <w:rFonts w:ascii="Times New Roman" w:hAnsi="Times New Roman" w:cs="Times New Roman"/>
          <w:sz w:val="24"/>
          <w:szCs w:val="24"/>
          <w:lang w:val="en-US"/>
        </w:rPr>
        <w:t xml:space="preserve">The switching of paradigms </w:t>
      </w:r>
      <w:r w:rsidR="00CE4C1A" w:rsidRPr="008F790F">
        <w:rPr>
          <w:rFonts w:ascii="Times New Roman" w:hAnsi="Times New Roman" w:cs="Times New Roman"/>
          <w:sz w:val="24"/>
          <w:szCs w:val="24"/>
          <w:lang w:val="en-US"/>
        </w:rPr>
        <w:t>takes place</w:t>
      </w:r>
      <w:r w:rsidR="00F82686" w:rsidRPr="008F790F">
        <w:rPr>
          <w:rFonts w:ascii="Times New Roman" w:hAnsi="Times New Roman" w:cs="Times New Roman"/>
          <w:sz w:val="24"/>
          <w:szCs w:val="24"/>
          <w:lang w:val="en-US"/>
        </w:rPr>
        <w:t xml:space="preserve"> with the logic of social movements</w:t>
      </w:r>
      <w:r w:rsidR="004B5322">
        <w:rPr>
          <w:rFonts w:ascii="Times New Roman" w:hAnsi="Times New Roman" w:cs="Times New Roman"/>
          <w:sz w:val="24"/>
          <w:szCs w:val="24"/>
          <w:lang w:val="en-US"/>
        </w:rPr>
        <w:t xml:space="preserve"> (Fligstein 1990)</w:t>
      </w:r>
      <w:r w:rsidR="00F82686" w:rsidRPr="008F790F">
        <w:rPr>
          <w:rFonts w:ascii="Times New Roman" w:hAnsi="Times New Roman" w:cs="Times New Roman"/>
          <w:sz w:val="24"/>
          <w:szCs w:val="24"/>
          <w:lang w:val="en-US"/>
        </w:rPr>
        <w:t xml:space="preserve">. </w:t>
      </w:r>
      <w:r w:rsidR="00203BA6" w:rsidRPr="008F790F">
        <w:rPr>
          <w:rFonts w:ascii="Times New Roman" w:hAnsi="Times New Roman" w:cs="Times New Roman"/>
          <w:sz w:val="24"/>
          <w:szCs w:val="24"/>
          <w:lang w:val="en-US"/>
        </w:rPr>
        <w:t xml:space="preserve">Needless to say, </w:t>
      </w:r>
      <w:r w:rsidR="004B5322">
        <w:rPr>
          <w:rFonts w:ascii="Times New Roman" w:hAnsi="Times New Roman" w:cs="Times New Roman"/>
          <w:sz w:val="24"/>
          <w:szCs w:val="24"/>
          <w:lang w:val="en-US"/>
        </w:rPr>
        <w:t xml:space="preserve">changes </w:t>
      </w:r>
      <w:r w:rsidR="002B4D43" w:rsidRPr="008F790F">
        <w:rPr>
          <w:rFonts w:ascii="Times New Roman" w:hAnsi="Times New Roman" w:cs="Times New Roman"/>
          <w:sz w:val="24"/>
          <w:szCs w:val="24"/>
          <w:lang w:val="en-US"/>
        </w:rPr>
        <w:t>paradigms</w:t>
      </w:r>
      <w:r w:rsidR="00203BA6" w:rsidRPr="008F790F">
        <w:rPr>
          <w:rFonts w:ascii="Times New Roman" w:hAnsi="Times New Roman" w:cs="Times New Roman"/>
          <w:sz w:val="24"/>
          <w:szCs w:val="24"/>
          <w:lang w:val="en-US"/>
        </w:rPr>
        <w:t xml:space="preserve"> generally</w:t>
      </w:r>
      <w:r w:rsidR="00690466">
        <w:rPr>
          <w:rFonts w:ascii="Times New Roman" w:hAnsi="Times New Roman" w:cs="Times New Roman"/>
          <w:sz w:val="24"/>
          <w:szCs w:val="24"/>
          <w:lang w:val="en-US"/>
        </w:rPr>
        <w:t xml:space="preserve"> </w:t>
      </w:r>
      <w:r w:rsidRPr="008F790F">
        <w:rPr>
          <w:rFonts w:ascii="Times New Roman" w:hAnsi="Times New Roman" w:cs="Times New Roman"/>
          <w:sz w:val="24"/>
          <w:szCs w:val="24"/>
          <w:lang w:val="en-US"/>
        </w:rPr>
        <w:t>change</w:t>
      </w:r>
      <w:r w:rsidR="00690466">
        <w:rPr>
          <w:rFonts w:ascii="Times New Roman" w:hAnsi="Times New Roman" w:cs="Times New Roman"/>
          <w:sz w:val="24"/>
          <w:szCs w:val="24"/>
          <w:lang w:val="en-US"/>
        </w:rPr>
        <w:t xml:space="preserve"> when</w:t>
      </w:r>
      <w:r w:rsidRPr="008F790F">
        <w:rPr>
          <w:rFonts w:ascii="Times New Roman" w:hAnsi="Times New Roman" w:cs="Times New Roman"/>
          <w:sz w:val="24"/>
          <w:szCs w:val="24"/>
          <w:lang w:val="en-US"/>
        </w:rPr>
        <w:t xml:space="preserve"> </w:t>
      </w:r>
      <w:r w:rsidR="00203BA6" w:rsidRPr="008F790F">
        <w:rPr>
          <w:rFonts w:ascii="Times New Roman" w:hAnsi="Times New Roman" w:cs="Times New Roman"/>
          <w:sz w:val="24"/>
          <w:szCs w:val="24"/>
          <w:lang w:val="en-US"/>
        </w:rPr>
        <w:t xml:space="preserve">their </w:t>
      </w:r>
      <w:r w:rsidRPr="008F790F">
        <w:rPr>
          <w:rFonts w:ascii="Times New Roman" w:hAnsi="Times New Roman" w:cs="Times New Roman"/>
          <w:sz w:val="24"/>
          <w:szCs w:val="24"/>
          <w:lang w:val="en-US"/>
        </w:rPr>
        <w:t>policy prescriptions align with the interests of powerful actors</w:t>
      </w:r>
      <w:r w:rsidR="00F82686" w:rsidRPr="008F790F">
        <w:rPr>
          <w:rFonts w:ascii="Times New Roman" w:hAnsi="Times New Roman" w:cs="Times New Roman"/>
          <w:sz w:val="24"/>
          <w:szCs w:val="24"/>
          <w:lang w:val="en-US"/>
        </w:rPr>
        <w:t xml:space="preserve">. Once in place, </w:t>
      </w:r>
      <w:r w:rsidR="00CE4C1A" w:rsidRPr="008F790F">
        <w:rPr>
          <w:rFonts w:ascii="Times New Roman" w:hAnsi="Times New Roman" w:cs="Times New Roman"/>
          <w:sz w:val="24"/>
          <w:szCs w:val="24"/>
          <w:lang w:val="en-US"/>
        </w:rPr>
        <w:t xml:space="preserve">however, </w:t>
      </w:r>
      <w:r w:rsidR="00F82686" w:rsidRPr="008F790F">
        <w:rPr>
          <w:rFonts w:ascii="Times New Roman" w:hAnsi="Times New Roman" w:cs="Times New Roman"/>
          <w:sz w:val="24"/>
          <w:szCs w:val="24"/>
          <w:lang w:val="en-US"/>
        </w:rPr>
        <w:t xml:space="preserve">their power </w:t>
      </w:r>
      <w:r w:rsidR="00CE4C1A" w:rsidRPr="008F790F">
        <w:rPr>
          <w:rFonts w:ascii="Times New Roman" w:hAnsi="Times New Roman" w:cs="Times New Roman"/>
          <w:sz w:val="24"/>
          <w:szCs w:val="24"/>
          <w:lang w:val="en-US"/>
        </w:rPr>
        <w:t xml:space="preserve">persists </w:t>
      </w:r>
      <w:r w:rsidR="00F82686" w:rsidRPr="008F790F">
        <w:rPr>
          <w:rFonts w:ascii="Times New Roman" w:hAnsi="Times New Roman" w:cs="Times New Roman"/>
          <w:sz w:val="24"/>
          <w:szCs w:val="24"/>
          <w:lang w:val="en-US"/>
        </w:rPr>
        <w:t>through</w:t>
      </w:r>
      <w:r w:rsidR="004B5322">
        <w:rPr>
          <w:rFonts w:ascii="Times New Roman" w:hAnsi="Times New Roman" w:cs="Times New Roman"/>
          <w:sz w:val="24"/>
          <w:szCs w:val="24"/>
          <w:lang w:val="en-US"/>
        </w:rPr>
        <w:t xml:space="preserve"> institutionalization and </w:t>
      </w:r>
      <w:r w:rsidR="00F82686" w:rsidRPr="008F790F">
        <w:rPr>
          <w:rFonts w:ascii="Times New Roman" w:hAnsi="Times New Roman" w:cs="Times New Roman"/>
          <w:sz w:val="24"/>
          <w:szCs w:val="24"/>
          <w:lang w:val="en-US"/>
        </w:rPr>
        <w:t>the</w:t>
      </w:r>
      <w:r w:rsidR="00EC2ED8" w:rsidRPr="008F790F">
        <w:rPr>
          <w:rFonts w:ascii="Times New Roman" w:hAnsi="Times New Roman" w:cs="Times New Roman"/>
          <w:sz w:val="24"/>
          <w:szCs w:val="24"/>
          <w:lang w:val="en-US"/>
        </w:rPr>
        <w:t>ir status as unexamined truths.</w:t>
      </w:r>
      <w:r w:rsidR="00CE4C1A" w:rsidRPr="008F790F">
        <w:rPr>
          <w:rFonts w:ascii="Times New Roman" w:hAnsi="Times New Roman" w:cs="Times New Roman"/>
          <w:sz w:val="24"/>
          <w:szCs w:val="24"/>
          <w:lang w:val="en-US"/>
        </w:rPr>
        <w:t xml:space="preserve"> As such they are difficult to displace. </w:t>
      </w:r>
      <w:r w:rsidR="001949D3" w:rsidRPr="008F790F">
        <w:rPr>
          <w:rFonts w:ascii="Times New Roman" w:hAnsi="Times New Roman" w:cs="Times New Roman"/>
          <w:sz w:val="24"/>
          <w:szCs w:val="24"/>
          <w:lang w:val="en-US"/>
        </w:rPr>
        <w:t>Attacking a paradigm head-on is rarely the most tactical way to make an audience receptive to your claims. When seeking support for a policy</w:t>
      </w:r>
      <w:r w:rsidR="00690466">
        <w:rPr>
          <w:rFonts w:ascii="Times New Roman" w:hAnsi="Times New Roman" w:cs="Times New Roman"/>
          <w:sz w:val="24"/>
          <w:szCs w:val="24"/>
          <w:lang w:val="en-US"/>
        </w:rPr>
        <w:t>, it is common to</w:t>
      </w:r>
      <w:r w:rsidR="001949D3" w:rsidRPr="008F790F">
        <w:rPr>
          <w:rFonts w:ascii="Times New Roman" w:hAnsi="Times New Roman" w:cs="Times New Roman"/>
          <w:sz w:val="24"/>
          <w:szCs w:val="24"/>
          <w:lang w:val="en-US"/>
        </w:rPr>
        <w:t xml:space="preserve"> present arguments that hitch on to dominant frames and their conventional metaph</w:t>
      </w:r>
      <w:r w:rsidR="00CE4C1A" w:rsidRPr="008F790F">
        <w:rPr>
          <w:rFonts w:ascii="Times New Roman" w:hAnsi="Times New Roman" w:cs="Times New Roman"/>
          <w:sz w:val="24"/>
          <w:szCs w:val="24"/>
          <w:lang w:val="en-US"/>
        </w:rPr>
        <w:t>ors</w:t>
      </w:r>
      <w:r w:rsidR="004B5322">
        <w:rPr>
          <w:rFonts w:ascii="Times New Roman" w:hAnsi="Times New Roman" w:cs="Times New Roman"/>
          <w:sz w:val="24"/>
          <w:szCs w:val="24"/>
          <w:lang w:val="en-US"/>
        </w:rPr>
        <w:t>, in turn strengthening them</w:t>
      </w:r>
      <w:r w:rsidR="00CE4C1A" w:rsidRPr="008F790F">
        <w:rPr>
          <w:rFonts w:ascii="Times New Roman" w:hAnsi="Times New Roman" w:cs="Times New Roman"/>
          <w:sz w:val="24"/>
          <w:szCs w:val="24"/>
          <w:lang w:val="en-US"/>
        </w:rPr>
        <w:t xml:space="preserve"> (Rein &amp; Schön, 1991: 268).</w:t>
      </w:r>
      <w:r w:rsidR="000A54B0">
        <w:rPr>
          <w:rFonts w:ascii="Times New Roman" w:hAnsi="Times New Roman" w:cs="Times New Roman"/>
          <w:sz w:val="24"/>
          <w:szCs w:val="24"/>
          <w:lang w:val="en-US"/>
        </w:rPr>
        <w:t xml:space="preserve"> That is how policy paradigms can persist for centuries.</w:t>
      </w:r>
    </w:p>
    <w:p w14:paraId="4096CE3F" w14:textId="08846E7B" w:rsidR="00630F72" w:rsidRPr="008F790F" w:rsidRDefault="00630F72" w:rsidP="009B40AE">
      <w:pPr>
        <w:spacing w:line="360" w:lineRule="auto"/>
        <w:ind w:firstLine="1304"/>
        <w:jc w:val="both"/>
        <w:rPr>
          <w:rFonts w:ascii="Times New Roman" w:hAnsi="Times New Roman" w:cs="Times New Roman"/>
          <w:sz w:val="24"/>
          <w:szCs w:val="24"/>
          <w:lang w:val="en-US"/>
        </w:rPr>
      </w:pPr>
      <w:r w:rsidRPr="008F790F">
        <w:rPr>
          <w:rFonts w:ascii="Times New Roman" w:hAnsi="Times New Roman" w:cs="Times New Roman"/>
          <w:sz w:val="24"/>
          <w:szCs w:val="24"/>
          <w:lang w:val="en-US"/>
        </w:rPr>
        <w:t xml:space="preserve">The Swedish paradigm for </w:t>
      </w:r>
      <w:r w:rsidR="00203BA6" w:rsidRPr="008F790F">
        <w:rPr>
          <w:rFonts w:ascii="Times New Roman" w:hAnsi="Times New Roman" w:cs="Times New Roman"/>
          <w:sz w:val="24"/>
          <w:szCs w:val="24"/>
          <w:lang w:val="en-US"/>
        </w:rPr>
        <w:t>framing</w:t>
      </w:r>
      <w:r w:rsidRPr="008F790F">
        <w:rPr>
          <w:rFonts w:ascii="Times New Roman" w:hAnsi="Times New Roman" w:cs="Times New Roman"/>
          <w:sz w:val="24"/>
          <w:szCs w:val="24"/>
          <w:lang w:val="en-US"/>
        </w:rPr>
        <w:t xml:space="preserve"> the costs of immigration can be defined as the sound finance paradigm. It will be explained below, followed by a description of an alternative, and currently marginal, paradigm that might fit </w:t>
      </w:r>
      <w:r w:rsidR="004B5322">
        <w:rPr>
          <w:rFonts w:ascii="Times New Roman" w:hAnsi="Times New Roman" w:cs="Times New Roman"/>
          <w:sz w:val="24"/>
          <w:szCs w:val="24"/>
          <w:lang w:val="en-US"/>
        </w:rPr>
        <w:t>better with cosmopolitan ideals: the functional finance frame.</w:t>
      </w:r>
    </w:p>
    <w:p w14:paraId="747321EC" w14:textId="77777777" w:rsidR="00630F72" w:rsidRPr="008F790F" w:rsidRDefault="00630F72" w:rsidP="009B40AE">
      <w:pPr>
        <w:spacing w:line="360" w:lineRule="auto"/>
        <w:jc w:val="both"/>
        <w:rPr>
          <w:rFonts w:ascii="Times New Roman" w:hAnsi="Times New Roman" w:cs="Times New Roman"/>
          <w:sz w:val="24"/>
          <w:szCs w:val="24"/>
          <w:lang w:val="en-US"/>
        </w:rPr>
      </w:pPr>
    </w:p>
    <w:p w14:paraId="7FE94F2B" w14:textId="7738B1D5" w:rsidR="00630F72" w:rsidRPr="008F790F" w:rsidRDefault="008F790F" w:rsidP="009B40AE">
      <w:pPr>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4.</w:t>
      </w:r>
      <w:r w:rsidRPr="008F790F">
        <w:rPr>
          <w:rFonts w:ascii="Times New Roman" w:hAnsi="Times New Roman" w:cs="Times New Roman"/>
          <w:b/>
          <w:sz w:val="24"/>
          <w:szCs w:val="24"/>
          <w:lang w:val="en-US"/>
        </w:rPr>
        <w:t xml:space="preserve"> The</w:t>
      </w:r>
      <w:r w:rsidR="00630F72" w:rsidRPr="008F790F">
        <w:rPr>
          <w:rFonts w:ascii="Times New Roman" w:hAnsi="Times New Roman" w:cs="Times New Roman"/>
          <w:b/>
          <w:sz w:val="24"/>
          <w:szCs w:val="24"/>
          <w:lang w:val="en-US"/>
        </w:rPr>
        <w:t xml:space="preserve"> sound finance paradigm</w:t>
      </w:r>
    </w:p>
    <w:p w14:paraId="348F2F50" w14:textId="167DE1D7" w:rsidR="00C618CE" w:rsidRPr="008F790F" w:rsidRDefault="00630F72" w:rsidP="009B40AE">
      <w:pPr>
        <w:spacing w:line="360" w:lineRule="auto"/>
        <w:jc w:val="both"/>
        <w:rPr>
          <w:rFonts w:ascii="Times New Roman" w:hAnsi="Times New Roman" w:cs="Times New Roman"/>
          <w:sz w:val="24"/>
          <w:szCs w:val="24"/>
          <w:lang w:val="en-US"/>
        </w:rPr>
      </w:pPr>
      <w:r w:rsidRPr="008F790F">
        <w:rPr>
          <w:rFonts w:ascii="Times New Roman" w:hAnsi="Times New Roman" w:cs="Times New Roman"/>
          <w:sz w:val="24"/>
          <w:szCs w:val="24"/>
          <w:lang w:val="en-US"/>
        </w:rPr>
        <w:t xml:space="preserve">The sound finance paradigm is </w:t>
      </w:r>
      <w:r w:rsidR="00690466">
        <w:rPr>
          <w:rFonts w:ascii="Times New Roman" w:hAnsi="Times New Roman" w:cs="Times New Roman"/>
          <w:sz w:val="24"/>
          <w:szCs w:val="24"/>
          <w:lang w:val="en-US"/>
        </w:rPr>
        <w:t xml:space="preserve">built around the </w:t>
      </w:r>
      <w:r w:rsidRPr="008F790F">
        <w:rPr>
          <w:rFonts w:ascii="Times New Roman" w:hAnsi="Times New Roman" w:cs="Times New Roman"/>
          <w:sz w:val="24"/>
          <w:szCs w:val="24"/>
          <w:lang w:val="en-US"/>
        </w:rPr>
        <w:t>generative met</w:t>
      </w:r>
      <w:r w:rsidR="004F4C34" w:rsidRPr="008F790F">
        <w:rPr>
          <w:rFonts w:ascii="Times New Roman" w:hAnsi="Times New Roman" w:cs="Times New Roman"/>
          <w:sz w:val="24"/>
          <w:szCs w:val="24"/>
          <w:lang w:val="en-US"/>
        </w:rPr>
        <w:t>a</w:t>
      </w:r>
      <w:r w:rsidR="00690466">
        <w:rPr>
          <w:rFonts w:ascii="Times New Roman" w:hAnsi="Times New Roman" w:cs="Times New Roman"/>
          <w:sz w:val="24"/>
          <w:szCs w:val="24"/>
          <w:lang w:val="en-US"/>
        </w:rPr>
        <w:t>phor</w:t>
      </w:r>
      <w:r w:rsidR="00C618CE" w:rsidRPr="008F790F">
        <w:rPr>
          <w:rFonts w:ascii="Times New Roman" w:hAnsi="Times New Roman" w:cs="Times New Roman"/>
          <w:sz w:val="24"/>
          <w:szCs w:val="24"/>
          <w:lang w:val="en-US"/>
        </w:rPr>
        <w:t xml:space="preserve"> of the household budget, </w:t>
      </w:r>
      <w:r w:rsidRPr="008F790F">
        <w:rPr>
          <w:rFonts w:ascii="Times New Roman" w:hAnsi="Times New Roman" w:cs="Times New Roman"/>
          <w:sz w:val="24"/>
          <w:szCs w:val="24"/>
          <w:lang w:val="en-US"/>
        </w:rPr>
        <w:t>applied to the budget of the sta</w:t>
      </w:r>
      <w:r w:rsidR="008C1280" w:rsidRPr="008F790F">
        <w:rPr>
          <w:rFonts w:ascii="Times New Roman" w:hAnsi="Times New Roman" w:cs="Times New Roman"/>
          <w:sz w:val="24"/>
          <w:szCs w:val="24"/>
          <w:lang w:val="en-US"/>
        </w:rPr>
        <w:t>te</w:t>
      </w:r>
      <w:r w:rsidR="003E1701" w:rsidRPr="008F790F">
        <w:rPr>
          <w:rFonts w:ascii="Times New Roman" w:hAnsi="Times New Roman" w:cs="Times New Roman"/>
          <w:sz w:val="24"/>
          <w:szCs w:val="24"/>
          <w:lang w:val="en-US"/>
        </w:rPr>
        <w:t xml:space="preserve">. </w:t>
      </w:r>
      <w:r w:rsidR="001949D3" w:rsidRPr="008F790F">
        <w:rPr>
          <w:rFonts w:ascii="Times New Roman" w:hAnsi="Times New Roman" w:cs="Times New Roman"/>
          <w:sz w:val="24"/>
          <w:szCs w:val="24"/>
          <w:lang w:val="en-US"/>
        </w:rPr>
        <w:t xml:space="preserve">Money is depicted as a scarce physical </w:t>
      </w:r>
      <w:r w:rsidR="001949D3" w:rsidRPr="008F790F">
        <w:rPr>
          <w:rFonts w:ascii="Times New Roman" w:hAnsi="Times New Roman" w:cs="Times New Roman"/>
          <w:i/>
          <w:sz w:val="24"/>
          <w:szCs w:val="24"/>
          <w:lang w:val="en-US"/>
        </w:rPr>
        <w:t>thing</w:t>
      </w:r>
      <w:r w:rsidR="001949D3" w:rsidRPr="008F790F">
        <w:rPr>
          <w:rFonts w:ascii="Times New Roman" w:hAnsi="Times New Roman" w:cs="Times New Roman"/>
          <w:sz w:val="24"/>
          <w:szCs w:val="24"/>
          <w:lang w:val="en-US"/>
        </w:rPr>
        <w:t xml:space="preserve">, </w:t>
      </w:r>
      <w:r w:rsidR="00690466">
        <w:rPr>
          <w:rFonts w:ascii="Times New Roman" w:hAnsi="Times New Roman" w:cs="Times New Roman"/>
          <w:sz w:val="24"/>
          <w:szCs w:val="24"/>
          <w:lang w:val="en-US"/>
        </w:rPr>
        <w:t xml:space="preserve">just like gold or silver coins; </w:t>
      </w:r>
      <w:r w:rsidR="004B5322">
        <w:rPr>
          <w:rFonts w:ascii="Times New Roman" w:hAnsi="Times New Roman" w:cs="Times New Roman"/>
          <w:sz w:val="24"/>
          <w:szCs w:val="24"/>
          <w:lang w:val="en-US"/>
        </w:rPr>
        <w:t xml:space="preserve">as such, </w:t>
      </w:r>
      <w:r w:rsidR="00690466">
        <w:rPr>
          <w:rFonts w:ascii="Times New Roman" w:hAnsi="Times New Roman" w:cs="Times New Roman"/>
          <w:sz w:val="24"/>
          <w:szCs w:val="24"/>
          <w:lang w:val="en-US"/>
        </w:rPr>
        <w:t>it corresponds</w:t>
      </w:r>
      <w:r w:rsidR="001949D3" w:rsidRPr="008F790F">
        <w:rPr>
          <w:rFonts w:ascii="Times New Roman" w:hAnsi="Times New Roman" w:cs="Times New Roman"/>
          <w:sz w:val="24"/>
          <w:szCs w:val="24"/>
          <w:lang w:val="en-US"/>
        </w:rPr>
        <w:t xml:space="preserve"> to the tradition within economic through known as </w:t>
      </w:r>
      <w:r w:rsidR="001949D3" w:rsidRPr="008F790F">
        <w:rPr>
          <w:rFonts w:ascii="Times New Roman" w:hAnsi="Times New Roman" w:cs="Times New Roman"/>
          <w:i/>
          <w:sz w:val="24"/>
          <w:szCs w:val="24"/>
          <w:lang w:val="en-US"/>
        </w:rPr>
        <w:t>metallism</w:t>
      </w:r>
      <w:r w:rsidR="001949D3" w:rsidRPr="008F790F">
        <w:rPr>
          <w:rFonts w:ascii="Times New Roman" w:hAnsi="Times New Roman" w:cs="Times New Roman"/>
          <w:sz w:val="24"/>
          <w:szCs w:val="24"/>
          <w:lang w:val="en-US"/>
        </w:rPr>
        <w:t xml:space="preserve"> (cf. Schumpeter</w:t>
      </w:r>
      <w:r w:rsidR="00782873">
        <w:rPr>
          <w:rFonts w:ascii="Times New Roman" w:hAnsi="Times New Roman" w:cs="Times New Roman"/>
          <w:sz w:val="24"/>
          <w:szCs w:val="24"/>
          <w:lang w:val="en-US"/>
        </w:rPr>
        <w:t>,</w:t>
      </w:r>
      <w:r w:rsidR="001949D3" w:rsidRPr="008F790F">
        <w:rPr>
          <w:rFonts w:ascii="Times New Roman" w:hAnsi="Times New Roman" w:cs="Times New Roman"/>
          <w:sz w:val="24"/>
          <w:szCs w:val="24"/>
          <w:lang w:val="en-US"/>
        </w:rPr>
        <w:t xml:space="preserve"> 1954: 288-99). </w:t>
      </w:r>
      <w:r w:rsidR="00C618CE" w:rsidRPr="008F790F">
        <w:rPr>
          <w:rFonts w:ascii="Times New Roman" w:hAnsi="Times New Roman" w:cs="Times New Roman"/>
          <w:sz w:val="24"/>
          <w:szCs w:val="24"/>
          <w:lang w:val="en-US"/>
        </w:rPr>
        <w:t>Colorful</w:t>
      </w:r>
      <w:r w:rsidRPr="008F790F">
        <w:rPr>
          <w:rFonts w:ascii="Times New Roman" w:hAnsi="Times New Roman" w:cs="Times New Roman"/>
          <w:sz w:val="24"/>
          <w:szCs w:val="24"/>
          <w:lang w:val="en-US"/>
        </w:rPr>
        <w:t xml:space="preserve"> </w:t>
      </w:r>
      <w:r w:rsidR="00C618CE" w:rsidRPr="008F790F">
        <w:rPr>
          <w:rFonts w:ascii="Times New Roman" w:hAnsi="Times New Roman" w:cs="Times New Roman"/>
          <w:sz w:val="24"/>
          <w:szCs w:val="24"/>
          <w:lang w:val="en-US"/>
        </w:rPr>
        <w:t>images</w:t>
      </w:r>
      <w:r w:rsidR="004B5322">
        <w:rPr>
          <w:rFonts w:ascii="Times New Roman" w:hAnsi="Times New Roman" w:cs="Times New Roman"/>
          <w:sz w:val="24"/>
          <w:szCs w:val="24"/>
          <w:lang w:val="en-US"/>
        </w:rPr>
        <w:t xml:space="preserve"> are</w:t>
      </w:r>
      <w:r w:rsidR="001949D3" w:rsidRPr="008F790F">
        <w:rPr>
          <w:rFonts w:ascii="Times New Roman" w:hAnsi="Times New Roman" w:cs="Times New Roman"/>
          <w:sz w:val="24"/>
          <w:szCs w:val="24"/>
          <w:lang w:val="en-US"/>
        </w:rPr>
        <w:t xml:space="preserve"> </w:t>
      </w:r>
      <w:r w:rsidRPr="008F790F">
        <w:rPr>
          <w:rFonts w:ascii="Times New Roman" w:hAnsi="Times New Roman" w:cs="Times New Roman"/>
          <w:sz w:val="24"/>
          <w:szCs w:val="24"/>
          <w:lang w:val="en-US"/>
        </w:rPr>
        <w:t xml:space="preserve">invoked from </w:t>
      </w:r>
      <w:r w:rsidR="001949D3" w:rsidRPr="008F790F">
        <w:rPr>
          <w:rFonts w:ascii="Times New Roman" w:hAnsi="Times New Roman" w:cs="Times New Roman"/>
          <w:sz w:val="24"/>
          <w:szCs w:val="24"/>
          <w:lang w:val="en-US"/>
        </w:rPr>
        <w:t>pre-industrial</w:t>
      </w:r>
      <w:r w:rsidRPr="008F790F">
        <w:rPr>
          <w:rFonts w:ascii="Times New Roman" w:hAnsi="Times New Roman" w:cs="Times New Roman"/>
          <w:sz w:val="24"/>
          <w:szCs w:val="24"/>
          <w:lang w:val="en-US"/>
        </w:rPr>
        <w:t xml:space="preserve"> times, when taxes were collected </w:t>
      </w:r>
      <w:r w:rsidRPr="008F790F">
        <w:rPr>
          <w:rFonts w:ascii="Times New Roman" w:hAnsi="Times New Roman" w:cs="Times New Roman"/>
          <w:i/>
          <w:sz w:val="24"/>
          <w:szCs w:val="24"/>
          <w:lang w:val="en-US"/>
        </w:rPr>
        <w:t>in natura</w:t>
      </w:r>
      <w:r w:rsidRPr="008F790F">
        <w:rPr>
          <w:rFonts w:ascii="Times New Roman" w:hAnsi="Times New Roman" w:cs="Times New Roman"/>
          <w:sz w:val="24"/>
          <w:szCs w:val="24"/>
          <w:lang w:val="en-US"/>
        </w:rPr>
        <w:t xml:space="preserve"> and stored in warehouses and granaries. In official</w:t>
      </w:r>
      <w:r w:rsidR="00782873">
        <w:rPr>
          <w:rFonts w:ascii="Times New Roman" w:hAnsi="Times New Roman" w:cs="Times New Roman"/>
          <w:sz w:val="24"/>
          <w:szCs w:val="24"/>
          <w:lang w:val="en-US"/>
        </w:rPr>
        <w:t xml:space="preserve"> Swedish</w:t>
      </w:r>
      <w:r w:rsidRPr="008F790F">
        <w:rPr>
          <w:rFonts w:ascii="Times New Roman" w:hAnsi="Times New Roman" w:cs="Times New Roman"/>
          <w:sz w:val="24"/>
          <w:szCs w:val="24"/>
          <w:lang w:val="en-US"/>
        </w:rPr>
        <w:t xml:space="preserve"> rhetoric, the state’s budget is often likened to a </w:t>
      </w:r>
      <w:r w:rsidR="004B5322">
        <w:rPr>
          <w:rFonts w:ascii="Times New Roman" w:hAnsi="Times New Roman" w:cs="Times New Roman"/>
          <w:sz w:val="24"/>
          <w:szCs w:val="24"/>
          <w:lang w:val="en-US"/>
        </w:rPr>
        <w:t xml:space="preserve">barn or a </w:t>
      </w:r>
      <w:r w:rsidRPr="008F790F">
        <w:rPr>
          <w:rFonts w:ascii="Times New Roman" w:hAnsi="Times New Roman" w:cs="Times New Roman"/>
          <w:sz w:val="24"/>
          <w:szCs w:val="24"/>
          <w:lang w:val="en-US"/>
        </w:rPr>
        <w:t xml:space="preserve">granary. The need to </w:t>
      </w:r>
      <w:r w:rsidR="001949D3" w:rsidRPr="008F790F">
        <w:rPr>
          <w:rFonts w:ascii="Times New Roman" w:hAnsi="Times New Roman" w:cs="Times New Roman"/>
          <w:sz w:val="24"/>
          <w:szCs w:val="24"/>
          <w:lang w:val="en-US"/>
        </w:rPr>
        <w:t xml:space="preserve">keep the “barns full” </w:t>
      </w:r>
      <w:r w:rsidR="00766B0F" w:rsidRPr="008F790F">
        <w:rPr>
          <w:rFonts w:ascii="Times New Roman" w:hAnsi="Times New Roman" w:cs="Times New Roman"/>
          <w:sz w:val="24"/>
          <w:szCs w:val="24"/>
          <w:lang w:val="en-US"/>
        </w:rPr>
        <w:t>is a favorite phrase of the Social D</w:t>
      </w:r>
      <w:r w:rsidRPr="008F790F">
        <w:rPr>
          <w:rFonts w:ascii="Times New Roman" w:hAnsi="Times New Roman" w:cs="Times New Roman"/>
          <w:sz w:val="24"/>
          <w:szCs w:val="24"/>
          <w:lang w:val="en-US"/>
        </w:rPr>
        <w:t>emocratic finance minister, and now prime minister Magdalena Andersson.</w:t>
      </w:r>
      <w:r w:rsidR="00C618CE" w:rsidRPr="008F790F">
        <w:rPr>
          <w:rFonts w:ascii="Times New Roman" w:hAnsi="Times New Roman" w:cs="Times New Roman"/>
          <w:sz w:val="24"/>
          <w:szCs w:val="24"/>
          <w:lang w:val="en-US"/>
        </w:rPr>
        <w:t xml:space="preserve"> </w:t>
      </w:r>
      <w:r w:rsidR="001949D3" w:rsidRPr="008F790F">
        <w:rPr>
          <w:rFonts w:ascii="Times New Roman" w:hAnsi="Times New Roman" w:cs="Times New Roman"/>
          <w:sz w:val="24"/>
          <w:szCs w:val="24"/>
          <w:lang w:val="en-US"/>
        </w:rPr>
        <w:t>The</w:t>
      </w:r>
      <w:r w:rsidR="003E1701" w:rsidRPr="008F790F">
        <w:rPr>
          <w:rFonts w:ascii="Times New Roman" w:hAnsi="Times New Roman" w:cs="Times New Roman"/>
          <w:sz w:val="24"/>
          <w:szCs w:val="24"/>
          <w:lang w:val="en-US"/>
        </w:rPr>
        <w:t xml:space="preserve"> image of the</w:t>
      </w:r>
      <w:r w:rsidRPr="008F790F">
        <w:rPr>
          <w:rFonts w:ascii="Times New Roman" w:hAnsi="Times New Roman" w:cs="Times New Roman"/>
          <w:sz w:val="24"/>
          <w:szCs w:val="24"/>
          <w:lang w:val="en-US"/>
        </w:rPr>
        <w:t xml:space="preserve"> state budget </w:t>
      </w:r>
      <w:r w:rsidR="003E1701" w:rsidRPr="008F790F">
        <w:rPr>
          <w:rFonts w:ascii="Times New Roman" w:hAnsi="Times New Roman" w:cs="Times New Roman"/>
          <w:sz w:val="24"/>
          <w:szCs w:val="24"/>
          <w:lang w:val="en-US"/>
        </w:rPr>
        <w:t>as a</w:t>
      </w:r>
      <w:r w:rsidR="004B5322">
        <w:rPr>
          <w:rFonts w:ascii="Times New Roman" w:hAnsi="Times New Roman" w:cs="Times New Roman"/>
          <w:sz w:val="24"/>
          <w:szCs w:val="24"/>
          <w:lang w:val="en-US"/>
        </w:rPr>
        <w:t xml:space="preserve"> grain storage makes spending more than taxing</w:t>
      </w:r>
      <w:r w:rsidRPr="008F790F">
        <w:rPr>
          <w:rFonts w:ascii="Times New Roman" w:hAnsi="Times New Roman" w:cs="Times New Roman"/>
          <w:sz w:val="24"/>
          <w:szCs w:val="24"/>
          <w:lang w:val="en-US"/>
        </w:rPr>
        <w:t xml:space="preserve"> seem </w:t>
      </w:r>
      <w:r w:rsidR="00766B0F" w:rsidRPr="008F790F">
        <w:rPr>
          <w:rFonts w:ascii="Times New Roman" w:hAnsi="Times New Roman" w:cs="Times New Roman"/>
          <w:sz w:val="24"/>
          <w:szCs w:val="24"/>
          <w:lang w:val="en-US"/>
        </w:rPr>
        <w:t xml:space="preserve">very </w:t>
      </w:r>
      <w:r w:rsidR="001949D3" w:rsidRPr="008F790F">
        <w:rPr>
          <w:rFonts w:ascii="Times New Roman" w:hAnsi="Times New Roman" w:cs="Times New Roman"/>
          <w:sz w:val="24"/>
          <w:szCs w:val="24"/>
          <w:lang w:val="en-US"/>
        </w:rPr>
        <w:t>reckless</w:t>
      </w:r>
      <w:r w:rsidR="00766B0F" w:rsidRPr="008F790F">
        <w:rPr>
          <w:rFonts w:ascii="Times New Roman" w:hAnsi="Times New Roman" w:cs="Times New Roman"/>
          <w:sz w:val="24"/>
          <w:szCs w:val="24"/>
          <w:lang w:val="en-US"/>
        </w:rPr>
        <w:t>,</w:t>
      </w:r>
      <w:r w:rsidR="001949D3" w:rsidRPr="008F790F">
        <w:rPr>
          <w:rFonts w:ascii="Times New Roman" w:hAnsi="Times New Roman" w:cs="Times New Roman"/>
          <w:sz w:val="24"/>
          <w:szCs w:val="24"/>
          <w:lang w:val="en-US"/>
        </w:rPr>
        <w:t xml:space="preserve"> to the point </w:t>
      </w:r>
      <w:r w:rsidR="00C618CE" w:rsidRPr="008F790F">
        <w:rPr>
          <w:rFonts w:ascii="Times New Roman" w:hAnsi="Times New Roman" w:cs="Times New Roman"/>
          <w:sz w:val="24"/>
          <w:szCs w:val="24"/>
          <w:lang w:val="en-US"/>
        </w:rPr>
        <w:t>threat</w:t>
      </w:r>
      <w:r w:rsidR="001949D3" w:rsidRPr="008F790F">
        <w:rPr>
          <w:rFonts w:ascii="Times New Roman" w:hAnsi="Times New Roman" w:cs="Times New Roman"/>
          <w:sz w:val="24"/>
          <w:szCs w:val="24"/>
          <w:lang w:val="en-US"/>
        </w:rPr>
        <w:t>ening</w:t>
      </w:r>
      <w:r w:rsidR="00C618CE" w:rsidRPr="008F790F">
        <w:rPr>
          <w:rFonts w:ascii="Times New Roman" w:hAnsi="Times New Roman" w:cs="Times New Roman"/>
          <w:sz w:val="24"/>
          <w:szCs w:val="24"/>
          <w:lang w:val="en-US"/>
        </w:rPr>
        <w:t xml:space="preserve"> future survival.</w:t>
      </w:r>
    </w:p>
    <w:p w14:paraId="7416F24A" w14:textId="02181563" w:rsidR="001949D3" w:rsidRPr="008F790F" w:rsidRDefault="00630F72" w:rsidP="009B40AE">
      <w:pPr>
        <w:spacing w:line="360" w:lineRule="auto"/>
        <w:ind w:firstLine="1304"/>
        <w:jc w:val="both"/>
        <w:rPr>
          <w:rFonts w:ascii="Times New Roman" w:hAnsi="Times New Roman" w:cs="Times New Roman"/>
          <w:sz w:val="24"/>
          <w:szCs w:val="24"/>
          <w:lang w:val="en-US"/>
        </w:rPr>
      </w:pPr>
      <w:r w:rsidRPr="008F790F">
        <w:rPr>
          <w:rFonts w:ascii="Times New Roman" w:hAnsi="Times New Roman" w:cs="Times New Roman"/>
          <w:sz w:val="24"/>
          <w:szCs w:val="24"/>
          <w:lang w:val="en-US"/>
        </w:rPr>
        <w:t xml:space="preserve">In the sound finance view, the state is financially constrained by its income, just like a household. It can only spend what it first </w:t>
      </w:r>
      <w:r w:rsidR="004B5322">
        <w:rPr>
          <w:rFonts w:ascii="Times New Roman" w:hAnsi="Times New Roman" w:cs="Times New Roman"/>
          <w:sz w:val="24"/>
          <w:szCs w:val="24"/>
          <w:lang w:val="en-US"/>
        </w:rPr>
        <w:t>has collected</w:t>
      </w:r>
      <w:r w:rsidR="008C1280" w:rsidRPr="008F790F">
        <w:rPr>
          <w:rFonts w:ascii="Times New Roman" w:hAnsi="Times New Roman" w:cs="Times New Roman"/>
          <w:sz w:val="24"/>
          <w:szCs w:val="24"/>
          <w:lang w:val="en-US"/>
        </w:rPr>
        <w:t xml:space="preserve"> </w:t>
      </w:r>
      <w:r w:rsidRPr="008F790F">
        <w:rPr>
          <w:rFonts w:ascii="Times New Roman" w:hAnsi="Times New Roman" w:cs="Times New Roman"/>
          <w:sz w:val="24"/>
          <w:szCs w:val="24"/>
          <w:lang w:val="en-US"/>
        </w:rPr>
        <w:t>in taxes. The constraint can be relaxed through borrowing, but only temporarily</w:t>
      </w:r>
      <w:r w:rsidR="004B5322">
        <w:rPr>
          <w:rFonts w:ascii="Times New Roman" w:hAnsi="Times New Roman" w:cs="Times New Roman"/>
          <w:sz w:val="24"/>
          <w:szCs w:val="24"/>
          <w:lang w:val="en-US"/>
        </w:rPr>
        <w:t xml:space="preserve"> and at great cost</w:t>
      </w:r>
      <w:r w:rsidRPr="008F790F">
        <w:rPr>
          <w:rFonts w:ascii="Times New Roman" w:hAnsi="Times New Roman" w:cs="Times New Roman"/>
          <w:sz w:val="24"/>
          <w:szCs w:val="24"/>
          <w:lang w:val="en-US"/>
        </w:rPr>
        <w:t>, because debts need to be repaid</w:t>
      </w:r>
      <w:r w:rsidR="004F4C34" w:rsidRPr="008F790F">
        <w:rPr>
          <w:rFonts w:ascii="Times New Roman" w:hAnsi="Times New Roman" w:cs="Times New Roman"/>
          <w:sz w:val="24"/>
          <w:szCs w:val="24"/>
          <w:lang w:val="en-US"/>
        </w:rPr>
        <w:t xml:space="preserve"> with interest. </w:t>
      </w:r>
      <w:r w:rsidR="0081525E">
        <w:rPr>
          <w:rFonts w:ascii="Times New Roman" w:hAnsi="Times New Roman" w:cs="Times New Roman"/>
          <w:sz w:val="24"/>
          <w:szCs w:val="24"/>
          <w:lang w:val="en-US"/>
        </w:rPr>
        <w:t>The need to match spending with taxes can</w:t>
      </w:r>
      <w:r w:rsidR="004B5322">
        <w:rPr>
          <w:rFonts w:ascii="Times New Roman" w:hAnsi="Times New Roman" w:cs="Times New Roman"/>
          <w:sz w:val="24"/>
          <w:szCs w:val="24"/>
          <w:lang w:val="en-US"/>
        </w:rPr>
        <w:t xml:space="preserve"> be postponed by never escaped. O</w:t>
      </w:r>
      <w:r w:rsidR="00766B0F" w:rsidRPr="008F790F">
        <w:rPr>
          <w:rFonts w:ascii="Times New Roman" w:hAnsi="Times New Roman" w:cs="Times New Roman"/>
          <w:sz w:val="24"/>
          <w:szCs w:val="24"/>
          <w:lang w:val="en-US"/>
        </w:rPr>
        <w:t>nly</w:t>
      </w:r>
      <w:r w:rsidR="008C1280" w:rsidRPr="008F790F">
        <w:rPr>
          <w:rFonts w:ascii="Times New Roman" w:hAnsi="Times New Roman" w:cs="Times New Roman"/>
          <w:sz w:val="24"/>
          <w:szCs w:val="24"/>
          <w:lang w:val="en-US"/>
        </w:rPr>
        <w:t xml:space="preserve"> investments that </w:t>
      </w:r>
      <w:r w:rsidR="00766B0F" w:rsidRPr="008F790F">
        <w:rPr>
          <w:rFonts w:ascii="Times New Roman" w:hAnsi="Times New Roman" w:cs="Times New Roman"/>
          <w:sz w:val="24"/>
          <w:szCs w:val="24"/>
          <w:lang w:val="en-US"/>
        </w:rPr>
        <w:t xml:space="preserve">can be </w:t>
      </w:r>
      <w:r w:rsidRPr="008F790F">
        <w:rPr>
          <w:rFonts w:ascii="Times New Roman" w:hAnsi="Times New Roman" w:cs="Times New Roman"/>
          <w:sz w:val="24"/>
          <w:szCs w:val="24"/>
          <w:lang w:val="en-US"/>
        </w:rPr>
        <w:t>expected</w:t>
      </w:r>
      <w:r w:rsidR="00C618CE" w:rsidRPr="008F790F">
        <w:rPr>
          <w:rFonts w:ascii="Times New Roman" w:hAnsi="Times New Roman" w:cs="Times New Roman"/>
          <w:sz w:val="24"/>
          <w:szCs w:val="24"/>
          <w:lang w:val="en-US"/>
        </w:rPr>
        <w:t xml:space="preserve"> to yield a financial return </w:t>
      </w:r>
      <w:r w:rsidR="003E1701" w:rsidRPr="008F790F">
        <w:rPr>
          <w:rFonts w:ascii="Times New Roman" w:hAnsi="Times New Roman" w:cs="Times New Roman"/>
          <w:sz w:val="24"/>
          <w:szCs w:val="24"/>
          <w:lang w:val="en-US"/>
        </w:rPr>
        <w:t xml:space="preserve">above the rate of interest </w:t>
      </w:r>
      <w:r w:rsidR="00766B0F" w:rsidRPr="008F790F">
        <w:rPr>
          <w:rFonts w:ascii="Times New Roman" w:hAnsi="Times New Roman" w:cs="Times New Roman"/>
          <w:sz w:val="24"/>
          <w:szCs w:val="24"/>
          <w:lang w:val="en-US"/>
        </w:rPr>
        <w:t>are</w:t>
      </w:r>
      <w:r w:rsidR="001949D3" w:rsidRPr="008F790F">
        <w:rPr>
          <w:rFonts w:ascii="Times New Roman" w:hAnsi="Times New Roman" w:cs="Times New Roman"/>
          <w:sz w:val="24"/>
          <w:szCs w:val="24"/>
          <w:lang w:val="en-US"/>
        </w:rPr>
        <w:t xml:space="preserve"> </w:t>
      </w:r>
      <w:r w:rsidR="008C1280" w:rsidRPr="008F790F">
        <w:rPr>
          <w:rFonts w:ascii="Times New Roman" w:hAnsi="Times New Roman" w:cs="Times New Roman"/>
          <w:sz w:val="24"/>
          <w:szCs w:val="24"/>
          <w:lang w:val="en-US"/>
        </w:rPr>
        <w:t>considered prudent</w:t>
      </w:r>
      <w:r w:rsidR="003E1701" w:rsidRPr="008F790F">
        <w:rPr>
          <w:rFonts w:ascii="Times New Roman" w:hAnsi="Times New Roman" w:cs="Times New Roman"/>
          <w:sz w:val="24"/>
          <w:szCs w:val="24"/>
          <w:lang w:val="en-US"/>
        </w:rPr>
        <w:t xml:space="preserve">. </w:t>
      </w:r>
      <w:r w:rsidR="00766B0F" w:rsidRPr="008F790F">
        <w:rPr>
          <w:rFonts w:ascii="Times New Roman" w:hAnsi="Times New Roman" w:cs="Times New Roman"/>
          <w:sz w:val="24"/>
          <w:szCs w:val="24"/>
          <w:lang w:val="en-US"/>
        </w:rPr>
        <w:t xml:space="preserve">Just </w:t>
      </w:r>
      <w:r w:rsidR="004B5322">
        <w:rPr>
          <w:rFonts w:ascii="Times New Roman" w:hAnsi="Times New Roman" w:cs="Times New Roman"/>
          <w:sz w:val="24"/>
          <w:szCs w:val="24"/>
          <w:lang w:val="en-US"/>
        </w:rPr>
        <w:t xml:space="preserve">as the sound finance frame allows no </w:t>
      </w:r>
      <w:r w:rsidR="00766B0F" w:rsidRPr="008F790F">
        <w:rPr>
          <w:rFonts w:ascii="Times New Roman" w:hAnsi="Times New Roman" w:cs="Times New Roman"/>
          <w:sz w:val="24"/>
          <w:szCs w:val="24"/>
          <w:lang w:val="en-US"/>
        </w:rPr>
        <w:t>distinction between a household and a state budget, n</w:t>
      </w:r>
      <w:r w:rsidR="001949D3" w:rsidRPr="008F790F">
        <w:rPr>
          <w:rFonts w:ascii="Times New Roman" w:hAnsi="Times New Roman" w:cs="Times New Roman"/>
          <w:sz w:val="24"/>
          <w:szCs w:val="24"/>
          <w:lang w:val="en-US"/>
        </w:rPr>
        <w:t>o</w:t>
      </w:r>
      <w:r w:rsidR="008C1280" w:rsidRPr="008F790F">
        <w:rPr>
          <w:rFonts w:ascii="Times New Roman" w:hAnsi="Times New Roman" w:cs="Times New Roman"/>
          <w:sz w:val="24"/>
          <w:szCs w:val="24"/>
          <w:lang w:val="en-US"/>
        </w:rPr>
        <w:t xml:space="preserve"> distinction is made </w:t>
      </w:r>
      <w:r w:rsidR="00766B0F" w:rsidRPr="008F790F">
        <w:rPr>
          <w:rFonts w:ascii="Times New Roman" w:hAnsi="Times New Roman" w:cs="Times New Roman"/>
          <w:sz w:val="24"/>
          <w:szCs w:val="24"/>
          <w:lang w:val="en-US"/>
        </w:rPr>
        <w:t xml:space="preserve">either </w:t>
      </w:r>
      <w:r w:rsidR="008C1280" w:rsidRPr="008F790F">
        <w:rPr>
          <w:rFonts w:ascii="Times New Roman" w:hAnsi="Times New Roman" w:cs="Times New Roman"/>
          <w:sz w:val="24"/>
          <w:szCs w:val="24"/>
          <w:lang w:val="en-US"/>
        </w:rPr>
        <w:t xml:space="preserve">between </w:t>
      </w:r>
      <w:r w:rsidR="00766B0F" w:rsidRPr="008F790F">
        <w:rPr>
          <w:rFonts w:ascii="Times New Roman" w:hAnsi="Times New Roman" w:cs="Times New Roman"/>
          <w:sz w:val="24"/>
          <w:szCs w:val="24"/>
          <w:lang w:val="en-US"/>
        </w:rPr>
        <w:t xml:space="preserve">private and </w:t>
      </w:r>
      <w:r w:rsidR="008C1280" w:rsidRPr="008F790F">
        <w:rPr>
          <w:rFonts w:ascii="Times New Roman" w:hAnsi="Times New Roman" w:cs="Times New Roman"/>
          <w:sz w:val="24"/>
          <w:szCs w:val="24"/>
          <w:lang w:val="en-US"/>
        </w:rPr>
        <w:t>p</w:t>
      </w:r>
      <w:r w:rsidR="003E1701" w:rsidRPr="008F790F">
        <w:rPr>
          <w:rFonts w:ascii="Times New Roman" w:hAnsi="Times New Roman" w:cs="Times New Roman"/>
          <w:sz w:val="24"/>
          <w:szCs w:val="24"/>
          <w:lang w:val="en-US"/>
        </w:rPr>
        <w:t>ublic debt</w:t>
      </w:r>
      <w:r w:rsidR="008C1280" w:rsidRPr="008F790F">
        <w:rPr>
          <w:rFonts w:ascii="Times New Roman" w:hAnsi="Times New Roman" w:cs="Times New Roman"/>
          <w:sz w:val="24"/>
          <w:szCs w:val="24"/>
          <w:lang w:val="en-US"/>
        </w:rPr>
        <w:t xml:space="preserve">. </w:t>
      </w:r>
      <w:r w:rsidR="00766B0F" w:rsidRPr="008F790F">
        <w:rPr>
          <w:rFonts w:ascii="Times New Roman" w:hAnsi="Times New Roman" w:cs="Times New Roman"/>
          <w:sz w:val="24"/>
          <w:szCs w:val="24"/>
          <w:lang w:val="en-US"/>
        </w:rPr>
        <w:t xml:space="preserve">The amount </w:t>
      </w:r>
      <w:r w:rsidR="004B5322">
        <w:rPr>
          <w:rFonts w:ascii="Times New Roman" w:hAnsi="Times New Roman" w:cs="Times New Roman"/>
          <w:sz w:val="24"/>
          <w:szCs w:val="24"/>
          <w:lang w:val="en-US"/>
        </w:rPr>
        <w:t xml:space="preserve">of money </w:t>
      </w:r>
      <w:r w:rsidR="00766B0F" w:rsidRPr="008F790F">
        <w:rPr>
          <w:rFonts w:ascii="Times New Roman" w:hAnsi="Times New Roman" w:cs="Times New Roman"/>
          <w:sz w:val="24"/>
          <w:szCs w:val="24"/>
          <w:lang w:val="en-US"/>
        </w:rPr>
        <w:t>available for the state to borrow is determined by p</w:t>
      </w:r>
      <w:r w:rsidR="001949D3" w:rsidRPr="008F790F">
        <w:rPr>
          <w:rFonts w:ascii="Times New Roman" w:hAnsi="Times New Roman" w:cs="Times New Roman"/>
          <w:sz w:val="24"/>
          <w:szCs w:val="24"/>
          <w:lang w:val="en-US"/>
        </w:rPr>
        <w:t>rivate lenders</w:t>
      </w:r>
      <w:r w:rsidR="00766B0F" w:rsidRPr="008F790F">
        <w:rPr>
          <w:rFonts w:ascii="Times New Roman" w:hAnsi="Times New Roman" w:cs="Times New Roman"/>
          <w:sz w:val="24"/>
          <w:szCs w:val="24"/>
          <w:lang w:val="en-US"/>
        </w:rPr>
        <w:t xml:space="preserve">, who also set the </w:t>
      </w:r>
      <w:r w:rsidR="00766B0F" w:rsidRPr="008F790F">
        <w:rPr>
          <w:rFonts w:ascii="Times New Roman" w:hAnsi="Times New Roman" w:cs="Times New Roman"/>
          <w:sz w:val="24"/>
          <w:szCs w:val="24"/>
          <w:lang w:val="en-US"/>
        </w:rPr>
        <w:lastRenderedPageBreak/>
        <w:t xml:space="preserve">interest rate. </w:t>
      </w:r>
      <w:r w:rsidR="003E1701" w:rsidRPr="008F790F">
        <w:rPr>
          <w:rFonts w:ascii="Times New Roman" w:hAnsi="Times New Roman" w:cs="Times New Roman"/>
          <w:sz w:val="24"/>
          <w:szCs w:val="24"/>
          <w:lang w:val="en-US"/>
        </w:rPr>
        <w:t xml:space="preserve">If </w:t>
      </w:r>
      <w:r w:rsidR="001949D3" w:rsidRPr="008F790F">
        <w:rPr>
          <w:rFonts w:ascii="Times New Roman" w:hAnsi="Times New Roman" w:cs="Times New Roman"/>
          <w:sz w:val="24"/>
          <w:szCs w:val="24"/>
          <w:lang w:val="en-US"/>
        </w:rPr>
        <w:t>the national debt</w:t>
      </w:r>
      <w:r w:rsidR="003E1701" w:rsidRPr="008F790F">
        <w:rPr>
          <w:rFonts w:ascii="Times New Roman" w:hAnsi="Times New Roman" w:cs="Times New Roman"/>
          <w:sz w:val="24"/>
          <w:szCs w:val="24"/>
          <w:lang w:val="en-US"/>
        </w:rPr>
        <w:t xml:space="preserve"> becomes too high for their liking, </w:t>
      </w:r>
      <w:r w:rsidR="008C1280" w:rsidRPr="008F790F">
        <w:rPr>
          <w:rFonts w:ascii="Times New Roman" w:hAnsi="Times New Roman" w:cs="Times New Roman"/>
          <w:sz w:val="24"/>
          <w:szCs w:val="24"/>
          <w:lang w:val="en-US"/>
        </w:rPr>
        <w:t xml:space="preserve">they </w:t>
      </w:r>
      <w:r w:rsidR="003E1701" w:rsidRPr="008F790F">
        <w:rPr>
          <w:rFonts w:ascii="Times New Roman" w:hAnsi="Times New Roman" w:cs="Times New Roman"/>
          <w:sz w:val="24"/>
          <w:szCs w:val="24"/>
          <w:lang w:val="en-US"/>
        </w:rPr>
        <w:t>w</w:t>
      </w:r>
      <w:r w:rsidR="004B5322">
        <w:rPr>
          <w:rFonts w:ascii="Times New Roman" w:hAnsi="Times New Roman" w:cs="Times New Roman"/>
          <w:sz w:val="24"/>
          <w:szCs w:val="24"/>
          <w:lang w:val="en-US"/>
        </w:rPr>
        <w:t>ill demand higher rates, and at times</w:t>
      </w:r>
      <w:r w:rsidR="00766B0F" w:rsidRPr="008F790F">
        <w:rPr>
          <w:rFonts w:ascii="Times New Roman" w:hAnsi="Times New Roman" w:cs="Times New Roman"/>
          <w:sz w:val="24"/>
          <w:szCs w:val="24"/>
          <w:lang w:val="en-US"/>
        </w:rPr>
        <w:t xml:space="preserve">, </w:t>
      </w:r>
      <w:r w:rsidR="004B5322">
        <w:rPr>
          <w:rFonts w:ascii="Times New Roman" w:hAnsi="Times New Roman" w:cs="Times New Roman"/>
          <w:sz w:val="24"/>
          <w:szCs w:val="24"/>
          <w:lang w:val="en-US"/>
        </w:rPr>
        <w:t xml:space="preserve">demand </w:t>
      </w:r>
      <w:r w:rsidR="008C1280" w:rsidRPr="008F790F">
        <w:rPr>
          <w:rFonts w:ascii="Times New Roman" w:hAnsi="Times New Roman" w:cs="Times New Roman"/>
          <w:sz w:val="24"/>
          <w:szCs w:val="24"/>
          <w:lang w:val="en-US"/>
        </w:rPr>
        <w:t>austerity</w:t>
      </w:r>
      <w:r w:rsidR="001949D3" w:rsidRPr="008F790F">
        <w:rPr>
          <w:rFonts w:ascii="Times New Roman" w:hAnsi="Times New Roman" w:cs="Times New Roman"/>
          <w:sz w:val="24"/>
          <w:szCs w:val="24"/>
          <w:lang w:val="en-US"/>
        </w:rPr>
        <w:t xml:space="preserve"> </w:t>
      </w:r>
      <w:r w:rsidR="008C1280" w:rsidRPr="008F790F">
        <w:rPr>
          <w:rFonts w:ascii="Times New Roman" w:hAnsi="Times New Roman" w:cs="Times New Roman"/>
          <w:sz w:val="24"/>
          <w:szCs w:val="24"/>
          <w:lang w:val="en-US"/>
        </w:rPr>
        <w:t xml:space="preserve">to restore confidence in the state’s ability to pay. </w:t>
      </w:r>
      <w:r w:rsidRPr="008F790F">
        <w:rPr>
          <w:rFonts w:ascii="Times New Roman" w:hAnsi="Times New Roman" w:cs="Times New Roman"/>
          <w:sz w:val="24"/>
          <w:szCs w:val="24"/>
          <w:lang w:val="en-US"/>
        </w:rPr>
        <w:t xml:space="preserve">The possibility to “print” money is rejected </w:t>
      </w:r>
      <w:r w:rsidR="00394B76" w:rsidRPr="008F790F">
        <w:rPr>
          <w:rFonts w:ascii="Times New Roman" w:hAnsi="Times New Roman" w:cs="Times New Roman"/>
          <w:sz w:val="24"/>
          <w:szCs w:val="24"/>
          <w:lang w:val="en-US"/>
        </w:rPr>
        <w:t>as</w:t>
      </w:r>
      <w:r w:rsidR="00536C51" w:rsidRPr="008F790F">
        <w:rPr>
          <w:rFonts w:ascii="Times New Roman" w:hAnsi="Times New Roman" w:cs="Times New Roman"/>
          <w:sz w:val="24"/>
          <w:szCs w:val="24"/>
          <w:lang w:val="en-US"/>
        </w:rPr>
        <w:t xml:space="preserve"> inflationary.</w:t>
      </w:r>
      <w:r w:rsidR="009237A7" w:rsidRPr="008F790F">
        <w:rPr>
          <w:rFonts w:ascii="Times New Roman" w:hAnsi="Times New Roman" w:cs="Times New Roman"/>
          <w:sz w:val="24"/>
          <w:szCs w:val="24"/>
          <w:lang w:val="en-US"/>
        </w:rPr>
        <w:t xml:space="preserve"> </w:t>
      </w:r>
      <w:r w:rsidR="008C1280" w:rsidRPr="008F790F">
        <w:rPr>
          <w:rFonts w:ascii="Times New Roman" w:hAnsi="Times New Roman" w:cs="Times New Roman"/>
          <w:sz w:val="24"/>
          <w:szCs w:val="24"/>
          <w:lang w:val="en-US"/>
        </w:rPr>
        <w:t>Central bank policies</w:t>
      </w:r>
      <w:r w:rsidR="009237A7" w:rsidRPr="008F790F">
        <w:rPr>
          <w:rFonts w:ascii="Times New Roman" w:hAnsi="Times New Roman" w:cs="Times New Roman"/>
          <w:sz w:val="24"/>
          <w:szCs w:val="24"/>
          <w:lang w:val="en-US"/>
        </w:rPr>
        <w:t xml:space="preserve"> to keep </w:t>
      </w:r>
      <w:r w:rsidR="008C1280" w:rsidRPr="008F790F">
        <w:rPr>
          <w:rFonts w:ascii="Times New Roman" w:hAnsi="Times New Roman" w:cs="Times New Roman"/>
          <w:sz w:val="24"/>
          <w:szCs w:val="24"/>
          <w:lang w:val="en-US"/>
        </w:rPr>
        <w:t xml:space="preserve">interest </w:t>
      </w:r>
      <w:r w:rsidR="009237A7" w:rsidRPr="008F790F">
        <w:rPr>
          <w:rFonts w:ascii="Times New Roman" w:hAnsi="Times New Roman" w:cs="Times New Roman"/>
          <w:sz w:val="24"/>
          <w:szCs w:val="24"/>
          <w:lang w:val="en-US"/>
        </w:rPr>
        <w:t>rates low</w:t>
      </w:r>
      <w:r w:rsidR="004B5322">
        <w:rPr>
          <w:rFonts w:ascii="Times New Roman" w:hAnsi="Times New Roman" w:cs="Times New Roman"/>
          <w:sz w:val="24"/>
          <w:szCs w:val="24"/>
          <w:lang w:val="en-US"/>
        </w:rPr>
        <w:t xml:space="preserve"> </w:t>
      </w:r>
      <w:r w:rsidR="001949D3" w:rsidRPr="008F790F">
        <w:rPr>
          <w:rFonts w:ascii="Times New Roman" w:hAnsi="Times New Roman" w:cs="Times New Roman"/>
          <w:sz w:val="24"/>
          <w:szCs w:val="24"/>
          <w:lang w:val="en-US"/>
        </w:rPr>
        <w:t xml:space="preserve">through </w:t>
      </w:r>
      <w:r w:rsidR="008C1280" w:rsidRPr="008F790F">
        <w:rPr>
          <w:rFonts w:ascii="Times New Roman" w:hAnsi="Times New Roman" w:cs="Times New Roman"/>
          <w:sz w:val="24"/>
          <w:szCs w:val="24"/>
          <w:lang w:val="en-US"/>
        </w:rPr>
        <w:t>quantitative easing</w:t>
      </w:r>
      <w:r w:rsidR="001949D3" w:rsidRPr="008F790F">
        <w:rPr>
          <w:rFonts w:ascii="Times New Roman" w:hAnsi="Times New Roman" w:cs="Times New Roman"/>
          <w:sz w:val="24"/>
          <w:szCs w:val="24"/>
          <w:lang w:val="en-US"/>
        </w:rPr>
        <w:t xml:space="preserve"> </w:t>
      </w:r>
      <w:r w:rsidR="008C1280" w:rsidRPr="008F790F">
        <w:rPr>
          <w:rFonts w:ascii="Times New Roman" w:hAnsi="Times New Roman" w:cs="Times New Roman"/>
          <w:sz w:val="24"/>
          <w:szCs w:val="24"/>
          <w:lang w:val="en-US"/>
        </w:rPr>
        <w:t>or yield curve control</w:t>
      </w:r>
      <w:r w:rsidR="001949D3" w:rsidRPr="008F790F">
        <w:rPr>
          <w:rFonts w:ascii="Times New Roman" w:hAnsi="Times New Roman" w:cs="Times New Roman"/>
          <w:sz w:val="24"/>
          <w:szCs w:val="24"/>
          <w:lang w:val="en-US"/>
        </w:rPr>
        <w:t xml:space="preserve"> </w:t>
      </w:r>
      <w:r w:rsidR="009237A7" w:rsidRPr="008F790F">
        <w:rPr>
          <w:rFonts w:ascii="Times New Roman" w:hAnsi="Times New Roman" w:cs="Times New Roman"/>
          <w:sz w:val="24"/>
          <w:szCs w:val="24"/>
          <w:lang w:val="en-US"/>
        </w:rPr>
        <w:t xml:space="preserve">are seen as inflationary </w:t>
      </w:r>
      <w:r w:rsidR="001949D3" w:rsidRPr="008F790F">
        <w:rPr>
          <w:rFonts w:ascii="Times New Roman" w:hAnsi="Times New Roman" w:cs="Times New Roman"/>
          <w:sz w:val="24"/>
          <w:szCs w:val="24"/>
          <w:lang w:val="en-US"/>
        </w:rPr>
        <w:t>expressions</w:t>
      </w:r>
      <w:r w:rsidR="009237A7" w:rsidRPr="008F790F">
        <w:rPr>
          <w:rFonts w:ascii="Times New Roman" w:hAnsi="Times New Roman" w:cs="Times New Roman"/>
          <w:sz w:val="24"/>
          <w:szCs w:val="24"/>
          <w:lang w:val="en-US"/>
        </w:rPr>
        <w:t xml:space="preserve"> of fiscal dominance.</w:t>
      </w:r>
    </w:p>
    <w:p w14:paraId="2F5A061B" w14:textId="234B124D" w:rsidR="00630F72" w:rsidRPr="008F790F" w:rsidRDefault="00630F72" w:rsidP="009B40AE">
      <w:pPr>
        <w:spacing w:line="360" w:lineRule="auto"/>
        <w:ind w:firstLine="1304"/>
        <w:jc w:val="both"/>
        <w:rPr>
          <w:rFonts w:ascii="Times New Roman" w:hAnsi="Times New Roman" w:cs="Times New Roman"/>
          <w:sz w:val="24"/>
          <w:szCs w:val="24"/>
          <w:lang w:val="en-US"/>
        </w:rPr>
      </w:pPr>
      <w:r w:rsidRPr="008F790F">
        <w:rPr>
          <w:rFonts w:ascii="Times New Roman" w:hAnsi="Times New Roman" w:cs="Times New Roman"/>
          <w:sz w:val="24"/>
          <w:szCs w:val="24"/>
          <w:lang w:val="en-US"/>
        </w:rPr>
        <w:t xml:space="preserve">The </w:t>
      </w:r>
      <w:r w:rsidR="00394B76" w:rsidRPr="008F790F">
        <w:rPr>
          <w:rFonts w:ascii="Times New Roman" w:hAnsi="Times New Roman" w:cs="Times New Roman"/>
          <w:sz w:val="24"/>
          <w:szCs w:val="24"/>
          <w:lang w:val="en-US"/>
        </w:rPr>
        <w:t xml:space="preserve">essence of the sound finance </w:t>
      </w:r>
      <w:r w:rsidRPr="008F790F">
        <w:rPr>
          <w:rFonts w:ascii="Times New Roman" w:hAnsi="Times New Roman" w:cs="Times New Roman"/>
          <w:sz w:val="24"/>
          <w:szCs w:val="24"/>
          <w:lang w:val="en-US"/>
        </w:rPr>
        <w:t xml:space="preserve">frame </w:t>
      </w:r>
      <w:r w:rsidR="004B5322">
        <w:rPr>
          <w:rFonts w:ascii="Times New Roman" w:hAnsi="Times New Roman" w:cs="Times New Roman"/>
          <w:sz w:val="24"/>
          <w:szCs w:val="24"/>
          <w:lang w:val="en-US"/>
        </w:rPr>
        <w:t>can be found</w:t>
      </w:r>
      <w:r w:rsidR="0081525E">
        <w:rPr>
          <w:rFonts w:ascii="Times New Roman" w:hAnsi="Times New Roman" w:cs="Times New Roman"/>
          <w:sz w:val="24"/>
          <w:szCs w:val="24"/>
          <w:lang w:val="en-US"/>
        </w:rPr>
        <w:t xml:space="preserve"> succinctly summarized by </w:t>
      </w:r>
      <w:r w:rsidR="00394B76" w:rsidRPr="008F790F">
        <w:rPr>
          <w:rFonts w:ascii="Times New Roman" w:hAnsi="Times New Roman" w:cs="Times New Roman"/>
          <w:sz w:val="24"/>
          <w:szCs w:val="24"/>
          <w:lang w:val="en-US"/>
        </w:rPr>
        <w:t>Margaret Thatcher</w:t>
      </w:r>
      <w:r w:rsidR="0081525E">
        <w:rPr>
          <w:rFonts w:ascii="Times New Roman" w:hAnsi="Times New Roman" w:cs="Times New Roman"/>
          <w:sz w:val="24"/>
          <w:szCs w:val="24"/>
          <w:lang w:val="en-US"/>
        </w:rPr>
        <w:t xml:space="preserve"> (</w:t>
      </w:r>
      <w:r w:rsidR="0081525E" w:rsidRPr="008F790F">
        <w:rPr>
          <w:rFonts w:ascii="Times New Roman" w:hAnsi="Times New Roman" w:cs="Times New Roman"/>
          <w:sz w:val="24"/>
          <w:szCs w:val="24"/>
          <w:lang w:val="en-US"/>
        </w:rPr>
        <w:t>1983</w:t>
      </w:r>
      <w:r w:rsidR="0081525E">
        <w:rPr>
          <w:rFonts w:ascii="Times New Roman" w:hAnsi="Times New Roman" w:cs="Times New Roman"/>
          <w:sz w:val="24"/>
          <w:szCs w:val="24"/>
          <w:lang w:val="en-US"/>
        </w:rPr>
        <w:t>) in her speech to the Conservative Party conference in 1983:</w:t>
      </w:r>
    </w:p>
    <w:p w14:paraId="2BA91227" w14:textId="77777777" w:rsidR="00630F72" w:rsidRPr="008F790F" w:rsidRDefault="00630F72" w:rsidP="009B40AE">
      <w:pPr>
        <w:spacing w:line="240" w:lineRule="auto"/>
        <w:ind w:left="1304"/>
        <w:jc w:val="both"/>
        <w:rPr>
          <w:rFonts w:ascii="Times New Roman" w:hAnsi="Times New Roman" w:cs="Times New Roman"/>
          <w:lang w:val="en-US"/>
        </w:rPr>
      </w:pPr>
      <w:r w:rsidRPr="008F790F">
        <w:rPr>
          <w:rFonts w:ascii="Times New Roman" w:hAnsi="Times New Roman" w:cs="Times New Roman"/>
          <w:lang w:val="en-US"/>
        </w:rPr>
        <w:t>The State has no source of money other than money which people earn themselves. If the State wishes to spend more it can do so only by borrowing your savings or by taxing you more. It is no good thinking that someone else will pay – that ‘someone else’ is you. There is no such thing as public money; there is only taxpayers’ money.</w:t>
      </w:r>
    </w:p>
    <w:p w14:paraId="102A1B91" w14:textId="77777777" w:rsidR="00630F72" w:rsidRPr="008F790F" w:rsidRDefault="00630F72" w:rsidP="009B40AE">
      <w:pPr>
        <w:spacing w:line="360" w:lineRule="auto"/>
        <w:jc w:val="both"/>
        <w:rPr>
          <w:rFonts w:ascii="Times New Roman" w:hAnsi="Times New Roman" w:cs="Times New Roman"/>
          <w:sz w:val="24"/>
          <w:szCs w:val="24"/>
          <w:lang w:val="en-US"/>
        </w:rPr>
      </w:pPr>
    </w:p>
    <w:p w14:paraId="3A704266" w14:textId="6893CFDA" w:rsidR="00766B0F" w:rsidRPr="008F790F" w:rsidRDefault="00766B0F" w:rsidP="009B40AE">
      <w:pPr>
        <w:spacing w:line="360" w:lineRule="auto"/>
        <w:jc w:val="both"/>
        <w:rPr>
          <w:rFonts w:ascii="Times New Roman" w:hAnsi="Times New Roman" w:cs="Times New Roman"/>
          <w:sz w:val="24"/>
          <w:szCs w:val="24"/>
          <w:lang w:val="en-US"/>
        </w:rPr>
      </w:pPr>
      <w:r w:rsidRPr="008F790F">
        <w:rPr>
          <w:rFonts w:ascii="Times New Roman" w:hAnsi="Times New Roman" w:cs="Times New Roman"/>
          <w:sz w:val="24"/>
          <w:szCs w:val="24"/>
          <w:lang w:val="en-US"/>
        </w:rPr>
        <w:t xml:space="preserve">Another </w:t>
      </w:r>
      <w:r w:rsidR="004B5322">
        <w:rPr>
          <w:rFonts w:ascii="Times New Roman" w:hAnsi="Times New Roman" w:cs="Times New Roman"/>
          <w:sz w:val="24"/>
          <w:szCs w:val="24"/>
          <w:lang w:val="en-US"/>
        </w:rPr>
        <w:t xml:space="preserve">influential </w:t>
      </w:r>
      <w:r w:rsidRPr="008F790F">
        <w:rPr>
          <w:rFonts w:ascii="Times New Roman" w:hAnsi="Times New Roman" w:cs="Times New Roman"/>
          <w:sz w:val="24"/>
          <w:szCs w:val="24"/>
          <w:lang w:val="en-US"/>
        </w:rPr>
        <w:t xml:space="preserve">point of reference can be found in </w:t>
      </w:r>
      <w:r w:rsidR="001949D3" w:rsidRPr="008F790F">
        <w:rPr>
          <w:rFonts w:ascii="Times New Roman" w:hAnsi="Times New Roman" w:cs="Times New Roman"/>
          <w:sz w:val="24"/>
          <w:szCs w:val="24"/>
          <w:lang w:val="en-US"/>
        </w:rPr>
        <w:t>Bill Clinton advisor James Carville’s depiction of the bond market as the most powerful force in society</w:t>
      </w:r>
      <w:r w:rsidR="00143275" w:rsidRPr="008F790F">
        <w:rPr>
          <w:rFonts w:ascii="Times New Roman" w:hAnsi="Times New Roman" w:cs="Times New Roman"/>
          <w:sz w:val="24"/>
          <w:szCs w:val="24"/>
          <w:lang w:val="en-US"/>
        </w:rPr>
        <w:t xml:space="preserve">, which </w:t>
      </w:r>
      <w:r w:rsidR="001949D3" w:rsidRPr="008F790F">
        <w:rPr>
          <w:rFonts w:ascii="Times New Roman" w:hAnsi="Times New Roman" w:cs="Times New Roman"/>
          <w:sz w:val="24"/>
          <w:szCs w:val="24"/>
          <w:lang w:val="en-US"/>
        </w:rPr>
        <w:t>has t</w:t>
      </w:r>
      <w:r w:rsidR="00143275" w:rsidRPr="008F790F">
        <w:rPr>
          <w:rFonts w:ascii="Times New Roman" w:hAnsi="Times New Roman" w:cs="Times New Roman"/>
          <w:sz w:val="24"/>
          <w:szCs w:val="24"/>
          <w:lang w:val="en-US"/>
        </w:rPr>
        <w:t>o be placated through austerity</w:t>
      </w:r>
      <w:r w:rsidR="004B5322">
        <w:rPr>
          <w:rFonts w:ascii="Times New Roman" w:hAnsi="Times New Roman" w:cs="Times New Roman"/>
          <w:sz w:val="24"/>
          <w:szCs w:val="24"/>
          <w:lang w:val="en-US"/>
        </w:rPr>
        <w:t>,</w:t>
      </w:r>
      <w:r w:rsidR="00143275" w:rsidRPr="008F790F">
        <w:rPr>
          <w:rFonts w:ascii="Times New Roman" w:hAnsi="Times New Roman" w:cs="Times New Roman"/>
          <w:sz w:val="24"/>
          <w:szCs w:val="24"/>
          <w:lang w:val="en-US"/>
        </w:rPr>
        <w:t xml:space="preserve"> lest it punishes the economy with high interest rates.</w:t>
      </w:r>
      <w:r w:rsidR="00C72E16">
        <w:rPr>
          <w:rFonts w:ascii="Times New Roman" w:hAnsi="Times New Roman" w:cs="Times New Roman"/>
          <w:sz w:val="24"/>
          <w:szCs w:val="24"/>
          <w:lang w:val="en-US"/>
        </w:rPr>
        <w:t xml:space="preserve"> In Sweden, the paradigmatic </w:t>
      </w:r>
      <w:r w:rsidR="004B5322">
        <w:rPr>
          <w:rFonts w:ascii="Times New Roman" w:hAnsi="Times New Roman" w:cs="Times New Roman"/>
          <w:sz w:val="24"/>
          <w:szCs w:val="24"/>
          <w:lang w:val="en-US"/>
        </w:rPr>
        <w:t>expression</w:t>
      </w:r>
      <w:r w:rsidR="009F1275">
        <w:rPr>
          <w:rFonts w:ascii="Times New Roman" w:hAnsi="Times New Roman" w:cs="Times New Roman"/>
          <w:sz w:val="24"/>
          <w:szCs w:val="24"/>
          <w:lang w:val="en-US"/>
        </w:rPr>
        <w:t xml:space="preserve"> </w:t>
      </w:r>
      <w:r w:rsidR="00C72E16">
        <w:rPr>
          <w:rFonts w:ascii="Times New Roman" w:hAnsi="Times New Roman" w:cs="Times New Roman"/>
          <w:sz w:val="24"/>
          <w:szCs w:val="24"/>
          <w:lang w:val="en-US"/>
        </w:rPr>
        <w:t>is former Prime Minister Göran Persson’s mantra</w:t>
      </w:r>
      <w:r w:rsidR="004B5322">
        <w:rPr>
          <w:rFonts w:ascii="Times New Roman" w:hAnsi="Times New Roman" w:cs="Times New Roman"/>
          <w:sz w:val="24"/>
          <w:szCs w:val="24"/>
          <w:lang w:val="en-US"/>
        </w:rPr>
        <w:t xml:space="preserve"> that</w:t>
      </w:r>
      <w:r w:rsidR="00C72E16">
        <w:rPr>
          <w:rFonts w:ascii="Times New Roman" w:hAnsi="Times New Roman" w:cs="Times New Roman"/>
          <w:sz w:val="24"/>
          <w:szCs w:val="24"/>
          <w:lang w:val="en-US"/>
        </w:rPr>
        <w:t xml:space="preserve"> “</w:t>
      </w:r>
      <w:r w:rsidR="009F1275" w:rsidRPr="009F1275">
        <w:rPr>
          <w:rFonts w:ascii="Times New Roman" w:hAnsi="Times New Roman" w:cs="Times New Roman"/>
          <w:i/>
          <w:sz w:val="24"/>
          <w:szCs w:val="24"/>
          <w:lang w:val="en-US"/>
        </w:rPr>
        <w:t>H</w:t>
      </w:r>
      <w:r w:rsidR="00C72E16" w:rsidRPr="009F1275">
        <w:rPr>
          <w:rFonts w:ascii="Times New Roman" w:hAnsi="Times New Roman" w:cs="Times New Roman"/>
          <w:i/>
          <w:sz w:val="24"/>
          <w:szCs w:val="24"/>
          <w:lang w:val="en-US"/>
        </w:rPr>
        <w:t>e who is in in debt is not free</w:t>
      </w:r>
      <w:r w:rsidR="004B5322">
        <w:rPr>
          <w:rFonts w:ascii="Times New Roman" w:hAnsi="Times New Roman" w:cs="Times New Roman"/>
          <w:i/>
          <w:sz w:val="24"/>
          <w:szCs w:val="24"/>
          <w:lang w:val="en-US"/>
        </w:rPr>
        <w:t>,</w:t>
      </w:r>
      <w:r w:rsidR="00C72E16">
        <w:rPr>
          <w:rFonts w:ascii="Times New Roman" w:hAnsi="Times New Roman" w:cs="Times New Roman"/>
          <w:sz w:val="24"/>
          <w:szCs w:val="24"/>
          <w:lang w:val="en-US"/>
        </w:rPr>
        <w:t>”</w:t>
      </w:r>
      <w:r w:rsidR="009F1275">
        <w:rPr>
          <w:rFonts w:ascii="Times New Roman" w:hAnsi="Times New Roman" w:cs="Times New Roman"/>
          <w:sz w:val="24"/>
          <w:szCs w:val="24"/>
          <w:lang w:val="en-US"/>
        </w:rPr>
        <w:t xml:space="preserve"> </w:t>
      </w:r>
      <w:r w:rsidR="004B5322">
        <w:rPr>
          <w:rFonts w:ascii="Times New Roman" w:hAnsi="Times New Roman" w:cs="Times New Roman"/>
          <w:sz w:val="24"/>
          <w:szCs w:val="24"/>
          <w:lang w:val="en-US"/>
        </w:rPr>
        <w:t>and his</w:t>
      </w:r>
      <w:r w:rsidR="009F1275">
        <w:rPr>
          <w:rFonts w:ascii="Times New Roman" w:hAnsi="Times New Roman" w:cs="Times New Roman"/>
          <w:sz w:val="24"/>
          <w:szCs w:val="24"/>
          <w:lang w:val="en-US"/>
        </w:rPr>
        <w:t xml:space="preserve"> book with the same name</w:t>
      </w:r>
      <w:r w:rsidR="00083D2F">
        <w:rPr>
          <w:rFonts w:ascii="Times New Roman" w:hAnsi="Times New Roman" w:cs="Times New Roman"/>
          <w:sz w:val="24"/>
          <w:szCs w:val="24"/>
          <w:lang w:val="en-US"/>
        </w:rPr>
        <w:t xml:space="preserve"> (Persson, 1997</w:t>
      </w:r>
      <w:r w:rsidR="009F1275">
        <w:rPr>
          <w:rFonts w:ascii="Times New Roman" w:hAnsi="Times New Roman" w:cs="Times New Roman"/>
          <w:sz w:val="24"/>
          <w:szCs w:val="24"/>
          <w:lang w:val="en-US"/>
        </w:rPr>
        <w:t>)</w:t>
      </w:r>
      <w:r w:rsidR="004B5322">
        <w:rPr>
          <w:rFonts w:ascii="Times New Roman" w:hAnsi="Times New Roman" w:cs="Times New Roman"/>
          <w:sz w:val="24"/>
          <w:szCs w:val="24"/>
          <w:lang w:val="en-US"/>
        </w:rPr>
        <w:t>. Here, t</w:t>
      </w:r>
      <w:r w:rsidR="009F1275">
        <w:rPr>
          <w:rFonts w:ascii="Times New Roman" w:hAnsi="Times New Roman" w:cs="Times New Roman"/>
          <w:sz w:val="24"/>
          <w:szCs w:val="24"/>
          <w:lang w:val="en-US"/>
        </w:rPr>
        <w:t xml:space="preserve">he conflation between private and public debt is complete. The way to escape the power of private bondholders, according to </w:t>
      </w:r>
      <w:r w:rsidR="004B5322">
        <w:rPr>
          <w:rFonts w:ascii="Times New Roman" w:hAnsi="Times New Roman" w:cs="Times New Roman"/>
          <w:sz w:val="24"/>
          <w:szCs w:val="24"/>
          <w:lang w:val="en-US"/>
        </w:rPr>
        <w:t>Persson</w:t>
      </w:r>
      <w:r w:rsidR="009F1275">
        <w:rPr>
          <w:rFonts w:ascii="Times New Roman" w:hAnsi="Times New Roman" w:cs="Times New Roman"/>
          <w:sz w:val="24"/>
          <w:szCs w:val="24"/>
          <w:lang w:val="en-US"/>
        </w:rPr>
        <w:t xml:space="preserve">, is not an activist central bank but to pay them back as </w:t>
      </w:r>
      <w:r w:rsidR="004B5322">
        <w:rPr>
          <w:rFonts w:ascii="Times New Roman" w:hAnsi="Times New Roman" w:cs="Times New Roman"/>
          <w:sz w:val="24"/>
          <w:szCs w:val="24"/>
          <w:lang w:val="en-US"/>
        </w:rPr>
        <w:t xml:space="preserve">soon </w:t>
      </w:r>
      <w:r w:rsidR="009F1275">
        <w:rPr>
          <w:rFonts w:ascii="Times New Roman" w:hAnsi="Times New Roman" w:cs="Times New Roman"/>
          <w:sz w:val="24"/>
          <w:szCs w:val="24"/>
          <w:lang w:val="en-US"/>
        </w:rPr>
        <w:t xml:space="preserve">as possible, and then avoid going into debt again. </w:t>
      </w:r>
    </w:p>
    <w:p w14:paraId="7FB009C9" w14:textId="3859499E" w:rsidR="00766B0F" w:rsidRPr="008F790F" w:rsidRDefault="00C618CE" w:rsidP="009B40AE">
      <w:pPr>
        <w:spacing w:line="360" w:lineRule="auto"/>
        <w:ind w:firstLine="1304"/>
        <w:jc w:val="both"/>
        <w:rPr>
          <w:rFonts w:ascii="Times New Roman" w:hAnsi="Times New Roman" w:cs="Times New Roman"/>
          <w:sz w:val="24"/>
          <w:szCs w:val="24"/>
          <w:lang w:val="en-US"/>
        </w:rPr>
      </w:pPr>
      <w:r w:rsidRPr="008F790F">
        <w:rPr>
          <w:rFonts w:ascii="Times New Roman" w:hAnsi="Times New Roman" w:cs="Times New Roman"/>
          <w:sz w:val="24"/>
          <w:szCs w:val="24"/>
          <w:lang w:val="en-US"/>
        </w:rPr>
        <w:t xml:space="preserve">The sound finance paradigm </w:t>
      </w:r>
      <w:r w:rsidR="009237A7" w:rsidRPr="008F790F">
        <w:rPr>
          <w:rFonts w:ascii="Times New Roman" w:hAnsi="Times New Roman" w:cs="Times New Roman"/>
          <w:sz w:val="24"/>
          <w:szCs w:val="24"/>
          <w:lang w:val="en-US"/>
        </w:rPr>
        <w:t>is built on</w:t>
      </w:r>
      <w:r w:rsidR="001949D3" w:rsidRPr="008F790F">
        <w:rPr>
          <w:rFonts w:ascii="Times New Roman" w:hAnsi="Times New Roman" w:cs="Times New Roman"/>
          <w:sz w:val="24"/>
          <w:szCs w:val="24"/>
          <w:lang w:val="en-US"/>
        </w:rPr>
        <w:t xml:space="preserve"> common sense</w:t>
      </w:r>
      <w:r w:rsidRPr="008F790F">
        <w:rPr>
          <w:rFonts w:ascii="Times New Roman" w:hAnsi="Times New Roman" w:cs="Times New Roman"/>
          <w:sz w:val="24"/>
          <w:szCs w:val="24"/>
          <w:lang w:val="en-US"/>
        </w:rPr>
        <w:t xml:space="preserve"> reasoning, but is</w:t>
      </w:r>
      <w:r w:rsidR="00630F72" w:rsidRPr="008F790F">
        <w:rPr>
          <w:rFonts w:ascii="Times New Roman" w:hAnsi="Times New Roman" w:cs="Times New Roman"/>
          <w:sz w:val="24"/>
          <w:szCs w:val="24"/>
          <w:lang w:val="en-US"/>
        </w:rPr>
        <w:t xml:space="preserve"> augmen</w:t>
      </w:r>
      <w:r w:rsidR="00766B0F" w:rsidRPr="008F790F">
        <w:rPr>
          <w:rFonts w:ascii="Times New Roman" w:hAnsi="Times New Roman" w:cs="Times New Roman"/>
          <w:sz w:val="24"/>
          <w:szCs w:val="24"/>
          <w:lang w:val="en-US"/>
        </w:rPr>
        <w:t>ted by academic macroeconomics</w:t>
      </w:r>
      <w:r w:rsidR="00385B9F">
        <w:rPr>
          <w:rFonts w:ascii="Times New Roman" w:hAnsi="Times New Roman" w:cs="Times New Roman"/>
          <w:sz w:val="24"/>
          <w:szCs w:val="24"/>
          <w:lang w:val="en-US"/>
        </w:rPr>
        <w:t xml:space="preserve"> </w:t>
      </w:r>
      <w:r w:rsidR="00385B9F">
        <w:rPr>
          <w:rFonts w:ascii="Times New Roman" w:hAnsi="Times New Roman" w:cs="Times New Roman"/>
          <w:sz w:val="24"/>
          <w:szCs w:val="24"/>
          <w:lang w:val="en-US"/>
        </w:rPr>
        <w:t>(e.g. FPR, 2022)</w:t>
      </w:r>
      <w:r w:rsidR="00766B0F" w:rsidRPr="008F790F">
        <w:rPr>
          <w:rFonts w:ascii="Times New Roman" w:hAnsi="Times New Roman" w:cs="Times New Roman"/>
          <w:sz w:val="24"/>
          <w:szCs w:val="24"/>
          <w:lang w:val="en-US"/>
        </w:rPr>
        <w:t xml:space="preserve"> in which the</w:t>
      </w:r>
      <w:r w:rsidR="00143275" w:rsidRPr="008F790F">
        <w:rPr>
          <w:rFonts w:ascii="Times New Roman" w:hAnsi="Times New Roman" w:cs="Times New Roman"/>
          <w:sz w:val="24"/>
          <w:szCs w:val="24"/>
          <w:lang w:val="en-US"/>
        </w:rPr>
        <w:t xml:space="preserve"> h</w:t>
      </w:r>
      <w:r w:rsidR="0081525E">
        <w:rPr>
          <w:rFonts w:ascii="Times New Roman" w:hAnsi="Times New Roman" w:cs="Times New Roman"/>
          <w:sz w:val="24"/>
          <w:szCs w:val="24"/>
          <w:lang w:val="en-US"/>
        </w:rPr>
        <w:t>ousehold metaphor is considered</w:t>
      </w:r>
      <w:r w:rsidR="00385B9F">
        <w:rPr>
          <w:rFonts w:ascii="Times New Roman" w:hAnsi="Times New Roman" w:cs="Times New Roman"/>
          <w:sz w:val="24"/>
          <w:szCs w:val="24"/>
          <w:lang w:val="en-US"/>
        </w:rPr>
        <w:t xml:space="preserve"> as an </w:t>
      </w:r>
      <w:r w:rsidR="00143275" w:rsidRPr="008F790F">
        <w:rPr>
          <w:rFonts w:ascii="Times New Roman" w:hAnsi="Times New Roman" w:cs="Times New Roman"/>
          <w:sz w:val="24"/>
          <w:szCs w:val="24"/>
          <w:lang w:val="en-US"/>
        </w:rPr>
        <w:t>accurate enough</w:t>
      </w:r>
      <w:r w:rsidR="00385B9F">
        <w:rPr>
          <w:rFonts w:ascii="Times New Roman" w:hAnsi="Times New Roman" w:cs="Times New Roman"/>
          <w:sz w:val="24"/>
          <w:szCs w:val="24"/>
          <w:lang w:val="en-US"/>
        </w:rPr>
        <w:t xml:space="preserve"> expression of the notion that </w:t>
      </w:r>
      <w:r w:rsidR="00385B9F" w:rsidRPr="008F790F">
        <w:rPr>
          <w:rFonts w:ascii="Times New Roman" w:hAnsi="Times New Roman" w:cs="Times New Roman"/>
          <w:sz w:val="24"/>
          <w:szCs w:val="24"/>
          <w:lang w:val="en-US"/>
        </w:rPr>
        <w:t>the value of money is related to its relative scarcity</w:t>
      </w:r>
      <w:r w:rsidR="00385B9F">
        <w:rPr>
          <w:rFonts w:ascii="Times New Roman" w:hAnsi="Times New Roman" w:cs="Times New Roman"/>
          <w:sz w:val="24"/>
          <w:szCs w:val="24"/>
          <w:lang w:val="en-US"/>
        </w:rPr>
        <w:t xml:space="preserve">. </w:t>
      </w:r>
      <w:r w:rsidR="00766B0F" w:rsidRPr="008F790F">
        <w:rPr>
          <w:rFonts w:ascii="Times New Roman" w:hAnsi="Times New Roman" w:cs="Times New Roman"/>
          <w:sz w:val="24"/>
          <w:szCs w:val="24"/>
          <w:lang w:val="en-US"/>
        </w:rPr>
        <w:t>Infl</w:t>
      </w:r>
      <w:r w:rsidR="00385B9F">
        <w:rPr>
          <w:rFonts w:ascii="Times New Roman" w:hAnsi="Times New Roman" w:cs="Times New Roman"/>
          <w:sz w:val="24"/>
          <w:szCs w:val="24"/>
          <w:lang w:val="en-US"/>
        </w:rPr>
        <w:t xml:space="preserve">ation figures in the background, </w:t>
      </w:r>
      <w:r w:rsidR="004B5322">
        <w:rPr>
          <w:rFonts w:ascii="Times New Roman" w:hAnsi="Times New Roman" w:cs="Times New Roman"/>
          <w:sz w:val="24"/>
          <w:szCs w:val="24"/>
          <w:lang w:val="en-US"/>
        </w:rPr>
        <w:t xml:space="preserve">generally </w:t>
      </w:r>
      <w:r w:rsidR="00766B0F" w:rsidRPr="008F790F">
        <w:rPr>
          <w:rFonts w:ascii="Times New Roman" w:hAnsi="Times New Roman" w:cs="Times New Roman"/>
          <w:sz w:val="24"/>
          <w:szCs w:val="24"/>
          <w:lang w:val="en-US"/>
        </w:rPr>
        <w:t xml:space="preserve">with </w:t>
      </w:r>
      <w:r w:rsidR="004B5322">
        <w:rPr>
          <w:rFonts w:ascii="Times New Roman" w:hAnsi="Times New Roman" w:cs="Times New Roman"/>
          <w:sz w:val="24"/>
          <w:szCs w:val="24"/>
          <w:lang w:val="en-US"/>
        </w:rPr>
        <w:t xml:space="preserve">an </w:t>
      </w:r>
      <w:r w:rsidR="00766B0F" w:rsidRPr="008F790F">
        <w:rPr>
          <w:rFonts w:ascii="Times New Roman" w:hAnsi="Times New Roman" w:cs="Times New Roman"/>
          <w:sz w:val="24"/>
          <w:szCs w:val="24"/>
          <w:lang w:val="en-US"/>
        </w:rPr>
        <w:t>assumption of a 1:1 relation between spending and inflation, regardl</w:t>
      </w:r>
      <w:r w:rsidR="0081525E">
        <w:rPr>
          <w:rFonts w:ascii="Times New Roman" w:hAnsi="Times New Roman" w:cs="Times New Roman"/>
          <w:sz w:val="24"/>
          <w:szCs w:val="24"/>
          <w:lang w:val="en-US"/>
        </w:rPr>
        <w:t>ess of where spending is</w:t>
      </w:r>
      <w:r w:rsidR="004B5322">
        <w:rPr>
          <w:rFonts w:ascii="Times New Roman" w:hAnsi="Times New Roman" w:cs="Times New Roman"/>
          <w:sz w:val="24"/>
          <w:szCs w:val="24"/>
          <w:lang w:val="en-US"/>
        </w:rPr>
        <w:t xml:space="preserve"> aimed. </w:t>
      </w:r>
      <w:r w:rsidR="00766B0F" w:rsidRPr="008F790F">
        <w:rPr>
          <w:rFonts w:ascii="Times New Roman" w:hAnsi="Times New Roman" w:cs="Times New Roman"/>
          <w:sz w:val="24"/>
          <w:szCs w:val="24"/>
          <w:lang w:val="en-US"/>
        </w:rPr>
        <w:t xml:space="preserve">Usually, inflation does not have to be invoked, however. In the era under study here, inflation was persistently seen as a </w:t>
      </w:r>
      <w:r w:rsidR="00766B0F" w:rsidRPr="008F790F">
        <w:rPr>
          <w:rFonts w:ascii="Times New Roman" w:hAnsi="Times New Roman" w:cs="Times New Roman"/>
          <w:i/>
          <w:sz w:val="24"/>
          <w:szCs w:val="24"/>
          <w:lang w:val="en-US"/>
        </w:rPr>
        <w:t>too low</w:t>
      </w:r>
      <w:r w:rsidR="00766B0F" w:rsidRPr="008F790F">
        <w:rPr>
          <w:rFonts w:ascii="Times New Roman" w:hAnsi="Times New Roman" w:cs="Times New Roman"/>
          <w:sz w:val="24"/>
          <w:szCs w:val="24"/>
          <w:lang w:val="en-US"/>
        </w:rPr>
        <w:t xml:space="preserve">. </w:t>
      </w:r>
      <w:r w:rsidR="009237A7" w:rsidRPr="008F790F">
        <w:rPr>
          <w:rFonts w:ascii="Times New Roman" w:hAnsi="Times New Roman" w:cs="Times New Roman"/>
          <w:sz w:val="24"/>
          <w:szCs w:val="24"/>
          <w:lang w:val="en-US"/>
        </w:rPr>
        <w:t xml:space="preserve">Academic arguments for the sound </w:t>
      </w:r>
      <w:r w:rsidR="004B5322">
        <w:rPr>
          <w:rFonts w:ascii="Times New Roman" w:hAnsi="Times New Roman" w:cs="Times New Roman"/>
          <w:sz w:val="24"/>
          <w:szCs w:val="24"/>
          <w:lang w:val="en-US"/>
        </w:rPr>
        <w:t xml:space="preserve">finance frame are more often </w:t>
      </w:r>
      <w:r w:rsidR="009237A7" w:rsidRPr="008F790F">
        <w:rPr>
          <w:rFonts w:ascii="Times New Roman" w:hAnsi="Times New Roman" w:cs="Times New Roman"/>
          <w:sz w:val="24"/>
          <w:szCs w:val="24"/>
          <w:lang w:val="en-US"/>
        </w:rPr>
        <w:t>couched in politic</w:t>
      </w:r>
      <w:r w:rsidR="0081525E">
        <w:rPr>
          <w:rFonts w:ascii="Times New Roman" w:hAnsi="Times New Roman" w:cs="Times New Roman"/>
          <w:sz w:val="24"/>
          <w:szCs w:val="24"/>
          <w:lang w:val="en-US"/>
        </w:rPr>
        <w:t>al rather than economic terms, about how</w:t>
      </w:r>
      <w:r w:rsidR="009237A7" w:rsidRPr="008F790F">
        <w:rPr>
          <w:rFonts w:ascii="Times New Roman" w:hAnsi="Times New Roman" w:cs="Times New Roman"/>
          <w:sz w:val="24"/>
          <w:szCs w:val="24"/>
          <w:lang w:val="en-US"/>
        </w:rPr>
        <w:t xml:space="preserve"> politicians need to be restrained (e.g. </w:t>
      </w:r>
      <w:r w:rsidR="00766B0F" w:rsidRPr="008F790F">
        <w:rPr>
          <w:rFonts w:ascii="Times New Roman" w:hAnsi="Times New Roman" w:cs="Times New Roman"/>
          <w:sz w:val="24"/>
          <w:szCs w:val="24"/>
          <w:lang w:val="en-US"/>
        </w:rPr>
        <w:t>the Swedish budget law</w:t>
      </w:r>
      <w:r w:rsidR="0081525E">
        <w:rPr>
          <w:rFonts w:ascii="Times New Roman" w:hAnsi="Times New Roman" w:cs="Times New Roman"/>
          <w:sz w:val="24"/>
          <w:szCs w:val="24"/>
          <w:lang w:val="en-US"/>
        </w:rPr>
        <w:t>, which draws heavily on the school of public choice</w:t>
      </w:r>
      <w:r w:rsidR="009237A7" w:rsidRPr="008F790F">
        <w:rPr>
          <w:rFonts w:ascii="Times New Roman" w:hAnsi="Times New Roman" w:cs="Times New Roman"/>
          <w:sz w:val="24"/>
          <w:szCs w:val="24"/>
          <w:lang w:val="en-US"/>
        </w:rPr>
        <w:t>).</w:t>
      </w:r>
    </w:p>
    <w:p w14:paraId="1F744FD8" w14:textId="1C71881F" w:rsidR="005D4303" w:rsidRPr="008F790F" w:rsidRDefault="003E1701" w:rsidP="009B40AE">
      <w:pPr>
        <w:spacing w:line="360" w:lineRule="auto"/>
        <w:ind w:firstLine="1304"/>
        <w:jc w:val="both"/>
        <w:rPr>
          <w:rFonts w:ascii="Times New Roman" w:hAnsi="Times New Roman" w:cs="Times New Roman"/>
          <w:sz w:val="24"/>
          <w:szCs w:val="24"/>
          <w:lang w:val="en-US"/>
        </w:rPr>
      </w:pPr>
      <w:r w:rsidRPr="008F790F">
        <w:rPr>
          <w:rFonts w:ascii="Times New Roman" w:hAnsi="Times New Roman" w:cs="Times New Roman"/>
          <w:sz w:val="24"/>
          <w:szCs w:val="24"/>
          <w:lang w:val="en-US"/>
        </w:rPr>
        <w:t xml:space="preserve">In the sound finance view, </w:t>
      </w:r>
      <w:r w:rsidR="002D1359" w:rsidRPr="008F790F">
        <w:rPr>
          <w:rFonts w:ascii="Times New Roman" w:hAnsi="Times New Roman" w:cs="Times New Roman"/>
          <w:sz w:val="24"/>
          <w:szCs w:val="24"/>
          <w:lang w:val="en-US"/>
        </w:rPr>
        <w:t>s</w:t>
      </w:r>
      <w:r w:rsidR="00F53C22" w:rsidRPr="008F790F">
        <w:rPr>
          <w:rFonts w:ascii="Times New Roman" w:hAnsi="Times New Roman" w:cs="Times New Roman"/>
          <w:sz w:val="24"/>
          <w:szCs w:val="24"/>
          <w:lang w:val="en-US"/>
        </w:rPr>
        <w:t xml:space="preserve">pending and taxing is </w:t>
      </w:r>
      <w:r w:rsidR="005D4303" w:rsidRPr="008F790F">
        <w:rPr>
          <w:rFonts w:ascii="Times New Roman" w:hAnsi="Times New Roman" w:cs="Times New Roman"/>
          <w:sz w:val="24"/>
          <w:szCs w:val="24"/>
          <w:lang w:val="en-US"/>
        </w:rPr>
        <w:t>done with an</w:t>
      </w:r>
      <w:r w:rsidR="002D1359" w:rsidRPr="008F790F">
        <w:rPr>
          <w:rFonts w:ascii="Times New Roman" w:hAnsi="Times New Roman" w:cs="Times New Roman"/>
          <w:sz w:val="24"/>
          <w:szCs w:val="24"/>
          <w:lang w:val="en-US"/>
        </w:rPr>
        <w:t xml:space="preserve"> eye to keep a balanced budget, </w:t>
      </w:r>
      <w:r w:rsidR="0081525E">
        <w:rPr>
          <w:rFonts w:ascii="Times New Roman" w:hAnsi="Times New Roman" w:cs="Times New Roman"/>
          <w:sz w:val="24"/>
          <w:szCs w:val="24"/>
          <w:lang w:val="en-US"/>
        </w:rPr>
        <w:t>not</w:t>
      </w:r>
      <w:r w:rsidR="00F53C22" w:rsidRPr="008F790F">
        <w:rPr>
          <w:rFonts w:ascii="Times New Roman" w:hAnsi="Times New Roman" w:cs="Times New Roman"/>
          <w:sz w:val="24"/>
          <w:szCs w:val="24"/>
          <w:lang w:val="en-US"/>
        </w:rPr>
        <w:t xml:space="preserve"> to keep spending sufficient to</w:t>
      </w:r>
      <w:r w:rsidR="005D4303" w:rsidRPr="008F790F">
        <w:rPr>
          <w:rFonts w:ascii="Times New Roman" w:hAnsi="Times New Roman" w:cs="Times New Roman"/>
          <w:sz w:val="24"/>
          <w:szCs w:val="24"/>
          <w:lang w:val="en-US"/>
        </w:rPr>
        <w:t xml:space="preserve"> </w:t>
      </w:r>
      <w:r w:rsidR="00F53C22" w:rsidRPr="008F790F">
        <w:rPr>
          <w:rFonts w:ascii="Times New Roman" w:hAnsi="Times New Roman" w:cs="Times New Roman"/>
          <w:sz w:val="24"/>
          <w:szCs w:val="24"/>
          <w:lang w:val="en-US"/>
        </w:rPr>
        <w:t xml:space="preserve">maintain </w:t>
      </w:r>
      <w:r w:rsidR="0081525E">
        <w:rPr>
          <w:rFonts w:ascii="Times New Roman" w:hAnsi="Times New Roman" w:cs="Times New Roman"/>
          <w:sz w:val="24"/>
          <w:szCs w:val="24"/>
          <w:lang w:val="en-US"/>
        </w:rPr>
        <w:t xml:space="preserve">full </w:t>
      </w:r>
      <w:r w:rsidR="00F53C22" w:rsidRPr="008F790F">
        <w:rPr>
          <w:rFonts w:ascii="Times New Roman" w:hAnsi="Times New Roman" w:cs="Times New Roman"/>
          <w:sz w:val="24"/>
          <w:szCs w:val="24"/>
          <w:lang w:val="en-US"/>
        </w:rPr>
        <w:t xml:space="preserve">employment. Unemployment is seen as beyond the scope of fiscal policy. It is seen as a problem </w:t>
      </w:r>
      <w:r w:rsidR="0081525E">
        <w:rPr>
          <w:rFonts w:ascii="Times New Roman" w:hAnsi="Times New Roman" w:cs="Times New Roman"/>
          <w:sz w:val="24"/>
          <w:szCs w:val="24"/>
          <w:lang w:val="en-US"/>
        </w:rPr>
        <w:t>of</w:t>
      </w:r>
      <w:r w:rsidR="00F53C22" w:rsidRPr="008F790F">
        <w:rPr>
          <w:rFonts w:ascii="Times New Roman" w:hAnsi="Times New Roman" w:cs="Times New Roman"/>
          <w:sz w:val="24"/>
          <w:szCs w:val="24"/>
          <w:lang w:val="en-US"/>
        </w:rPr>
        <w:t xml:space="preserve"> the personal characteristics of the unemployed,</w:t>
      </w:r>
      <w:r w:rsidR="004B5322">
        <w:rPr>
          <w:rFonts w:ascii="Times New Roman" w:hAnsi="Times New Roman" w:cs="Times New Roman"/>
          <w:sz w:val="24"/>
          <w:szCs w:val="24"/>
          <w:lang w:val="en-US"/>
        </w:rPr>
        <w:t xml:space="preserve"> or structural features of the labor market,</w:t>
      </w:r>
      <w:r w:rsidR="00F53C22" w:rsidRPr="008F790F">
        <w:rPr>
          <w:rFonts w:ascii="Times New Roman" w:hAnsi="Times New Roman" w:cs="Times New Roman"/>
          <w:sz w:val="24"/>
          <w:szCs w:val="24"/>
          <w:lang w:val="en-US"/>
        </w:rPr>
        <w:t xml:space="preserve"> not in macroeconomic policy.</w:t>
      </w:r>
      <w:r w:rsidR="002D1359" w:rsidRPr="008F790F">
        <w:rPr>
          <w:rFonts w:ascii="Times New Roman" w:hAnsi="Times New Roman" w:cs="Times New Roman"/>
          <w:sz w:val="24"/>
          <w:szCs w:val="24"/>
          <w:lang w:val="en-US"/>
        </w:rPr>
        <w:t xml:space="preserve"> </w:t>
      </w:r>
      <w:r w:rsidR="00F53C22" w:rsidRPr="008F790F">
        <w:rPr>
          <w:rFonts w:ascii="Times New Roman" w:hAnsi="Times New Roman" w:cs="Times New Roman"/>
          <w:sz w:val="24"/>
          <w:szCs w:val="24"/>
          <w:lang w:val="en-US"/>
        </w:rPr>
        <w:lastRenderedPageBreak/>
        <w:t xml:space="preserve">Solutions are not to spend more but to upgrade </w:t>
      </w:r>
      <w:r w:rsidR="007707EE">
        <w:rPr>
          <w:rFonts w:ascii="Times New Roman" w:hAnsi="Times New Roman" w:cs="Times New Roman"/>
          <w:sz w:val="24"/>
          <w:szCs w:val="24"/>
          <w:lang w:val="en-US"/>
        </w:rPr>
        <w:t>people’</w:t>
      </w:r>
      <w:r w:rsidR="00F53C22" w:rsidRPr="008F790F">
        <w:rPr>
          <w:rFonts w:ascii="Times New Roman" w:hAnsi="Times New Roman" w:cs="Times New Roman"/>
          <w:sz w:val="24"/>
          <w:szCs w:val="24"/>
          <w:lang w:val="en-US"/>
        </w:rPr>
        <w:t xml:space="preserve"> skills through education, or lower their wages to make them more attractive to employers. </w:t>
      </w:r>
      <w:r w:rsidR="002D1359" w:rsidRPr="008F790F">
        <w:rPr>
          <w:rFonts w:ascii="Times New Roman" w:hAnsi="Times New Roman" w:cs="Times New Roman"/>
          <w:sz w:val="24"/>
          <w:szCs w:val="24"/>
          <w:lang w:val="en-US"/>
        </w:rPr>
        <w:t>Monetary policy is considered the appropriate tool to keep unemployment down, but there is a “natural rate” below which unemployment cannot go without sparking inflation.</w:t>
      </w:r>
    </w:p>
    <w:p w14:paraId="4C27D3A1" w14:textId="77777777" w:rsidR="004F4C34" w:rsidRPr="008F790F" w:rsidRDefault="004F4C34" w:rsidP="009B40AE">
      <w:pPr>
        <w:spacing w:line="360" w:lineRule="auto"/>
        <w:jc w:val="both"/>
        <w:rPr>
          <w:rFonts w:ascii="Times New Roman" w:hAnsi="Times New Roman" w:cs="Times New Roman"/>
          <w:sz w:val="24"/>
          <w:szCs w:val="24"/>
          <w:lang w:val="en-US"/>
        </w:rPr>
      </w:pPr>
    </w:p>
    <w:p w14:paraId="2EEEB03D" w14:textId="77777777" w:rsidR="00D85349" w:rsidRPr="008F790F" w:rsidRDefault="00D85349" w:rsidP="009B40AE">
      <w:pPr>
        <w:spacing w:line="360" w:lineRule="auto"/>
        <w:jc w:val="both"/>
        <w:rPr>
          <w:rFonts w:ascii="Times New Roman" w:hAnsi="Times New Roman" w:cs="Times New Roman"/>
          <w:sz w:val="24"/>
          <w:szCs w:val="24"/>
          <w:lang w:val="en-US"/>
        </w:rPr>
      </w:pPr>
    </w:p>
    <w:p w14:paraId="15EBEB74" w14:textId="7027E3F2" w:rsidR="00630F72" w:rsidRPr="008F790F" w:rsidRDefault="008F790F" w:rsidP="009B40AE">
      <w:pPr>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5.</w:t>
      </w:r>
      <w:r w:rsidRPr="008F790F">
        <w:rPr>
          <w:rFonts w:ascii="Times New Roman" w:hAnsi="Times New Roman" w:cs="Times New Roman"/>
          <w:b/>
          <w:sz w:val="24"/>
          <w:szCs w:val="24"/>
          <w:lang w:val="en-US"/>
        </w:rPr>
        <w:t xml:space="preserve"> The</w:t>
      </w:r>
      <w:r w:rsidR="00630F72" w:rsidRPr="008F790F">
        <w:rPr>
          <w:rFonts w:ascii="Times New Roman" w:hAnsi="Times New Roman" w:cs="Times New Roman"/>
          <w:b/>
          <w:sz w:val="24"/>
          <w:szCs w:val="24"/>
          <w:lang w:val="en-US"/>
        </w:rPr>
        <w:t xml:space="preserve"> functional finance paradigm</w:t>
      </w:r>
    </w:p>
    <w:p w14:paraId="3FB7E998" w14:textId="39B394F6" w:rsidR="008D79AE" w:rsidRDefault="008D79AE" w:rsidP="009B40AE">
      <w:pPr>
        <w:spacing w:line="360" w:lineRule="auto"/>
        <w:jc w:val="both"/>
        <w:rPr>
          <w:rFonts w:ascii="Times New Roman" w:hAnsi="Times New Roman" w:cs="Times New Roman"/>
          <w:sz w:val="24"/>
          <w:szCs w:val="24"/>
          <w:lang w:val="en-US"/>
        </w:rPr>
      </w:pPr>
      <w:r w:rsidRPr="008F790F">
        <w:rPr>
          <w:rFonts w:ascii="Times New Roman" w:hAnsi="Times New Roman" w:cs="Times New Roman"/>
          <w:sz w:val="24"/>
          <w:szCs w:val="24"/>
          <w:lang w:val="en-US"/>
        </w:rPr>
        <w:t xml:space="preserve">The term functional finance </w:t>
      </w:r>
      <w:r>
        <w:rPr>
          <w:rFonts w:ascii="Times New Roman" w:hAnsi="Times New Roman" w:cs="Times New Roman"/>
          <w:sz w:val="24"/>
          <w:szCs w:val="24"/>
          <w:lang w:val="en-US"/>
        </w:rPr>
        <w:t>was coined by</w:t>
      </w:r>
      <w:r w:rsidRPr="008F790F">
        <w:rPr>
          <w:rFonts w:ascii="Times New Roman" w:hAnsi="Times New Roman" w:cs="Times New Roman"/>
          <w:sz w:val="24"/>
          <w:szCs w:val="24"/>
          <w:lang w:val="en-US"/>
        </w:rPr>
        <w:t xml:space="preserve"> the </w:t>
      </w:r>
      <w:r>
        <w:rPr>
          <w:rFonts w:ascii="Times New Roman" w:hAnsi="Times New Roman" w:cs="Times New Roman"/>
          <w:sz w:val="24"/>
          <w:szCs w:val="24"/>
          <w:lang w:val="en-US"/>
        </w:rPr>
        <w:t xml:space="preserve">Keynesian </w:t>
      </w:r>
      <w:r w:rsidRPr="008F790F">
        <w:rPr>
          <w:rFonts w:ascii="Times New Roman" w:hAnsi="Times New Roman" w:cs="Times New Roman"/>
          <w:sz w:val="24"/>
          <w:szCs w:val="24"/>
          <w:lang w:val="en-US"/>
        </w:rPr>
        <w:t>economist Abba Lerner (1943). More recently it has been as</w:t>
      </w:r>
      <w:r>
        <w:rPr>
          <w:rFonts w:ascii="Times New Roman" w:hAnsi="Times New Roman" w:cs="Times New Roman"/>
          <w:sz w:val="24"/>
          <w:szCs w:val="24"/>
          <w:lang w:val="en-US"/>
        </w:rPr>
        <w:t xml:space="preserve">sociated with </w:t>
      </w:r>
      <w:r w:rsidRPr="008F790F">
        <w:rPr>
          <w:rFonts w:ascii="Times New Roman" w:hAnsi="Times New Roman" w:cs="Times New Roman"/>
          <w:sz w:val="24"/>
          <w:szCs w:val="24"/>
          <w:lang w:val="en-US"/>
        </w:rPr>
        <w:t>the school of neo-chartalism or Modern Money Theory (MMT) (see e.g. Wray, Mitchell and Watts, 201</w:t>
      </w:r>
      <w:r>
        <w:rPr>
          <w:rFonts w:ascii="Times New Roman" w:hAnsi="Times New Roman" w:cs="Times New Roman"/>
          <w:sz w:val="24"/>
          <w:szCs w:val="24"/>
          <w:lang w:val="en-US"/>
        </w:rPr>
        <w:t>9</w:t>
      </w:r>
      <w:r>
        <w:rPr>
          <w:rFonts w:ascii="Times New Roman" w:hAnsi="Times New Roman" w:cs="Times New Roman"/>
          <w:sz w:val="24"/>
          <w:szCs w:val="24"/>
          <w:lang w:val="en-US"/>
        </w:rPr>
        <w:t>;</w:t>
      </w:r>
      <w:r w:rsidRPr="008F790F">
        <w:rPr>
          <w:rFonts w:ascii="Times New Roman" w:hAnsi="Times New Roman" w:cs="Times New Roman"/>
          <w:sz w:val="24"/>
          <w:szCs w:val="24"/>
          <w:lang w:val="en-US"/>
        </w:rPr>
        <w:t xml:space="preserve"> or Kelton 20</w:t>
      </w:r>
      <w:r>
        <w:rPr>
          <w:rFonts w:ascii="Times New Roman" w:hAnsi="Times New Roman" w:cs="Times New Roman"/>
          <w:sz w:val="24"/>
          <w:szCs w:val="24"/>
          <w:lang w:val="en-US"/>
        </w:rPr>
        <w:t>20</w:t>
      </w:r>
      <w:r>
        <w:rPr>
          <w:rFonts w:ascii="Times New Roman" w:hAnsi="Times New Roman" w:cs="Times New Roman"/>
          <w:sz w:val="24"/>
          <w:szCs w:val="24"/>
          <w:lang w:val="en-US"/>
        </w:rPr>
        <w:t xml:space="preserve"> for a popular account</w:t>
      </w:r>
      <w:r w:rsidRPr="008F790F">
        <w:rPr>
          <w:rFonts w:ascii="Times New Roman" w:hAnsi="Times New Roman" w:cs="Times New Roman"/>
          <w:sz w:val="24"/>
          <w:szCs w:val="24"/>
          <w:lang w:val="en-US"/>
        </w:rPr>
        <w:t>).</w:t>
      </w:r>
      <w:r>
        <w:rPr>
          <w:rFonts w:ascii="Times New Roman" w:hAnsi="Times New Roman" w:cs="Times New Roman"/>
          <w:sz w:val="24"/>
          <w:szCs w:val="24"/>
          <w:lang w:val="en-US"/>
        </w:rPr>
        <w:t xml:space="preserve"> It is </w:t>
      </w:r>
      <w:r w:rsidR="00167B52">
        <w:rPr>
          <w:rFonts w:ascii="Times New Roman" w:hAnsi="Times New Roman" w:cs="Times New Roman"/>
          <w:sz w:val="24"/>
          <w:szCs w:val="24"/>
          <w:lang w:val="en-US"/>
        </w:rPr>
        <w:t xml:space="preserve">generally </w:t>
      </w:r>
      <w:r>
        <w:rPr>
          <w:rFonts w:ascii="Times New Roman" w:hAnsi="Times New Roman" w:cs="Times New Roman"/>
          <w:sz w:val="24"/>
          <w:szCs w:val="24"/>
          <w:lang w:val="en-US"/>
        </w:rPr>
        <w:t xml:space="preserve">associated with Keynesianism, and draws on the long tradition in which money is not equated with a commodity but a token, given its value by state fiat. In the </w:t>
      </w:r>
      <w:r w:rsidRPr="008F790F">
        <w:rPr>
          <w:rFonts w:ascii="Times New Roman" w:hAnsi="Times New Roman" w:cs="Times New Roman"/>
          <w:sz w:val="24"/>
          <w:szCs w:val="24"/>
          <w:lang w:val="en-US"/>
        </w:rPr>
        <w:t xml:space="preserve">functional finance </w:t>
      </w:r>
      <w:r>
        <w:rPr>
          <w:rFonts w:ascii="Times New Roman" w:hAnsi="Times New Roman" w:cs="Times New Roman"/>
          <w:sz w:val="24"/>
          <w:szCs w:val="24"/>
          <w:lang w:val="en-US"/>
        </w:rPr>
        <w:t>frame, m</w:t>
      </w:r>
      <w:r w:rsidRPr="008F790F">
        <w:rPr>
          <w:rFonts w:ascii="Times New Roman" w:hAnsi="Times New Roman" w:cs="Times New Roman"/>
          <w:sz w:val="24"/>
          <w:szCs w:val="24"/>
          <w:lang w:val="en-US"/>
        </w:rPr>
        <w:t xml:space="preserve">oney is a creature of law, of the state’s charter. </w:t>
      </w:r>
      <w:r>
        <w:rPr>
          <w:rFonts w:ascii="Times New Roman" w:hAnsi="Times New Roman" w:cs="Times New Roman"/>
          <w:sz w:val="24"/>
          <w:szCs w:val="24"/>
          <w:lang w:val="en-US"/>
        </w:rPr>
        <w:t xml:space="preserve">It </w:t>
      </w:r>
      <w:r w:rsidRPr="008F790F">
        <w:rPr>
          <w:rFonts w:ascii="Times New Roman" w:hAnsi="Times New Roman" w:cs="Times New Roman"/>
          <w:sz w:val="24"/>
          <w:szCs w:val="24"/>
          <w:lang w:val="en-US"/>
        </w:rPr>
        <w:t xml:space="preserve">corresponds to the tradition of economic thought known as </w:t>
      </w:r>
      <w:r w:rsidRPr="008F790F">
        <w:rPr>
          <w:rFonts w:ascii="Times New Roman" w:hAnsi="Times New Roman" w:cs="Times New Roman"/>
          <w:i/>
          <w:sz w:val="24"/>
          <w:szCs w:val="24"/>
          <w:lang w:val="en-US"/>
        </w:rPr>
        <w:t>chartalism</w:t>
      </w:r>
      <w:r>
        <w:rPr>
          <w:rFonts w:ascii="Times New Roman" w:hAnsi="Times New Roman" w:cs="Times New Roman"/>
          <w:sz w:val="24"/>
          <w:szCs w:val="24"/>
          <w:lang w:val="en-US"/>
        </w:rPr>
        <w:t xml:space="preserve"> (Schumpeter, 1954: 288-99).</w:t>
      </w:r>
      <w:r w:rsidRPr="008F790F">
        <w:rPr>
          <w:rFonts w:ascii="Times New Roman" w:hAnsi="Times New Roman" w:cs="Times New Roman"/>
          <w:sz w:val="24"/>
          <w:szCs w:val="24"/>
          <w:lang w:val="en-US"/>
        </w:rPr>
        <w:t xml:space="preserve"> </w:t>
      </w:r>
    </w:p>
    <w:p w14:paraId="16B48C12" w14:textId="65565E95" w:rsidR="00047ACE" w:rsidRPr="008F790F" w:rsidRDefault="00630F72" w:rsidP="008D79AE">
      <w:pPr>
        <w:spacing w:line="360" w:lineRule="auto"/>
        <w:ind w:firstLine="1304"/>
        <w:jc w:val="both"/>
        <w:rPr>
          <w:rFonts w:ascii="Times New Roman" w:hAnsi="Times New Roman" w:cs="Times New Roman"/>
          <w:sz w:val="24"/>
          <w:szCs w:val="24"/>
          <w:lang w:val="en-US"/>
        </w:rPr>
      </w:pPr>
      <w:r w:rsidRPr="008F790F">
        <w:rPr>
          <w:rFonts w:ascii="Times New Roman" w:hAnsi="Times New Roman" w:cs="Times New Roman"/>
          <w:sz w:val="24"/>
          <w:szCs w:val="24"/>
          <w:lang w:val="en-US"/>
        </w:rPr>
        <w:t xml:space="preserve">In the functional finance paradigm, tax money is not </w:t>
      </w:r>
      <w:r w:rsidR="00047ACE" w:rsidRPr="008F790F">
        <w:rPr>
          <w:rFonts w:ascii="Times New Roman" w:hAnsi="Times New Roman" w:cs="Times New Roman"/>
          <w:sz w:val="24"/>
          <w:szCs w:val="24"/>
          <w:lang w:val="en-US"/>
        </w:rPr>
        <w:t xml:space="preserve">considered </w:t>
      </w:r>
      <w:r w:rsidRPr="008F790F">
        <w:rPr>
          <w:rFonts w:ascii="Times New Roman" w:hAnsi="Times New Roman" w:cs="Times New Roman"/>
          <w:sz w:val="24"/>
          <w:szCs w:val="24"/>
          <w:lang w:val="en-US"/>
        </w:rPr>
        <w:t xml:space="preserve">a scarce resource but something the state creates and destroys routinely at will, </w:t>
      </w:r>
      <w:r w:rsidR="00B74FBF" w:rsidRPr="008F790F">
        <w:rPr>
          <w:rFonts w:ascii="Times New Roman" w:hAnsi="Times New Roman" w:cs="Times New Roman"/>
          <w:sz w:val="24"/>
          <w:szCs w:val="24"/>
          <w:lang w:val="en-US"/>
        </w:rPr>
        <w:t xml:space="preserve">to </w:t>
      </w:r>
      <w:r w:rsidR="001C7ECE" w:rsidRPr="008F790F">
        <w:rPr>
          <w:rFonts w:ascii="Times New Roman" w:hAnsi="Times New Roman" w:cs="Times New Roman"/>
          <w:sz w:val="24"/>
          <w:szCs w:val="24"/>
          <w:lang w:val="en-US"/>
        </w:rPr>
        <w:t>en</w:t>
      </w:r>
      <w:r w:rsidR="00B74FBF" w:rsidRPr="008F790F">
        <w:rPr>
          <w:rFonts w:ascii="Times New Roman" w:hAnsi="Times New Roman" w:cs="Times New Roman"/>
          <w:sz w:val="24"/>
          <w:szCs w:val="24"/>
          <w:lang w:val="en-US"/>
        </w:rPr>
        <w:t>sure that all available real resources</w:t>
      </w:r>
      <w:r w:rsidR="005D4303" w:rsidRPr="008F790F">
        <w:rPr>
          <w:rFonts w:ascii="Times New Roman" w:hAnsi="Times New Roman" w:cs="Times New Roman"/>
          <w:sz w:val="24"/>
          <w:szCs w:val="24"/>
          <w:lang w:val="en-US"/>
        </w:rPr>
        <w:t xml:space="preserve"> in the economy</w:t>
      </w:r>
      <w:r w:rsidR="00B74FBF" w:rsidRPr="008F790F">
        <w:rPr>
          <w:rFonts w:ascii="Times New Roman" w:hAnsi="Times New Roman" w:cs="Times New Roman"/>
          <w:sz w:val="24"/>
          <w:szCs w:val="24"/>
          <w:lang w:val="en-US"/>
        </w:rPr>
        <w:t xml:space="preserve"> are fully utilized</w:t>
      </w:r>
      <w:r w:rsidRPr="008F790F">
        <w:rPr>
          <w:rFonts w:ascii="Times New Roman" w:hAnsi="Times New Roman" w:cs="Times New Roman"/>
          <w:sz w:val="24"/>
          <w:szCs w:val="24"/>
          <w:lang w:val="en-US"/>
        </w:rPr>
        <w:t xml:space="preserve">. Turning the </w:t>
      </w:r>
      <w:r w:rsidR="00167B52">
        <w:rPr>
          <w:rFonts w:ascii="Times New Roman" w:hAnsi="Times New Roman" w:cs="Times New Roman"/>
          <w:sz w:val="24"/>
          <w:szCs w:val="24"/>
          <w:lang w:val="en-US"/>
        </w:rPr>
        <w:t xml:space="preserve">familiar </w:t>
      </w:r>
      <w:r w:rsidRPr="008F790F">
        <w:rPr>
          <w:rFonts w:ascii="Times New Roman" w:hAnsi="Times New Roman" w:cs="Times New Roman"/>
          <w:sz w:val="24"/>
          <w:szCs w:val="24"/>
          <w:lang w:val="en-US"/>
        </w:rPr>
        <w:t>s</w:t>
      </w:r>
      <w:r w:rsidR="00F53C22" w:rsidRPr="008F790F">
        <w:rPr>
          <w:rFonts w:ascii="Times New Roman" w:hAnsi="Times New Roman" w:cs="Times New Roman"/>
          <w:sz w:val="24"/>
          <w:szCs w:val="24"/>
          <w:lang w:val="en-US"/>
        </w:rPr>
        <w:t xml:space="preserve">equence of </w:t>
      </w:r>
      <w:r w:rsidR="00167B52">
        <w:rPr>
          <w:rFonts w:ascii="Times New Roman" w:hAnsi="Times New Roman" w:cs="Times New Roman"/>
          <w:sz w:val="24"/>
          <w:szCs w:val="24"/>
          <w:lang w:val="en-US"/>
        </w:rPr>
        <w:t xml:space="preserve">taxing and </w:t>
      </w:r>
      <w:r w:rsidR="00F53C22" w:rsidRPr="008F790F">
        <w:rPr>
          <w:rFonts w:ascii="Times New Roman" w:hAnsi="Times New Roman" w:cs="Times New Roman"/>
          <w:sz w:val="24"/>
          <w:szCs w:val="24"/>
          <w:lang w:val="en-US"/>
        </w:rPr>
        <w:t xml:space="preserve">spending </w:t>
      </w:r>
      <w:r w:rsidRPr="008F790F">
        <w:rPr>
          <w:rFonts w:ascii="Times New Roman" w:hAnsi="Times New Roman" w:cs="Times New Roman"/>
          <w:sz w:val="24"/>
          <w:szCs w:val="24"/>
          <w:lang w:val="en-US"/>
        </w:rPr>
        <w:t>around, it holds that spending</w:t>
      </w:r>
      <w:r w:rsidR="00B74FBF" w:rsidRPr="008F790F">
        <w:rPr>
          <w:rFonts w:ascii="Times New Roman" w:hAnsi="Times New Roman" w:cs="Times New Roman"/>
          <w:sz w:val="24"/>
          <w:szCs w:val="24"/>
          <w:lang w:val="en-US"/>
        </w:rPr>
        <w:t xml:space="preserve"> comes first</w:t>
      </w:r>
      <w:r w:rsidRPr="008F790F">
        <w:rPr>
          <w:rFonts w:ascii="Times New Roman" w:hAnsi="Times New Roman" w:cs="Times New Roman"/>
          <w:sz w:val="24"/>
          <w:szCs w:val="24"/>
          <w:lang w:val="en-US"/>
        </w:rPr>
        <w:t xml:space="preserve">, </w:t>
      </w:r>
      <w:r w:rsidR="00B74FBF" w:rsidRPr="008F790F">
        <w:rPr>
          <w:rFonts w:ascii="Times New Roman" w:hAnsi="Times New Roman" w:cs="Times New Roman"/>
          <w:sz w:val="24"/>
          <w:szCs w:val="24"/>
          <w:lang w:val="en-US"/>
        </w:rPr>
        <w:t xml:space="preserve">followed by the </w:t>
      </w:r>
      <w:r w:rsidR="007707EE">
        <w:rPr>
          <w:rFonts w:ascii="Times New Roman" w:hAnsi="Times New Roman" w:cs="Times New Roman"/>
          <w:sz w:val="24"/>
          <w:szCs w:val="24"/>
          <w:lang w:val="en-US"/>
        </w:rPr>
        <w:t xml:space="preserve">state taxing some of the </w:t>
      </w:r>
      <w:r w:rsidRPr="008F790F">
        <w:rPr>
          <w:rFonts w:ascii="Times New Roman" w:hAnsi="Times New Roman" w:cs="Times New Roman"/>
          <w:sz w:val="24"/>
          <w:szCs w:val="24"/>
          <w:lang w:val="en-US"/>
        </w:rPr>
        <w:t>money back.</w:t>
      </w:r>
      <w:r w:rsidR="00B74FBF" w:rsidRPr="008F790F">
        <w:rPr>
          <w:rFonts w:ascii="Times New Roman" w:hAnsi="Times New Roman" w:cs="Times New Roman"/>
          <w:sz w:val="24"/>
          <w:szCs w:val="24"/>
          <w:lang w:val="en-US"/>
        </w:rPr>
        <w:t xml:space="preserve"> There is never an issue of running out of money</w:t>
      </w:r>
      <w:r w:rsidR="001C7ECE" w:rsidRPr="008F790F">
        <w:rPr>
          <w:rFonts w:ascii="Times New Roman" w:hAnsi="Times New Roman" w:cs="Times New Roman"/>
          <w:sz w:val="24"/>
          <w:szCs w:val="24"/>
          <w:lang w:val="en-US"/>
        </w:rPr>
        <w:t xml:space="preserve">. </w:t>
      </w:r>
      <w:r w:rsidR="00167B52" w:rsidRPr="008F790F">
        <w:rPr>
          <w:rFonts w:ascii="Times New Roman" w:hAnsi="Times New Roman" w:cs="Times New Roman"/>
          <w:sz w:val="24"/>
          <w:szCs w:val="24"/>
          <w:lang w:val="en-US"/>
        </w:rPr>
        <w:t>In the words of the New York Federal Reserve Board chairman Beardsley Ruml (1946): taxes for revenue are obsolete.</w:t>
      </w:r>
      <w:r w:rsidR="00167B52">
        <w:rPr>
          <w:rFonts w:ascii="Times New Roman" w:hAnsi="Times New Roman" w:cs="Times New Roman"/>
          <w:sz w:val="24"/>
          <w:szCs w:val="24"/>
          <w:lang w:val="en-US"/>
        </w:rPr>
        <w:t xml:space="preserve"> </w:t>
      </w:r>
      <w:r w:rsidR="00236621" w:rsidRPr="008F790F">
        <w:rPr>
          <w:rFonts w:ascii="Times New Roman" w:hAnsi="Times New Roman" w:cs="Times New Roman"/>
          <w:sz w:val="24"/>
          <w:szCs w:val="24"/>
          <w:lang w:val="en-US"/>
        </w:rPr>
        <w:t>The function of taxes is not to collect revenue but to ensure that there is d</w:t>
      </w:r>
      <w:r w:rsidR="00047ACE" w:rsidRPr="008F790F">
        <w:rPr>
          <w:rFonts w:ascii="Times New Roman" w:hAnsi="Times New Roman" w:cs="Times New Roman"/>
          <w:sz w:val="24"/>
          <w:szCs w:val="24"/>
          <w:lang w:val="en-US"/>
        </w:rPr>
        <w:t>emand for the currency. Taxing</w:t>
      </w:r>
      <w:r w:rsidR="00236621" w:rsidRPr="008F790F">
        <w:rPr>
          <w:rFonts w:ascii="Times New Roman" w:hAnsi="Times New Roman" w:cs="Times New Roman"/>
          <w:sz w:val="24"/>
          <w:szCs w:val="24"/>
          <w:lang w:val="en-US"/>
        </w:rPr>
        <w:t xml:space="preserve"> is done to reduce infla</w:t>
      </w:r>
      <w:r w:rsidR="00047ACE" w:rsidRPr="008F790F">
        <w:rPr>
          <w:rFonts w:ascii="Times New Roman" w:hAnsi="Times New Roman" w:cs="Times New Roman"/>
          <w:sz w:val="24"/>
          <w:szCs w:val="24"/>
          <w:lang w:val="en-US"/>
        </w:rPr>
        <w:t xml:space="preserve">tion, to influence behavior, </w:t>
      </w:r>
      <w:r w:rsidR="00236621" w:rsidRPr="008F790F">
        <w:rPr>
          <w:rFonts w:ascii="Times New Roman" w:hAnsi="Times New Roman" w:cs="Times New Roman"/>
          <w:sz w:val="24"/>
          <w:szCs w:val="24"/>
          <w:lang w:val="en-US"/>
        </w:rPr>
        <w:t>shape the distribution of income</w:t>
      </w:r>
      <w:r w:rsidR="00047ACE" w:rsidRPr="008F790F">
        <w:rPr>
          <w:rFonts w:ascii="Times New Roman" w:hAnsi="Times New Roman" w:cs="Times New Roman"/>
          <w:sz w:val="24"/>
          <w:szCs w:val="24"/>
          <w:lang w:val="en-US"/>
        </w:rPr>
        <w:t>, or other social goals</w:t>
      </w:r>
      <w:r w:rsidR="00236621" w:rsidRPr="008F790F">
        <w:rPr>
          <w:rFonts w:ascii="Times New Roman" w:hAnsi="Times New Roman" w:cs="Times New Roman"/>
          <w:sz w:val="24"/>
          <w:szCs w:val="24"/>
          <w:lang w:val="en-US"/>
        </w:rPr>
        <w:t xml:space="preserve">. </w:t>
      </w:r>
      <w:r w:rsidR="00167B52">
        <w:rPr>
          <w:rFonts w:ascii="Times New Roman" w:hAnsi="Times New Roman" w:cs="Times New Roman"/>
          <w:sz w:val="24"/>
          <w:szCs w:val="24"/>
          <w:lang w:val="en-US"/>
        </w:rPr>
        <w:t>The limit on spending is inflation, not the risk of insolvency.</w:t>
      </w:r>
    </w:p>
    <w:p w14:paraId="276E5A98" w14:textId="0CB70C0F" w:rsidR="00236621" w:rsidRPr="008F790F" w:rsidRDefault="00047ACE" w:rsidP="009B40AE">
      <w:pPr>
        <w:spacing w:line="360" w:lineRule="auto"/>
        <w:ind w:firstLine="1304"/>
        <w:jc w:val="both"/>
        <w:rPr>
          <w:rFonts w:ascii="Times New Roman" w:hAnsi="Times New Roman" w:cs="Times New Roman"/>
          <w:sz w:val="24"/>
          <w:szCs w:val="24"/>
          <w:lang w:val="en-US"/>
        </w:rPr>
      </w:pPr>
      <w:r w:rsidRPr="008F790F">
        <w:rPr>
          <w:rFonts w:ascii="Times New Roman" w:hAnsi="Times New Roman" w:cs="Times New Roman"/>
          <w:sz w:val="24"/>
          <w:szCs w:val="24"/>
          <w:lang w:val="en-US"/>
        </w:rPr>
        <w:t>S</w:t>
      </w:r>
      <w:r w:rsidR="00236621" w:rsidRPr="008F790F">
        <w:rPr>
          <w:rFonts w:ascii="Times New Roman" w:hAnsi="Times New Roman" w:cs="Times New Roman"/>
          <w:sz w:val="24"/>
          <w:szCs w:val="24"/>
          <w:lang w:val="en-US"/>
        </w:rPr>
        <w:t>elling government bonds is not needed for financing pu</w:t>
      </w:r>
      <w:r w:rsidR="007707EE">
        <w:rPr>
          <w:rFonts w:ascii="Times New Roman" w:hAnsi="Times New Roman" w:cs="Times New Roman"/>
          <w:sz w:val="24"/>
          <w:szCs w:val="24"/>
          <w:lang w:val="en-US"/>
        </w:rPr>
        <w:t xml:space="preserve">rposes but is done as a </w:t>
      </w:r>
      <w:r w:rsidR="00236621" w:rsidRPr="008F790F">
        <w:rPr>
          <w:rFonts w:ascii="Times New Roman" w:hAnsi="Times New Roman" w:cs="Times New Roman"/>
          <w:sz w:val="24"/>
          <w:szCs w:val="24"/>
          <w:lang w:val="en-US"/>
        </w:rPr>
        <w:t xml:space="preserve">monetary policy </w:t>
      </w:r>
      <w:r w:rsidR="007707EE">
        <w:rPr>
          <w:rFonts w:ascii="Times New Roman" w:hAnsi="Times New Roman" w:cs="Times New Roman"/>
          <w:sz w:val="24"/>
          <w:szCs w:val="24"/>
          <w:lang w:val="en-US"/>
        </w:rPr>
        <w:t xml:space="preserve">tool </w:t>
      </w:r>
      <w:r w:rsidR="00236621" w:rsidRPr="008F790F">
        <w:rPr>
          <w:rFonts w:ascii="Times New Roman" w:hAnsi="Times New Roman" w:cs="Times New Roman"/>
          <w:sz w:val="24"/>
          <w:szCs w:val="24"/>
          <w:lang w:val="en-US"/>
        </w:rPr>
        <w:t xml:space="preserve">to enable the central bank to hit its interest rate target. </w:t>
      </w:r>
      <w:r w:rsidRPr="008F790F">
        <w:rPr>
          <w:rFonts w:ascii="Times New Roman" w:hAnsi="Times New Roman" w:cs="Times New Roman"/>
          <w:sz w:val="24"/>
          <w:szCs w:val="24"/>
          <w:lang w:val="en-US"/>
        </w:rPr>
        <w:t xml:space="preserve">The state can never find itself facing funding problems. </w:t>
      </w:r>
      <w:r w:rsidR="007707EE">
        <w:rPr>
          <w:rFonts w:ascii="Times New Roman" w:hAnsi="Times New Roman" w:cs="Times New Roman"/>
          <w:sz w:val="24"/>
          <w:szCs w:val="24"/>
          <w:lang w:val="en-US"/>
        </w:rPr>
        <w:t xml:space="preserve">The </w:t>
      </w:r>
      <w:r w:rsidR="00236621" w:rsidRPr="008F790F">
        <w:rPr>
          <w:rFonts w:ascii="Times New Roman" w:hAnsi="Times New Roman" w:cs="Times New Roman"/>
          <w:sz w:val="24"/>
          <w:szCs w:val="24"/>
          <w:lang w:val="en-US"/>
        </w:rPr>
        <w:t xml:space="preserve">reserves </w:t>
      </w:r>
      <w:r w:rsidR="00167B52">
        <w:rPr>
          <w:rFonts w:ascii="Times New Roman" w:hAnsi="Times New Roman" w:cs="Times New Roman"/>
          <w:sz w:val="24"/>
          <w:szCs w:val="24"/>
          <w:lang w:val="en-US"/>
        </w:rPr>
        <w:t xml:space="preserve">that </w:t>
      </w:r>
      <w:r w:rsidR="007707EE">
        <w:rPr>
          <w:rFonts w:ascii="Times New Roman" w:hAnsi="Times New Roman" w:cs="Times New Roman"/>
          <w:sz w:val="24"/>
          <w:szCs w:val="24"/>
          <w:lang w:val="en-US"/>
        </w:rPr>
        <w:t xml:space="preserve">banks </w:t>
      </w:r>
      <w:r w:rsidR="00236621" w:rsidRPr="008F790F">
        <w:rPr>
          <w:rFonts w:ascii="Times New Roman" w:hAnsi="Times New Roman" w:cs="Times New Roman"/>
          <w:sz w:val="24"/>
          <w:szCs w:val="24"/>
          <w:lang w:val="en-US"/>
        </w:rPr>
        <w:t xml:space="preserve">use to buy government bonds come from state spending to begin with. </w:t>
      </w:r>
      <w:r w:rsidRPr="008F790F">
        <w:rPr>
          <w:rFonts w:ascii="Times New Roman" w:hAnsi="Times New Roman" w:cs="Times New Roman"/>
          <w:sz w:val="24"/>
          <w:szCs w:val="24"/>
          <w:lang w:val="en-US"/>
        </w:rPr>
        <w:t>T</w:t>
      </w:r>
      <w:r w:rsidR="00236621" w:rsidRPr="008F790F">
        <w:rPr>
          <w:rFonts w:ascii="Times New Roman" w:hAnsi="Times New Roman" w:cs="Times New Roman"/>
          <w:sz w:val="24"/>
          <w:szCs w:val="24"/>
          <w:lang w:val="en-US"/>
        </w:rPr>
        <w:t xml:space="preserve">he interest rate is set by the central bank. As long as a state has its own currency with a flexible exchange rate and a central bank, </w:t>
      </w:r>
      <w:r w:rsidR="00167B52">
        <w:rPr>
          <w:rFonts w:ascii="Times New Roman" w:hAnsi="Times New Roman" w:cs="Times New Roman"/>
          <w:sz w:val="24"/>
          <w:szCs w:val="24"/>
          <w:lang w:val="en-US"/>
        </w:rPr>
        <w:t xml:space="preserve">private investors or </w:t>
      </w:r>
      <w:r w:rsidR="00236621" w:rsidRPr="008F790F">
        <w:rPr>
          <w:rFonts w:ascii="Times New Roman" w:hAnsi="Times New Roman" w:cs="Times New Roman"/>
          <w:sz w:val="24"/>
          <w:szCs w:val="24"/>
          <w:lang w:val="en-US"/>
        </w:rPr>
        <w:t>“bond vigilantes”</w:t>
      </w:r>
      <w:r w:rsidR="00167B52">
        <w:rPr>
          <w:rFonts w:ascii="Times New Roman" w:hAnsi="Times New Roman" w:cs="Times New Roman"/>
          <w:sz w:val="24"/>
          <w:szCs w:val="24"/>
          <w:lang w:val="en-US"/>
        </w:rPr>
        <w:t xml:space="preserve"> have no power to set rates</w:t>
      </w:r>
      <w:r w:rsidRPr="008F790F">
        <w:rPr>
          <w:rFonts w:ascii="Times New Roman" w:hAnsi="Times New Roman" w:cs="Times New Roman"/>
          <w:sz w:val="24"/>
          <w:szCs w:val="24"/>
          <w:lang w:val="en-US"/>
        </w:rPr>
        <w:t>.</w:t>
      </w:r>
    </w:p>
    <w:p w14:paraId="4F963AB5" w14:textId="315D3F70" w:rsidR="0095294F" w:rsidRPr="008F790F" w:rsidRDefault="00630F72" w:rsidP="009B40AE">
      <w:pPr>
        <w:spacing w:line="360" w:lineRule="auto"/>
        <w:ind w:firstLine="1304"/>
        <w:jc w:val="both"/>
        <w:rPr>
          <w:rFonts w:ascii="Times New Roman" w:hAnsi="Times New Roman" w:cs="Times New Roman"/>
          <w:sz w:val="24"/>
          <w:szCs w:val="24"/>
          <w:lang w:val="en-US"/>
        </w:rPr>
      </w:pPr>
      <w:r w:rsidRPr="008F790F">
        <w:rPr>
          <w:rFonts w:ascii="Times New Roman" w:hAnsi="Times New Roman" w:cs="Times New Roman"/>
          <w:sz w:val="24"/>
          <w:szCs w:val="24"/>
          <w:lang w:val="en-US"/>
        </w:rPr>
        <w:t>The generative metaphor for money in the functional fi</w:t>
      </w:r>
      <w:r w:rsidR="007707EE">
        <w:rPr>
          <w:rFonts w:ascii="Times New Roman" w:hAnsi="Times New Roman" w:cs="Times New Roman"/>
          <w:sz w:val="24"/>
          <w:szCs w:val="24"/>
          <w:lang w:val="en-US"/>
        </w:rPr>
        <w:t>nance paradigm is not gold or other valuable commodities</w:t>
      </w:r>
      <w:r w:rsidRPr="008F790F">
        <w:rPr>
          <w:rFonts w:ascii="Times New Roman" w:hAnsi="Times New Roman" w:cs="Times New Roman"/>
          <w:sz w:val="24"/>
          <w:szCs w:val="24"/>
          <w:lang w:val="en-US"/>
        </w:rPr>
        <w:t xml:space="preserve"> such as grain but a token</w:t>
      </w:r>
      <w:r w:rsidR="00002FBE" w:rsidRPr="008F790F">
        <w:rPr>
          <w:rFonts w:ascii="Times New Roman" w:hAnsi="Times New Roman" w:cs="Times New Roman"/>
          <w:sz w:val="24"/>
          <w:szCs w:val="24"/>
          <w:lang w:val="en-US"/>
        </w:rPr>
        <w:t xml:space="preserve">. </w:t>
      </w:r>
      <w:r w:rsidR="00047ACE" w:rsidRPr="008F790F">
        <w:rPr>
          <w:rFonts w:ascii="Times New Roman" w:hAnsi="Times New Roman" w:cs="Times New Roman"/>
          <w:sz w:val="24"/>
          <w:szCs w:val="24"/>
          <w:lang w:val="en-US"/>
        </w:rPr>
        <w:t>Money</w:t>
      </w:r>
      <w:r w:rsidRPr="008F790F">
        <w:rPr>
          <w:rFonts w:ascii="Times New Roman" w:hAnsi="Times New Roman" w:cs="Times New Roman"/>
          <w:sz w:val="24"/>
          <w:szCs w:val="24"/>
          <w:lang w:val="en-US"/>
        </w:rPr>
        <w:t xml:space="preserve"> i</w:t>
      </w:r>
      <w:r w:rsidR="007707EE">
        <w:rPr>
          <w:rFonts w:ascii="Times New Roman" w:hAnsi="Times New Roman" w:cs="Times New Roman"/>
          <w:sz w:val="24"/>
          <w:szCs w:val="24"/>
          <w:lang w:val="en-US"/>
        </w:rPr>
        <w:t>s not intrinsically valuable</w:t>
      </w:r>
      <w:r w:rsidRPr="008F790F">
        <w:rPr>
          <w:rFonts w:ascii="Times New Roman" w:hAnsi="Times New Roman" w:cs="Times New Roman"/>
          <w:sz w:val="24"/>
          <w:szCs w:val="24"/>
          <w:lang w:val="en-US"/>
        </w:rPr>
        <w:t xml:space="preserve">, </w:t>
      </w:r>
      <w:r w:rsidRPr="008F790F">
        <w:rPr>
          <w:rFonts w:ascii="Times New Roman" w:hAnsi="Times New Roman" w:cs="Times New Roman"/>
          <w:sz w:val="24"/>
          <w:szCs w:val="24"/>
          <w:lang w:val="en-US"/>
        </w:rPr>
        <w:lastRenderedPageBreak/>
        <w:t xml:space="preserve">but gains value depending on the institutional context. </w:t>
      </w:r>
      <w:r w:rsidR="00047ACE" w:rsidRPr="008F790F">
        <w:rPr>
          <w:rFonts w:ascii="Times New Roman" w:hAnsi="Times New Roman" w:cs="Times New Roman"/>
          <w:sz w:val="24"/>
          <w:szCs w:val="24"/>
          <w:lang w:val="en-US"/>
        </w:rPr>
        <w:t>It</w:t>
      </w:r>
      <w:r w:rsidRPr="008F790F">
        <w:rPr>
          <w:rFonts w:ascii="Times New Roman" w:hAnsi="Times New Roman" w:cs="Times New Roman"/>
          <w:sz w:val="24"/>
          <w:szCs w:val="24"/>
          <w:lang w:val="en-US"/>
        </w:rPr>
        <w:t xml:space="preserve"> is determined by the power and capacity of the issuer, and </w:t>
      </w:r>
      <w:r w:rsidR="00047ACE" w:rsidRPr="008F790F">
        <w:rPr>
          <w:rFonts w:ascii="Times New Roman" w:hAnsi="Times New Roman" w:cs="Times New Roman"/>
          <w:sz w:val="24"/>
          <w:szCs w:val="24"/>
          <w:lang w:val="en-US"/>
        </w:rPr>
        <w:t xml:space="preserve">its scarcity relative to the </w:t>
      </w:r>
      <w:r w:rsidRPr="008F790F">
        <w:rPr>
          <w:rFonts w:ascii="Times New Roman" w:hAnsi="Times New Roman" w:cs="Times New Roman"/>
          <w:sz w:val="24"/>
          <w:szCs w:val="24"/>
          <w:lang w:val="en-US"/>
        </w:rPr>
        <w:t>produc</w:t>
      </w:r>
      <w:r w:rsidR="00167B52">
        <w:rPr>
          <w:rFonts w:ascii="Times New Roman" w:hAnsi="Times New Roman" w:cs="Times New Roman"/>
          <w:sz w:val="24"/>
          <w:szCs w:val="24"/>
          <w:lang w:val="en-US"/>
        </w:rPr>
        <w:t xml:space="preserve">tive potential of the economy where </w:t>
      </w:r>
      <w:r w:rsidRPr="008F790F">
        <w:rPr>
          <w:rFonts w:ascii="Times New Roman" w:hAnsi="Times New Roman" w:cs="Times New Roman"/>
          <w:sz w:val="24"/>
          <w:szCs w:val="24"/>
          <w:lang w:val="en-US"/>
        </w:rPr>
        <w:t xml:space="preserve">it </w:t>
      </w:r>
      <w:r w:rsidR="00047ACE" w:rsidRPr="008F790F">
        <w:rPr>
          <w:rFonts w:ascii="Times New Roman" w:hAnsi="Times New Roman" w:cs="Times New Roman"/>
          <w:sz w:val="24"/>
          <w:szCs w:val="24"/>
          <w:lang w:val="en-US"/>
        </w:rPr>
        <w:t xml:space="preserve">is used as </w:t>
      </w:r>
      <w:r w:rsidR="00167B52">
        <w:rPr>
          <w:rFonts w:ascii="Times New Roman" w:hAnsi="Times New Roman" w:cs="Times New Roman"/>
          <w:sz w:val="24"/>
          <w:szCs w:val="24"/>
          <w:lang w:val="en-US"/>
        </w:rPr>
        <w:t xml:space="preserve">a means of </w:t>
      </w:r>
      <w:r w:rsidR="00047ACE" w:rsidRPr="008F790F">
        <w:rPr>
          <w:rFonts w:ascii="Times New Roman" w:hAnsi="Times New Roman" w:cs="Times New Roman"/>
          <w:sz w:val="24"/>
          <w:szCs w:val="24"/>
          <w:lang w:val="en-US"/>
        </w:rPr>
        <w:t>payment.</w:t>
      </w:r>
      <w:r w:rsidR="00002FBE" w:rsidRPr="008F790F">
        <w:rPr>
          <w:rFonts w:ascii="Times New Roman" w:hAnsi="Times New Roman" w:cs="Times New Roman"/>
          <w:sz w:val="24"/>
          <w:szCs w:val="24"/>
          <w:lang w:val="en-US"/>
        </w:rPr>
        <w:t xml:space="preserve"> </w:t>
      </w:r>
      <w:r w:rsidRPr="008F790F">
        <w:rPr>
          <w:rFonts w:ascii="Times New Roman" w:hAnsi="Times New Roman" w:cs="Times New Roman"/>
          <w:sz w:val="24"/>
          <w:szCs w:val="24"/>
          <w:lang w:val="en-US"/>
        </w:rPr>
        <w:t xml:space="preserve">Common </w:t>
      </w:r>
      <w:r w:rsidR="00047ACE" w:rsidRPr="008F790F">
        <w:rPr>
          <w:rFonts w:ascii="Times New Roman" w:hAnsi="Times New Roman" w:cs="Times New Roman"/>
          <w:sz w:val="24"/>
          <w:szCs w:val="24"/>
          <w:lang w:val="en-US"/>
        </w:rPr>
        <w:t xml:space="preserve">similes </w:t>
      </w:r>
      <w:r w:rsidRPr="008F790F">
        <w:rPr>
          <w:rFonts w:ascii="Times New Roman" w:hAnsi="Times New Roman" w:cs="Times New Roman"/>
          <w:sz w:val="24"/>
          <w:szCs w:val="24"/>
          <w:lang w:val="en-US"/>
        </w:rPr>
        <w:t>include</w:t>
      </w:r>
      <w:r w:rsidR="00047ACE" w:rsidRPr="008F790F">
        <w:rPr>
          <w:rFonts w:ascii="Times New Roman" w:hAnsi="Times New Roman" w:cs="Times New Roman"/>
          <w:sz w:val="24"/>
          <w:szCs w:val="24"/>
          <w:lang w:val="en-US"/>
        </w:rPr>
        <w:t xml:space="preserve"> </w:t>
      </w:r>
      <w:r w:rsidRPr="008F790F">
        <w:rPr>
          <w:rFonts w:ascii="Times New Roman" w:hAnsi="Times New Roman" w:cs="Times New Roman"/>
          <w:sz w:val="24"/>
          <w:szCs w:val="24"/>
          <w:lang w:val="en-US"/>
        </w:rPr>
        <w:t>thea</w:t>
      </w:r>
      <w:r w:rsidR="007707EE">
        <w:rPr>
          <w:rFonts w:ascii="Times New Roman" w:hAnsi="Times New Roman" w:cs="Times New Roman"/>
          <w:sz w:val="24"/>
          <w:szCs w:val="24"/>
          <w:lang w:val="en-US"/>
        </w:rPr>
        <w:t xml:space="preserve">ter tickets or wardrobe tokens that </w:t>
      </w:r>
      <w:r w:rsidRPr="008F790F">
        <w:rPr>
          <w:rFonts w:ascii="Times New Roman" w:hAnsi="Times New Roman" w:cs="Times New Roman"/>
          <w:sz w:val="24"/>
          <w:szCs w:val="24"/>
          <w:lang w:val="en-US"/>
        </w:rPr>
        <w:t xml:space="preserve">are issued first and collected later. The purpose of collecting them is not to build a stash of tokens but to ensure compliance with the rules. </w:t>
      </w:r>
    </w:p>
    <w:p w14:paraId="51570227" w14:textId="4337F66B" w:rsidR="00630F72" w:rsidRPr="008F790F" w:rsidRDefault="00630F72" w:rsidP="009B40AE">
      <w:pPr>
        <w:spacing w:line="360" w:lineRule="auto"/>
        <w:ind w:firstLine="1304"/>
        <w:jc w:val="both"/>
        <w:rPr>
          <w:rFonts w:ascii="Times New Roman" w:hAnsi="Times New Roman" w:cs="Times New Roman"/>
          <w:sz w:val="24"/>
          <w:szCs w:val="24"/>
          <w:lang w:val="en-US"/>
        </w:rPr>
      </w:pPr>
      <w:r w:rsidRPr="008F790F">
        <w:rPr>
          <w:rFonts w:ascii="Times New Roman" w:hAnsi="Times New Roman" w:cs="Times New Roman"/>
          <w:sz w:val="24"/>
          <w:szCs w:val="24"/>
          <w:lang w:val="en-US"/>
        </w:rPr>
        <w:t xml:space="preserve">The functional finance paradigm </w:t>
      </w:r>
      <w:r w:rsidR="007707EE">
        <w:rPr>
          <w:rFonts w:ascii="Times New Roman" w:hAnsi="Times New Roman" w:cs="Times New Roman"/>
          <w:sz w:val="24"/>
          <w:szCs w:val="24"/>
          <w:lang w:val="en-US"/>
        </w:rPr>
        <w:t>cannot be</w:t>
      </w:r>
      <w:r w:rsidRPr="008F790F">
        <w:rPr>
          <w:rFonts w:ascii="Times New Roman" w:hAnsi="Times New Roman" w:cs="Times New Roman"/>
          <w:sz w:val="24"/>
          <w:szCs w:val="24"/>
          <w:lang w:val="en-US"/>
        </w:rPr>
        <w:t xml:space="preserve"> said to have been ful</w:t>
      </w:r>
      <w:r w:rsidR="0045457B" w:rsidRPr="008F790F">
        <w:rPr>
          <w:rFonts w:ascii="Times New Roman" w:hAnsi="Times New Roman" w:cs="Times New Roman"/>
          <w:sz w:val="24"/>
          <w:szCs w:val="24"/>
          <w:lang w:val="en-US"/>
        </w:rPr>
        <w:t xml:space="preserve">ly institutionalized in Sweden, in part because of a long adherence to a fixed exchange rate. But </w:t>
      </w:r>
      <w:r w:rsidR="00167B52">
        <w:rPr>
          <w:rFonts w:ascii="Times New Roman" w:hAnsi="Times New Roman" w:cs="Times New Roman"/>
          <w:sz w:val="24"/>
          <w:szCs w:val="24"/>
          <w:lang w:val="en-US"/>
        </w:rPr>
        <w:t>it was influential during</w:t>
      </w:r>
      <w:r w:rsidRPr="008F790F">
        <w:rPr>
          <w:rFonts w:ascii="Times New Roman" w:hAnsi="Times New Roman" w:cs="Times New Roman"/>
          <w:sz w:val="24"/>
          <w:szCs w:val="24"/>
          <w:lang w:val="en-US"/>
        </w:rPr>
        <w:t xml:space="preserve"> the Keynesian era. </w:t>
      </w:r>
      <w:r w:rsidR="0021361E" w:rsidRPr="008F790F">
        <w:rPr>
          <w:rFonts w:ascii="Times New Roman" w:hAnsi="Times New Roman" w:cs="Times New Roman"/>
          <w:sz w:val="24"/>
          <w:szCs w:val="24"/>
          <w:lang w:val="en-US"/>
        </w:rPr>
        <w:t xml:space="preserve">The central idea can be </w:t>
      </w:r>
      <w:r w:rsidR="00167B52">
        <w:rPr>
          <w:rFonts w:ascii="Times New Roman" w:hAnsi="Times New Roman" w:cs="Times New Roman"/>
          <w:sz w:val="24"/>
          <w:szCs w:val="24"/>
          <w:lang w:val="en-US"/>
        </w:rPr>
        <w:t xml:space="preserve">seen </w:t>
      </w:r>
      <w:r w:rsidR="0021361E" w:rsidRPr="008F790F">
        <w:rPr>
          <w:rFonts w:ascii="Times New Roman" w:hAnsi="Times New Roman" w:cs="Times New Roman"/>
          <w:sz w:val="24"/>
          <w:szCs w:val="24"/>
          <w:lang w:val="en-US"/>
        </w:rPr>
        <w:t>summarized</w:t>
      </w:r>
      <w:r w:rsidR="00167B52">
        <w:rPr>
          <w:rFonts w:ascii="Times New Roman" w:hAnsi="Times New Roman" w:cs="Times New Roman"/>
          <w:sz w:val="24"/>
          <w:szCs w:val="24"/>
          <w:lang w:val="en-US"/>
        </w:rPr>
        <w:t xml:space="preserve"> in the following words</w:t>
      </w:r>
      <w:r w:rsidR="0021361E" w:rsidRPr="008F790F">
        <w:rPr>
          <w:rFonts w:ascii="Times New Roman" w:hAnsi="Times New Roman" w:cs="Times New Roman"/>
          <w:sz w:val="24"/>
          <w:szCs w:val="24"/>
          <w:lang w:val="en-US"/>
        </w:rPr>
        <w:t xml:space="preserve"> by </w:t>
      </w:r>
      <w:r w:rsidRPr="008F790F">
        <w:rPr>
          <w:rFonts w:ascii="Times New Roman" w:hAnsi="Times New Roman" w:cs="Times New Roman"/>
          <w:sz w:val="24"/>
          <w:szCs w:val="24"/>
          <w:lang w:val="en-US"/>
        </w:rPr>
        <w:t xml:space="preserve">leading </w:t>
      </w:r>
      <w:r w:rsidR="00167B52">
        <w:rPr>
          <w:rFonts w:ascii="Times New Roman" w:hAnsi="Times New Roman" w:cs="Times New Roman"/>
          <w:sz w:val="24"/>
          <w:szCs w:val="24"/>
          <w:lang w:val="en-US"/>
        </w:rPr>
        <w:t xml:space="preserve">Swedish </w:t>
      </w:r>
      <w:r w:rsidRPr="008F790F">
        <w:rPr>
          <w:rFonts w:ascii="Times New Roman" w:hAnsi="Times New Roman" w:cs="Times New Roman"/>
          <w:sz w:val="24"/>
          <w:szCs w:val="24"/>
          <w:lang w:val="en-US"/>
        </w:rPr>
        <w:t>economist Assar Lindbeck</w:t>
      </w:r>
      <w:r w:rsidR="001020C1" w:rsidRPr="008F790F">
        <w:rPr>
          <w:rFonts w:ascii="Times New Roman" w:hAnsi="Times New Roman" w:cs="Times New Roman"/>
          <w:sz w:val="24"/>
          <w:szCs w:val="24"/>
          <w:lang w:val="en-US"/>
        </w:rPr>
        <w:t xml:space="preserve"> (</w:t>
      </w:r>
      <w:r w:rsidR="008D29B5" w:rsidRPr="008F790F">
        <w:rPr>
          <w:rFonts w:ascii="Times New Roman" w:hAnsi="Times New Roman" w:cs="Times New Roman"/>
          <w:sz w:val="24"/>
          <w:szCs w:val="24"/>
          <w:lang w:val="en-US"/>
        </w:rPr>
        <w:t>1973</w:t>
      </w:r>
      <w:r w:rsidR="00BA0D90">
        <w:rPr>
          <w:rFonts w:ascii="Times New Roman" w:hAnsi="Times New Roman" w:cs="Times New Roman"/>
          <w:sz w:val="24"/>
          <w:szCs w:val="24"/>
          <w:lang w:val="en-US"/>
        </w:rPr>
        <w:t>: 67</w:t>
      </w:r>
      <w:r w:rsidR="00167B52">
        <w:rPr>
          <w:rFonts w:ascii="Times New Roman" w:hAnsi="Times New Roman" w:cs="Times New Roman"/>
          <w:sz w:val="24"/>
          <w:szCs w:val="24"/>
          <w:lang w:val="en-US"/>
        </w:rPr>
        <w:t>)</w:t>
      </w:r>
      <w:r w:rsidR="0095294F" w:rsidRPr="008F790F">
        <w:rPr>
          <w:rFonts w:ascii="Times New Roman" w:hAnsi="Times New Roman" w:cs="Times New Roman"/>
          <w:sz w:val="24"/>
          <w:szCs w:val="24"/>
          <w:lang w:val="en-US"/>
        </w:rPr>
        <w:t>:</w:t>
      </w:r>
    </w:p>
    <w:p w14:paraId="11FA6830" w14:textId="59EF6C12" w:rsidR="008D29B5" w:rsidRPr="008F790F" w:rsidRDefault="001020C1" w:rsidP="009B40AE">
      <w:pPr>
        <w:spacing w:line="240" w:lineRule="auto"/>
        <w:ind w:left="1304"/>
        <w:jc w:val="both"/>
        <w:rPr>
          <w:rFonts w:ascii="Times New Roman" w:hAnsi="Times New Roman" w:cs="Times New Roman"/>
          <w:lang w:val="en-US"/>
        </w:rPr>
      </w:pPr>
      <w:r w:rsidRPr="008F790F">
        <w:rPr>
          <w:rFonts w:ascii="Times New Roman" w:hAnsi="Times New Roman" w:cs="Times New Roman"/>
          <w:lang w:val="en-US"/>
        </w:rPr>
        <w:t xml:space="preserve">The task of fiscal policy is, as we know, </w:t>
      </w:r>
      <w:r w:rsidRPr="008F790F">
        <w:rPr>
          <w:rFonts w:ascii="Times New Roman" w:hAnsi="Times New Roman" w:cs="Times New Roman"/>
          <w:i/>
          <w:lang w:val="en-US"/>
        </w:rPr>
        <w:t>not</w:t>
      </w:r>
      <w:r w:rsidRPr="008F790F">
        <w:rPr>
          <w:rFonts w:ascii="Times New Roman" w:hAnsi="Times New Roman" w:cs="Times New Roman"/>
          <w:lang w:val="en-US"/>
        </w:rPr>
        <w:t xml:space="preserve"> to balance the state budget but to balance the economy… The function of taxes is</w:t>
      </w:r>
      <w:r w:rsidRPr="008F790F">
        <w:rPr>
          <w:rFonts w:ascii="Times New Roman" w:hAnsi="Times New Roman" w:cs="Times New Roman"/>
          <w:i/>
          <w:lang w:val="en-US"/>
        </w:rPr>
        <w:t xml:space="preserve"> not</w:t>
      </w:r>
      <w:r w:rsidRPr="008F790F">
        <w:rPr>
          <w:rFonts w:ascii="Times New Roman" w:hAnsi="Times New Roman" w:cs="Times New Roman"/>
          <w:lang w:val="en-US"/>
        </w:rPr>
        <w:t xml:space="preserve"> to collect revenue for the state but to dampen demand in the private sector – in other words to “kill” private purchasing power of goods, services, and labor… It is the expected availability of idle factors of production that determine whether there is room for expansive fiscal policy or not; and if the availability of idle factors of production lead to a budget surplus </w:t>
      </w:r>
      <w:r w:rsidR="00E7292C" w:rsidRPr="008F790F">
        <w:rPr>
          <w:rFonts w:ascii="Times New Roman" w:hAnsi="Times New Roman" w:cs="Times New Roman"/>
          <w:lang w:val="en-US"/>
        </w:rPr>
        <w:t>or deficit matters not one bit.</w:t>
      </w:r>
      <w:r w:rsidR="00167B52">
        <w:rPr>
          <w:rFonts w:ascii="Times New Roman" w:hAnsi="Times New Roman" w:cs="Times New Roman"/>
          <w:lang w:val="en-US"/>
        </w:rPr>
        <w:t xml:space="preserve"> [</w:t>
      </w:r>
      <w:r w:rsidR="00167B52" w:rsidRPr="00167B52">
        <w:rPr>
          <w:rFonts w:ascii="Times New Roman" w:hAnsi="Times New Roman" w:cs="Times New Roman"/>
          <w:i/>
          <w:sz w:val="24"/>
          <w:szCs w:val="24"/>
          <w:lang w:val="en-US"/>
        </w:rPr>
        <w:t>M</w:t>
      </w:r>
      <w:r w:rsidR="00167B52" w:rsidRPr="00167B52">
        <w:rPr>
          <w:rFonts w:ascii="Times New Roman" w:hAnsi="Times New Roman" w:cs="Times New Roman"/>
          <w:i/>
          <w:lang w:val="en-US"/>
        </w:rPr>
        <w:t>y translation</w:t>
      </w:r>
      <w:r w:rsidR="00167B52" w:rsidRPr="00167B52">
        <w:rPr>
          <w:rFonts w:ascii="Times New Roman" w:hAnsi="Times New Roman" w:cs="Times New Roman"/>
          <w:i/>
          <w:lang w:val="en-US"/>
        </w:rPr>
        <w:t>; emphasis in the original</w:t>
      </w:r>
      <w:r w:rsidR="00167B52">
        <w:rPr>
          <w:rFonts w:ascii="Times New Roman" w:hAnsi="Times New Roman" w:cs="Times New Roman"/>
          <w:lang w:val="en-US"/>
        </w:rPr>
        <w:t>.]</w:t>
      </w:r>
    </w:p>
    <w:p w14:paraId="4E7BC0FE" w14:textId="77777777" w:rsidR="00630F72" w:rsidRPr="008F790F" w:rsidRDefault="00630F72" w:rsidP="009B40AE">
      <w:pPr>
        <w:spacing w:line="360" w:lineRule="auto"/>
        <w:jc w:val="both"/>
        <w:rPr>
          <w:rFonts w:ascii="Times New Roman" w:hAnsi="Times New Roman" w:cs="Times New Roman"/>
          <w:sz w:val="24"/>
          <w:szCs w:val="24"/>
          <w:lang w:val="en-US"/>
        </w:rPr>
      </w:pPr>
    </w:p>
    <w:p w14:paraId="7CA7BC04" w14:textId="1D442011" w:rsidR="0029032E" w:rsidRPr="008F790F" w:rsidRDefault="008D29B5" w:rsidP="009B40AE">
      <w:pPr>
        <w:spacing w:line="360" w:lineRule="auto"/>
        <w:jc w:val="both"/>
        <w:rPr>
          <w:rFonts w:ascii="Times New Roman" w:hAnsi="Times New Roman" w:cs="Times New Roman"/>
          <w:sz w:val="24"/>
          <w:szCs w:val="24"/>
          <w:lang w:val="en-US"/>
        </w:rPr>
      </w:pPr>
      <w:r w:rsidRPr="008F790F">
        <w:rPr>
          <w:rFonts w:ascii="Times New Roman" w:hAnsi="Times New Roman" w:cs="Times New Roman"/>
          <w:sz w:val="24"/>
          <w:szCs w:val="24"/>
          <w:lang w:val="en-US"/>
        </w:rPr>
        <w:t>In the functional finance frame, it is the responsibility of the state to make sure there is enough sp</w:t>
      </w:r>
      <w:r w:rsidR="00167B52">
        <w:rPr>
          <w:rFonts w:ascii="Times New Roman" w:hAnsi="Times New Roman" w:cs="Times New Roman"/>
          <w:sz w:val="24"/>
          <w:szCs w:val="24"/>
          <w:lang w:val="en-US"/>
        </w:rPr>
        <w:t>ending maintain full employment.</w:t>
      </w:r>
      <w:r w:rsidRPr="008F790F">
        <w:rPr>
          <w:rFonts w:ascii="Times New Roman" w:hAnsi="Times New Roman" w:cs="Times New Roman"/>
          <w:sz w:val="24"/>
          <w:szCs w:val="24"/>
          <w:lang w:val="en-US"/>
        </w:rPr>
        <w:t xml:space="preserve"> </w:t>
      </w:r>
      <w:r w:rsidR="0021361E" w:rsidRPr="008F790F">
        <w:rPr>
          <w:rFonts w:ascii="Times New Roman" w:hAnsi="Times New Roman" w:cs="Times New Roman"/>
          <w:sz w:val="24"/>
          <w:szCs w:val="24"/>
          <w:lang w:val="en-US"/>
        </w:rPr>
        <w:t xml:space="preserve">In principle, </w:t>
      </w:r>
      <w:r w:rsidR="00002FBE" w:rsidRPr="008F790F">
        <w:rPr>
          <w:rFonts w:ascii="Times New Roman" w:hAnsi="Times New Roman" w:cs="Times New Roman"/>
          <w:sz w:val="24"/>
          <w:szCs w:val="24"/>
          <w:lang w:val="en-US"/>
        </w:rPr>
        <w:t xml:space="preserve">this can be </w:t>
      </w:r>
      <w:r w:rsidR="0021361E" w:rsidRPr="008F790F">
        <w:rPr>
          <w:rFonts w:ascii="Times New Roman" w:hAnsi="Times New Roman" w:cs="Times New Roman"/>
          <w:sz w:val="24"/>
          <w:szCs w:val="24"/>
          <w:lang w:val="en-US"/>
        </w:rPr>
        <w:t>achieved through either tax cuts or spending increases. Because of inflation, most functional finance adherents advocate</w:t>
      </w:r>
      <w:r w:rsidR="0045457B" w:rsidRPr="008F790F">
        <w:rPr>
          <w:rFonts w:ascii="Times New Roman" w:hAnsi="Times New Roman" w:cs="Times New Roman"/>
          <w:sz w:val="24"/>
          <w:szCs w:val="24"/>
          <w:lang w:val="en-US"/>
        </w:rPr>
        <w:t xml:space="preserve"> </w:t>
      </w:r>
      <w:r w:rsidR="00167B52">
        <w:rPr>
          <w:rFonts w:ascii="Times New Roman" w:hAnsi="Times New Roman" w:cs="Times New Roman"/>
          <w:sz w:val="24"/>
          <w:szCs w:val="24"/>
          <w:lang w:val="en-US"/>
        </w:rPr>
        <w:t xml:space="preserve">targeted </w:t>
      </w:r>
      <w:r w:rsidR="0021361E" w:rsidRPr="008F790F">
        <w:rPr>
          <w:rFonts w:ascii="Times New Roman" w:hAnsi="Times New Roman" w:cs="Times New Roman"/>
          <w:sz w:val="24"/>
          <w:szCs w:val="24"/>
          <w:lang w:val="en-US"/>
        </w:rPr>
        <w:t xml:space="preserve">public employment to reach those furthest from the labor market. This corresponds to </w:t>
      </w:r>
      <w:r w:rsidR="0045457B" w:rsidRPr="008F790F">
        <w:rPr>
          <w:rFonts w:ascii="Times New Roman" w:hAnsi="Times New Roman" w:cs="Times New Roman"/>
          <w:sz w:val="24"/>
          <w:szCs w:val="24"/>
          <w:lang w:val="en-US"/>
        </w:rPr>
        <w:t xml:space="preserve">Swedish labor market policy in </w:t>
      </w:r>
      <w:r w:rsidR="0021361E" w:rsidRPr="008F790F">
        <w:rPr>
          <w:rFonts w:ascii="Times New Roman" w:hAnsi="Times New Roman" w:cs="Times New Roman"/>
          <w:sz w:val="24"/>
          <w:szCs w:val="24"/>
          <w:lang w:val="en-US"/>
        </w:rPr>
        <w:t xml:space="preserve">the postwar era, </w:t>
      </w:r>
      <w:r w:rsidR="00167B52">
        <w:rPr>
          <w:rFonts w:ascii="Times New Roman" w:hAnsi="Times New Roman" w:cs="Times New Roman"/>
          <w:sz w:val="24"/>
          <w:szCs w:val="24"/>
          <w:lang w:val="en-US"/>
        </w:rPr>
        <w:t>during which</w:t>
      </w:r>
      <w:r w:rsidR="0021361E" w:rsidRPr="008F790F">
        <w:rPr>
          <w:rFonts w:ascii="Times New Roman" w:hAnsi="Times New Roman" w:cs="Times New Roman"/>
          <w:sz w:val="24"/>
          <w:szCs w:val="24"/>
          <w:lang w:val="en-US"/>
        </w:rPr>
        <w:t xml:space="preserve"> up to a third of unemployed workers were referred to public works known as relief work (NLMB 1966: 37-8).</w:t>
      </w:r>
    </w:p>
    <w:p w14:paraId="49E4ED4C" w14:textId="77777777" w:rsidR="00E7292C" w:rsidRPr="008F790F" w:rsidRDefault="00E7292C" w:rsidP="009B40AE">
      <w:pPr>
        <w:spacing w:line="360" w:lineRule="auto"/>
        <w:jc w:val="both"/>
        <w:rPr>
          <w:rFonts w:ascii="Times New Roman" w:hAnsi="Times New Roman" w:cs="Times New Roman"/>
          <w:sz w:val="24"/>
          <w:szCs w:val="24"/>
          <w:lang w:val="en-US"/>
        </w:rPr>
      </w:pPr>
    </w:p>
    <w:p w14:paraId="6E706296" w14:textId="7658D08A" w:rsidR="00630F72" w:rsidRPr="008F790F" w:rsidRDefault="008F790F" w:rsidP="009B40AE">
      <w:pPr>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6.</w:t>
      </w:r>
      <w:r w:rsidRPr="008F790F">
        <w:rPr>
          <w:rFonts w:ascii="Times New Roman" w:hAnsi="Times New Roman" w:cs="Times New Roman"/>
          <w:b/>
          <w:sz w:val="24"/>
          <w:szCs w:val="24"/>
          <w:lang w:val="en-US"/>
        </w:rPr>
        <w:t xml:space="preserve"> Institutionalization</w:t>
      </w:r>
      <w:r w:rsidR="00630F72" w:rsidRPr="008F790F">
        <w:rPr>
          <w:rFonts w:ascii="Times New Roman" w:hAnsi="Times New Roman" w:cs="Times New Roman"/>
          <w:b/>
          <w:sz w:val="24"/>
          <w:szCs w:val="24"/>
          <w:lang w:val="en-US"/>
        </w:rPr>
        <w:t xml:space="preserve"> of the sound finance paradigm</w:t>
      </w:r>
    </w:p>
    <w:p w14:paraId="6882F67F" w14:textId="1C1A2D58" w:rsidR="00630F72" w:rsidRPr="008F790F" w:rsidRDefault="009237A7" w:rsidP="009B40AE">
      <w:pPr>
        <w:spacing w:line="360" w:lineRule="auto"/>
        <w:jc w:val="both"/>
        <w:rPr>
          <w:rFonts w:ascii="Times New Roman" w:hAnsi="Times New Roman" w:cs="Times New Roman"/>
          <w:sz w:val="24"/>
          <w:szCs w:val="24"/>
          <w:lang w:val="en-US"/>
        </w:rPr>
      </w:pPr>
      <w:r w:rsidRPr="008F790F">
        <w:rPr>
          <w:rFonts w:ascii="Times New Roman" w:hAnsi="Times New Roman" w:cs="Times New Roman"/>
          <w:sz w:val="24"/>
          <w:szCs w:val="24"/>
          <w:lang w:val="en-US"/>
        </w:rPr>
        <w:t xml:space="preserve">More than a mental </w:t>
      </w:r>
      <w:r w:rsidR="00061AF1">
        <w:rPr>
          <w:rFonts w:ascii="Times New Roman" w:hAnsi="Times New Roman" w:cs="Times New Roman"/>
          <w:sz w:val="24"/>
          <w:szCs w:val="24"/>
          <w:lang w:val="en-US"/>
        </w:rPr>
        <w:t>frame</w:t>
      </w:r>
      <w:r w:rsidRPr="008F790F">
        <w:rPr>
          <w:rFonts w:ascii="Times New Roman" w:hAnsi="Times New Roman" w:cs="Times New Roman"/>
          <w:sz w:val="24"/>
          <w:szCs w:val="24"/>
          <w:lang w:val="en-US"/>
        </w:rPr>
        <w:t>, the sound finance paradigm</w:t>
      </w:r>
      <w:r w:rsidR="00002FBE" w:rsidRPr="008F790F">
        <w:rPr>
          <w:rFonts w:ascii="Times New Roman" w:hAnsi="Times New Roman" w:cs="Times New Roman"/>
          <w:sz w:val="24"/>
          <w:szCs w:val="24"/>
          <w:lang w:val="en-US"/>
        </w:rPr>
        <w:t xml:space="preserve"> </w:t>
      </w:r>
      <w:r w:rsidR="005C0B75" w:rsidRPr="008F790F">
        <w:rPr>
          <w:rFonts w:ascii="Times New Roman" w:hAnsi="Times New Roman" w:cs="Times New Roman"/>
          <w:sz w:val="24"/>
          <w:szCs w:val="24"/>
          <w:lang w:val="en-US"/>
        </w:rPr>
        <w:t>is embedded</w:t>
      </w:r>
      <w:r w:rsidR="004D4549" w:rsidRPr="008F790F">
        <w:rPr>
          <w:rFonts w:ascii="Times New Roman" w:hAnsi="Times New Roman" w:cs="Times New Roman"/>
          <w:sz w:val="24"/>
          <w:szCs w:val="24"/>
          <w:lang w:val="en-US"/>
        </w:rPr>
        <w:t xml:space="preserve"> in</w:t>
      </w:r>
      <w:r w:rsidR="005C0B75" w:rsidRPr="008F790F">
        <w:rPr>
          <w:rFonts w:ascii="Times New Roman" w:hAnsi="Times New Roman" w:cs="Times New Roman"/>
          <w:sz w:val="24"/>
          <w:szCs w:val="24"/>
          <w:lang w:val="en-US"/>
        </w:rPr>
        <w:t xml:space="preserve"> the institutions of </w:t>
      </w:r>
      <w:r w:rsidR="00167B52">
        <w:rPr>
          <w:rFonts w:ascii="Times New Roman" w:hAnsi="Times New Roman" w:cs="Times New Roman"/>
          <w:sz w:val="24"/>
          <w:szCs w:val="24"/>
          <w:lang w:val="en-US"/>
        </w:rPr>
        <w:t>the Swedish government</w:t>
      </w:r>
      <w:r w:rsidR="005C0B75" w:rsidRPr="008F790F">
        <w:rPr>
          <w:rFonts w:ascii="Times New Roman" w:hAnsi="Times New Roman" w:cs="Times New Roman"/>
          <w:sz w:val="24"/>
          <w:szCs w:val="24"/>
          <w:lang w:val="en-US"/>
        </w:rPr>
        <w:t xml:space="preserve">. It is enshrined in the budget law, and </w:t>
      </w:r>
      <w:r w:rsidR="00630F72" w:rsidRPr="008F790F">
        <w:rPr>
          <w:rFonts w:ascii="Times New Roman" w:hAnsi="Times New Roman" w:cs="Times New Roman"/>
          <w:sz w:val="24"/>
          <w:szCs w:val="24"/>
          <w:lang w:val="en-US"/>
        </w:rPr>
        <w:t xml:space="preserve">a fiscal framework that mandates a budget surplus across the business cycle. There are no legal or constitutional obstacles </w:t>
      </w:r>
      <w:r w:rsidRPr="008F790F">
        <w:rPr>
          <w:rFonts w:ascii="Times New Roman" w:hAnsi="Times New Roman" w:cs="Times New Roman"/>
          <w:sz w:val="24"/>
          <w:szCs w:val="24"/>
          <w:lang w:val="en-US"/>
        </w:rPr>
        <w:t>t</w:t>
      </w:r>
      <w:r w:rsidR="005C0B75" w:rsidRPr="008F790F">
        <w:rPr>
          <w:rFonts w:ascii="Times New Roman" w:hAnsi="Times New Roman" w:cs="Times New Roman"/>
          <w:sz w:val="24"/>
          <w:szCs w:val="24"/>
          <w:lang w:val="en-US"/>
        </w:rPr>
        <w:t xml:space="preserve">o running an unbalanced budget – </w:t>
      </w:r>
      <w:r w:rsidRPr="008F790F">
        <w:rPr>
          <w:rFonts w:ascii="Times New Roman" w:hAnsi="Times New Roman" w:cs="Times New Roman"/>
          <w:sz w:val="24"/>
          <w:szCs w:val="24"/>
          <w:lang w:val="en-US"/>
        </w:rPr>
        <w:t>t</w:t>
      </w:r>
      <w:r w:rsidR="00630F72" w:rsidRPr="008F790F">
        <w:rPr>
          <w:rFonts w:ascii="Times New Roman" w:hAnsi="Times New Roman" w:cs="Times New Roman"/>
          <w:sz w:val="24"/>
          <w:szCs w:val="24"/>
          <w:lang w:val="en-US"/>
        </w:rPr>
        <w:t>he power of budgeting is in the hands of parliament. But the fiscal framework exerts a stron</w:t>
      </w:r>
      <w:r w:rsidR="00504820" w:rsidRPr="008F790F">
        <w:rPr>
          <w:rFonts w:ascii="Times New Roman" w:hAnsi="Times New Roman" w:cs="Times New Roman"/>
          <w:sz w:val="24"/>
          <w:szCs w:val="24"/>
          <w:lang w:val="en-US"/>
        </w:rPr>
        <w:t>g normative pressure. It is</w:t>
      </w:r>
      <w:r w:rsidR="00630F72" w:rsidRPr="008F790F">
        <w:rPr>
          <w:rFonts w:ascii="Times New Roman" w:hAnsi="Times New Roman" w:cs="Times New Roman"/>
          <w:sz w:val="24"/>
          <w:szCs w:val="24"/>
          <w:lang w:val="en-US"/>
        </w:rPr>
        <w:t xml:space="preserve"> safeguarded by government watchdogs such as the Fiscal Policy Council, The National Institute of Economic Research, and The Swedish National Financial Management Authority. Several elements </w:t>
      </w:r>
      <w:r w:rsidRPr="008F790F">
        <w:rPr>
          <w:rFonts w:ascii="Times New Roman" w:hAnsi="Times New Roman" w:cs="Times New Roman"/>
          <w:sz w:val="24"/>
          <w:szCs w:val="24"/>
          <w:lang w:val="en-US"/>
        </w:rPr>
        <w:t>of the fiscal framework are open to interpretation, such as</w:t>
      </w:r>
      <w:r w:rsidR="00630F72" w:rsidRPr="008F790F">
        <w:rPr>
          <w:rFonts w:ascii="Times New Roman" w:hAnsi="Times New Roman" w:cs="Times New Roman"/>
          <w:sz w:val="24"/>
          <w:szCs w:val="24"/>
          <w:lang w:val="en-US"/>
        </w:rPr>
        <w:t xml:space="preserve"> the definition of a b</w:t>
      </w:r>
      <w:r w:rsidRPr="008F790F">
        <w:rPr>
          <w:rFonts w:ascii="Times New Roman" w:hAnsi="Times New Roman" w:cs="Times New Roman"/>
          <w:sz w:val="24"/>
          <w:szCs w:val="24"/>
          <w:lang w:val="en-US"/>
        </w:rPr>
        <w:t xml:space="preserve">usiness cycle </w:t>
      </w:r>
      <w:r w:rsidR="00167B52">
        <w:rPr>
          <w:rFonts w:ascii="Times New Roman" w:hAnsi="Times New Roman" w:cs="Times New Roman"/>
          <w:sz w:val="24"/>
          <w:szCs w:val="24"/>
          <w:lang w:val="en-US"/>
        </w:rPr>
        <w:t>or</w:t>
      </w:r>
      <w:r w:rsidRPr="008F790F">
        <w:rPr>
          <w:rFonts w:ascii="Times New Roman" w:hAnsi="Times New Roman" w:cs="Times New Roman"/>
          <w:sz w:val="24"/>
          <w:szCs w:val="24"/>
          <w:lang w:val="en-US"/>
        </w:rPr>
        <w:t xml:space="preserve"> an output gap. A </w:t>
      </w:r>
      <w:r w:rsidR="00630F72" w:rsidRPr="008F790F">
        <w:rPr>
          <w:rFonts w:ascii="Times New Roman" w:hAnsi="Times New Roman" w:cs="Times New Roman"/>
          <w:sz w:val="24"/>
          <w:szCs w:val="24"/>
          <w:lang w:val="en-US"/>
        </w:rPr>
        <w:t>government’s spending plans can differ from those of</w:t>
      </w:r>
      <w:r w:rsidR="00504820" w:rsidRPr="008F790F">
        <w:rPr>
          <w:rFonts w:ascii="Times New Roman" w:hAnsi="Times New Roman" w:cs="Times New Roman"/>
          <w:sz w:val="24"/>
          <w:szCs w:val="24"/>
          <w:lang w:val="en-US"/>
        </w:rPr>
        <w:t xml:space="preserve"> fiscal watchdogs</w:t>
      </w:r>
      <w:r w:rsidRPr="008F790F">
        <w:rPr>
          <w:rFonts w:ascii="Times New Roman" w:hAnsi="Times New Roman" w:cs="Times New Roman"/>
          <w:sz w:val="24"/>
          <w:szCs w:val="24"/>
          <w:lang w:val="en-US"/>
        </w:rPr>
        <w:t>. But</w:t>
      </w:r>
      <w:r w:rsidR="00630F72" w:rsidRPr="008F790F">
        <w:rPr>
          <w:rFonts w:ascii="Times New Roman" w:hAnsi="Times New Roman" w:cs="Times New Roman"/>
          <w:sz w:val="24"/>
          <w:szCs w:val="24"/>
          <w:lang w:val="en-US"/>
        </w:rPr>
        <w:t xml:space="preserve"> </w:t>
      </w:r>
      <w:r w:rsidR="00504820" w:rsidRPr="008F790F">
        <w:rPr>
          <w:rFonts w:ascii="Times New Roman" w:hAnsi="Times New Roman" w:cs="Times New Roman"/>
          <w:sz w:val="24"/>
          <w:szCs w:val="24"/>
          <w:lang w:val="en-US"/>
        </w:rPr>
        <w:t xml:space="preserve">their </w:t>
      </w:r>
      <w:r w:rsidR="00630F72" w:rsidRPr="008F790F">
        <w:rPr>
          <w:rFonts w:ascii="Times New Roman" w:hAnsi="Times New Roman" w:cs="Times New Roman"/>
          <w:sz w:val="24"/>
          <w:szCs w:val="24"/>
          <w:lang w:val="en-US"/>
        </w:rPr>
        <w:lastRenderedPageBreak/>
        <w:t xml:space="preserve">estimates provide a powerful anchor. </w:t>
      </w:r>
      <w:r w:rsidR="00504820" w:rsidRPr="008F790F">
        <w:rPr>
          <w:rFonts w:ascii="Times New Roman" w:hAnsi="Times New Roman" w:cs="Times New Roman"/>
          <w:sz w:val="24"/>
          <w:szCs w:val="24"/>
          <w:lang w:val="en-US"/>
        </w:rPr>
        <w:t xml:space="preserve">At the municipal level, the national </w:t>
      </w:r>
      <w:r w:rsidR="00061AF1">
        <w:rPr>
          <w:rFonts w:ascii="Times New Roman" w:hAnsi="Times New Roman" w:cs="Times New Roman"/>
          <w:sz w:val="24"/>
          <w:szCs w:val="24"/>
          <w:lang w:val="en-US"/>
        </w:rPr>
        <w:t xml:space="preserve">fiscal surplus </w:t>
      </w:r>
      <w:r w:rsidR="00167B52">
        <w:rPr>
          <w:rFonts w:ascii="Times New Roman" w:hAnsi="Times New Roman" w:cs="Times New Roman"/>
          <w:sz w:val="24"/>
          <w:szCs w:val="24"/>
          <w:lang w:val="en-US"/>
        </w:rPr>
        <w:t xml:space="preserve">target </w:t>
      </w:r>
      <w:r w:rsidR="00630F72" w:rsidRPr="008F790F">
        <w:rPr>
          <w:rFonts w:ascii="Times New Roman" w:hAnsi="Times New Roman" w:cs="Times New Roman"/>
          <w:sz w:val="24"/>
          <w:szCs w:val="24"/>
          <w:lang w:val="en-US"/>
        </w:rPr>
        <w:t>takes the form o</w:t>
      </w:r>
      <w:r w:rsidR="004B2995" w:rsidRPr="008F790F">
        <w:rPr>
          <w:rFonts w:ascii="Times New Roman" w:hAnsi="Times New Roman" w:cs="Times New Roman"/>
          <w:sz w:val="24"/>
          <w:szCs w:val="24"/>
          <w:lang w:val="en-US"/>
        </w:rPr>
        <w:t>f a so</w:t>
      </w:r>
      <w:r w:rsidR="00504820" w:rsidRPr="008F790F">
        <w:rPr>
          <w:rFonts w:ascii="Times New Roman" w:hAnsi="Times New Roman" w:cs="Times New Roman"/>
          <w:sz w:val="24"/>
          <w:szCs w:val="24"/>
          <w:lang w:val="en-US"/>
        </w:rPr>
        <w:t>rt of autopilot austerity. M</w:t>
      </w:r>
      <w:r w:rsidR="004B2995" w:rsidRPr="008F790F">
        <w:rPr>
          <w:rFonts w:ascii="Times New Roman" w:hAnsi="Times New Roman" w:cs="Times New Roman"/>
          <w:sz w:val="24"/>
          <w:szCs w:val="24"/>
          <w:lang w:val="en-US"/>
        </w:rPr>
        <w:t>unicipal budgets do not grow in line with inflation.</w:t>
      </w:r>
      <w:r w:rsidR="00630F72" w:rsidRPr="008F790F">
        <w:rPr>
          <w:rFonts w:ascii="Times New Roman" w:hAnsi="Times New Roman" w:cs="Times New Roman"/>
          <w:sz w:val="24"/>
          <w:szCs w:val="24"/>
          <w:lang w:val="en-US"/>
        </w:rPr>
        <w:t xml:space="preserve"> If no deliberate spending increases are made, inflation-adjusted expendi</w:t>
      </w:r>
      <w:r w:rsidR="00167B52">
        <w:rPr>
          <w:rFonts w:ascii="Times New Roman" w:hAnsi="Times New Roman" w:cs="Times New Roman"/>
          <w:sz w:val="24"/>
          <w:szCs w:val="24"/>
          <w:lang w:val="en-US"/>
        </w:rPr>
        <w:t xml:space="preserve">tures decrease </w:t>
      </w:r>
      <w:r w:rsidR="00504820" w:rsidRPr="008F790F">
        <w:rPr>
          <w:rFonts w:ascii="Times New Roman" w:hAnsi="Times New Roman" w:cs="Times New Roman"/>
          <w:sz w:val="24"/>
          <w:szCs w:val="24"/>
          <w:lang w:val="en-US"/>
        </w:rPr>
        <w:t xml:space="preserve">every year. </w:t>
      </w:r>
      <w:r w:rsidR="00061AF1">
        <w:rPr>
          <w:rFonts w:ascii="Times New Roman" w:hAnsi="Times New Roman" w:cs="Times New Roman"/>
          <w:sz w:val="24"/>
          <w:szCs w:val="24"/>
          <w:lang w:val="en-US"/>
        </w:rPr>
        <w:t>W</w:t>
      </w:r>
      <w:r w:rsidR="00630F72" w:rsidRPr="008F790F">
        <w:rPr>
          <w:rFonts w:ascii="Times New Roman" w:hAnsi="Times New Roman" w:cs="Times New Roman"/>
          <w:sz w:val="24"/>
          <w:szCs w:val="24"/>
          <w:lang w:val="en-US"/>
        </w:rPr>
        <w:t xml:space="preserve">hen immigration increases, it may well crowd out other expenditures, if not for economic then for political reasons. Prohibitions on bringing unemployment down through expansionary fiscal policy </w:t>
      </w:r>
      <w:r w:rsidR="00061AF1">
        <w:rPr>
          <w:rFonts w:ascii="Times New Roman" w:hAnsi="Times New Roman" w:cs="Times New Roman"/>
          <w:sz w:val="24"/>
          <w:szCs w:val="24"/>
          <w:lang w:val="en-US"/>
        </w:rPr>
        <w:t xml:space="preserve">at the national level </w:t>
      </w:r>
      <w:r w:rsidR="00630F72" w:rsidRPr="008F790F">
        <w:rPr>
          <w:rFonts w:ascii="Times New Roman" w:hAnsi="Times New Roman" w:cs="Times New Roman"/>
          <w:sz w:val="24"/>
          <w:szCs w:val="24"/>
          <w:lang w:val="en-US"/>
        </w:rPr>
        <w:t xml:space="preserve">mean that immigration will </w:t>
      </w:r>
      <w:r w:rsidR="00061AF1">
        <w:rPr>
          <w:rFonts w:ascii="Times New Roman" w:hAnsi="Times New Roman" w:cs="Times New Roman"/>
          <w:sz w:val="24"/>
          <w:szCs w:val="24"/>
          <w:lang w:val="en-US"/>
        </w:rPr>
        <w:t>result in an ethnic underclass</w:t>
      </w:r>
      <w:r w:rsidR="00630F72" w:rsidRPr="008F790F">
        <w:rPr>
          <w:rFonts w:ascii="Times New Roman" w:hAnsi="Times New Roman" w:cs="Times New Roman"/>
          <w:sz w:val="24"/>
          <w:szCs w:val="24"/>
          <w:lang w:val="en-US"/>
        </w:rPr>
        <w:t xml:space="preserve"> of disproportionately unemployed immigrants. Segregation cannot be </w:t>
      </w:r>
      <w:r w:rsidR="00167B52">
        <w:rPr>
          <w:rFonts w:ascii="Times New Roman" w:hAnsi="Times New Roman" w:cs="Times New Roman"/>
          <w:sz w:val="24"/>
          <w:szCs w:val="24"/>
          <w:lang w:val="en-US"/>
        </w:rPr>
        <w:t xml:space="preserve">mitigated </w:t>
      </w:r>
      <w:r w:rsidR="00630F72" w:rsidRPr="008F790F">
        <w:rPr>
          <w:rFonts w:ascii="Times New Roman" w:hAnsi="Times New Roman" w:cs="Times New Roman"/>
          <w:sz w:val="24"/>
          <w:szCs w:val="24"/>
          <w:lang w:val="en-US"/>
        </w:rPr>
        <w:t xml:space="preserve">by </w:t>
      </w:r>
      <w:r w:rsidR="00061AF1">
        <w:rPr>
          <w:rFonts w:ascii="Times New Roman" w:hAnsi="Times New Roman" w:cs="Times New Roman"/>
          <w:sz w:val="24"/>
          <w:szCs w:val="24"/>
          <w:lang w:val="en-US"/>
        </w:rPr>
        <w:t xml:space="preserve">building more </w:t>
      </w:r>
      <w:r w:rsidR="00630F72" w:rsidRPr="008F790F">
        <w:rPr>
          <w:rFonts w:ascii="Times New Roman" w:hAnsi="Times New Roman" w:cs="Times New Roman"/>
          <w:sz w:val="24"/>
          <w:szCs w:val="24"/>
          <w:lang w:val="en-US"/>
        </w:rPr>
        <w:t xml:space="preserve">housing. Social problems and crime go unaddressed. </w:t>
      </w:r>
      <w:r w:rsidR="00061AF1">
        <w:rPr>
          <w:rFonts w:ascii="Times New Roman" w:hAnsi="Times New Roman" w:cs="Times New Roman"/>
          <w:sz w:val="24"/>
          <w:szCs w:val="24"/>
          <w:lang w:val="en-US"/>
        </w:rPr>
        <w:t xml:space="preserve">In a setting where the </w:t>
      </w:r>
      <w:r w:rsidR="00630F72" w:rsidRPr="008F790F">
        <w:rPr>
          <w:rFonts w:ascii="Times New Roman" w:hAnsi="Times New Roman" w:cs="Times New Roman"/>
          <w:sz w:val="24"/>
          <w:szCs w:val="24"/>
          <w:lang w:val="en-US"/>
        </w:rPr>
        <w:t>sound finance paradigm</w:t>
      </w:r>
      <w:r w:rsidR="00061AF1">
        <w:rPr>
          <w:rFonts w:ascii="Times New Roman" w:hAnsi="Times New Roman" w:cs="Times New Roman"/>
          <w:sz w:val="24"/>
          <w:szCs w:val="24"/>
          <w:lang w:val="en-US"/>
        </w:rPr>
        <w:t xml:space="preserve"> is taken for granted</w:t>
      </w:r>
      <w:r w:rsidR="00630F72" w:rsidRPr="008F790F">
        <w:rPr>
          <w:rFonts w:ascii="Times New Roman" w:hAnsi="Times New Roman" w:cs="Times New Roman"/>
          <w:sz w:val="24"/>
          <w:szCs w:val="24"/>
          <w:lang w:val="en-US"/>
        </w:rPr>
        <w:t>, these factors can be taken as proof of immigration as inherently burdensome.</w:t>
      </w:r>
    </w:p>
    <w:p w14:paraId="03375675" w14:textId="77777777" w:rsidR="007A1FBB" w:rsidRPr="008F790F" w:rsidRDefault="007A1FBB" w:rsidP="009B40AE">
      <w:pPr>
        <w:spacing w:line="360" w:lineRule="auto"/>
        <w:jc w:val="both"/>
        <w:rPr>
          <w:rFonts w:ascii="Times New Roman" w:hAnsi="Times New Roman" w:cs="Times New Roman"/>
          <w:b/>
          <w:sz w:val="24"/>
          <w:szCs w:val="24"/>
          <w:lang w:val="en-US"/>
        </w:rPr>
      </w:pPr>
    </w:p>
    <w:p w14:paraId="7CFC84B1" w14:textId="77777777" w:rsidR="00D85349" w:rsidRPr="008F790F" w:rsidRDefault="00D85349" w:rsidP="009B40AE">
      <w:pPr>
        <w:spacing w:line="360" w:lineRule="auto"/>
        <w:jc w:val="both"/>
        <w:rPr>
          <w:rFonts w:ascii="Times New Roman" w:hAnsi="Times New Roman" w:cs="Times New Roman"/>
          <w:b/>
          <w:sz w:val="24"/>
          <w:szCs w:val="24"/>
          <w:lang w:val="en-US"/>
        </w:rPr>
      </w:pPr>
    </w:p>
    <w:p w14:paraId="7E7B715C" w14:textId="484545FA" w:rsidR="005A3442" w:rsidRPr="008F790F" w:rsidRDefault="008F790F" w:rsidP="009B40AE">
      <w:pPr>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7.</w:t>
      </w:r>
      <w:r w:rsidRPr="008F790F">
        <w:rPr>
          <w:rFonts w:ascii="Times New Roman" w:hAnsi="Times New Roman" w:cs="Times New Roman"/>
          <w:b/>
          <w:sz w:val="24"/>
          <w:szCs w:val="24"/>
          <w:lang w:val="en-US"/>
        </w:rPr>
        <w:t xml:space="preserve"> The</w:t>
      </w:r>
      <w:r w:rsidR="005A3442" w:rsidRPr="008F790F">
        <w:rPr>
          <w:rFonts w:ascii="Times New Roman" w:hAnsi="Times New Roman" w:cs="Times New Roman"/>
          <w:b/>
          <w:sz w:val="24"/>
          <w:szCs w:val="24"/>
          <w:lang w:val="en-US"/>
        </w:rPr>
        <w:t xml:space="preserve"> immigration debate in Sweden</w:t>
      </w:r>
    </w:p>
    <w:p w14:paraId="60B8DF50" w14:textId="1AD4021A" w:rsidR="00893111" w:rsidRPr="008F790F" w:rsidRDefault="007A1FBB" w:rsidP="009B40AE">
      <w:pPr>
        <w:spacing w:line="360" w:lineRule="auto"/>
        <w:jc w:val="both"/>
        <w:rPr>
          <w:rFonts w:ascii="Times New Roman" w:hAnsi="Times New Roman" w:cs="Times New Roman"/>
          <w:sz w:val="24"/>
          <w:szCs w:val="24"/>
          <w:lang w:val="en-US"/>
        </w:rPr>
      </w:pPr>
      <w:r w:rsidRPr="008F790F">
        <w:rPr>
          <w:rFonts w:ascii="Times New Roman" w:hAnsi="Times New Roman" w:cs="Times New Roman"/>
          <w:sz w:val="24"/>
          <w:szCs w:val="24"/>
          <w:lang w:val="en-US"/>
        </w:rPr>
        <w:t xml:space="preserve">When Prime Minister Fredrik Reinfeldt </w:t>
      </w:r>
      <w:r w:rsidR="00BF78F1" w:rsidRPr="008F790F">
        <w:rPr>
          <w:rFonts w:ascii="Times New Roman" w:hAnsi="Times New Roman" w:cs="Times New Roman"/>
          <w:sz w:val="24"/>
          <w:szCs w:val="24"/>
          <w:lang w:val="en-US"/>
        </w:rPr>
        <w:t>urged</w:t>
      </w:r>
      <w:r w:rsidR="004B2995" w:rsidRPr="008F790F">
        <w:rPr>
          <w:rFonts w:ascii="Times New Roman" w:hAnsi="Times New Roman" w:cs="Times New Roman"/>
          <w:sz w:val="24"/>
          <w:szCs w:val="24"/>
          <w:lang w:val="en-US"/>
        </w:rPr>
        <w:t xml:space="preserve"> Swedes to</w:t>
      </w:r>
      <w:r w:rsidR="005A3442" w:rsidRPr="008F790F">
        <w:rPr>
          <w:rFonts w:ascii="Times New Roman" w:hAnsi="Times New Roman" w:cs="Times New Roman"/>
          <w:sz w:val="24"/>
          <w:szCs w:val="24"/>
          <w:lang w:val="en-US"/>
        </w:rPr>
        <w:t xml:space="preserve"> “open </w:t>
      </w:r>
      <w:r w:rsidR="004B2995" w:rsidRPr="008F790F">
        <w:rPr>
          <w:rFonts w:ascii="Times New Roman" w:hAnsi="Times New Roman" w:cs="Times New Roman"/>
          <w:sz w:val="24"/>
          <w:szCs w:val="24"/>
          <w:lang w:val="en-US"/>
        </w:rPr>
        <w:t xml:space="preserve">their </w:t>
      </w:r>
      <w:r w:rsidR="005A3442" w:rsidRPr="008F790F">
        <w:rPr>
          <w:rFonts w:ascii="Times New Roman" w:hAnsi="Times New Roman" w:cs="Times New Roman"/>
          <w:sz w:val="24"/>
          <w:szCs w:val="24"/>
          <w:lang w:val="en-US"/>
        </w:rPr>
        <w:t>h</w:t>
      </w:r>
      <w:r w:rsidR="00463D65" w:rsidRPr="008F790F">
        <w:rPr>
          <w:rFonts w:ascii="Times New Roman" w:hAnsi="Times New Roman" w:cs="Times New Roman"/>
          <w:sz w:val="24"/>
          <w:szCs w:val="24"/>
          <w:lang w:val="en-US"/>
        </w:rPr>
        <w:t>earts”</w:t>
      </w:r>
      <w:r w:rsidR="006F3937" w:rsidRPr="008F790F">
        <w:rPr>
          <w:rFonts w:ascii="Times New Roman" w:hAnsi="Times New Roman" w:cs="Times New Roman"/>
          <w:sz w:val="24"/>
          <w:szCs w:val="24"/>
          <w:lang w:val="en-US"/>
        </w:rPr>
        <w:t xml:space="preserve"> to immigrants</w:t>
      </w:r>
      <w:r w:rsidR="00463D65" w:rsidRPr="008F790F">
        <w:rPr>
          <w:rFonts w:ascii="Times New Roman" w:hAnsi="Times New Roman" w:cs="Times New Roman"/>
          <w:sz w:val="24"/>
          <w:szCs w:val="24"/>
          <w:lang w:val="en-US"/>
        </w:rPr>
        <w:t xml:space="preserve">, he </w:t>
      </w:r>
      <w:r w:rsidR="004B2995" w:rsidRPr="008F790F">
        <w:rPr>
          <w:rFonts w:ascii="Times New Roman" w:hAnsi="Times New Roman" w:cs="Times New Roman"/>
          <w:sz w:val="24"/>
          <w:szCs w:val="24"/>
          <w:lang w:val="en-US"/>
        </w:rPr>
        <w:t>made it clear that they</w:t>
      </w:r>
      <w:r w:rsidR="005A3442" w:rsidRPr="008F790F">
        <w:rPr>
          <w:rFonts w:ascii="Times New Roman" w:hAnsi="Times New Roman" w:cs="Times New Roman"/>
          <w:sz w:val="24"/>
          <w:szCs w:val="24"/>
          <w:lang w:val="en-US"/>
        </w:rPr>
        <w:t xml:space="preserve"> should expect a less generous welfare state </w:t>
      </w:r>
      <w:r w:rsidR="00061AF1">
        <w:rPr>
          <w:rFonts w:ascii="Times New Roman" w:hAnsi="Times New Roman" w:cs="Times New Roman"/>
          <w:sz w:val="24"/>
          <w:szCs w:val="24"/>
          <w:lang w:val="en-US"/>
        </w:rPr>
        <w:t>in return</w:t>
      </w:r>
      <w:r w:rsidR="005A3442" w:rsidRPr="008F790F">
        <w:rPr>
          <w:rFonts w:ascii="Times New Roman" w:hAnsi="Times New Roman" w:cs="Times New Roman"/>
          <w:sz w:val="24"/>
          <w:szCs w:val="24"/>
          <w:lang w:val="en-US"/>
        </w:rPr>
        <w:t>.</w:t>
      </w:r>
      <w:r w:rsidR="00463D65" w:rsidRPr="008F790F">
        <w:rPr>
          <w:rFonts w:ascii="Times New Roman" w:hAnsi="Times New Roman" w:cs="Times New Roman"/>
          <w:sz w:val="24"/>
          <w:szCs w:val="24"/>
          <w:lang w:val="en-US"/>
        </w:rPr>
        <w:t xml:space="preserve"> </w:t>
      </w:r>
      <w:r w:rsidR="00BF78F1" w:rsidRPr="008F790F">
        <w:rPr>
          <w:rFonts w:ascii="Times New Roman" w:hAnsi="Times New Roman" w:cs="Times New Roman"/>
          <w:sz w:val="24"/>
          <w:szCs w:val="24"/>
          <w:lang w:val="en-US"/>
        </w:rPr>
        <w:t>Hi</w:t>
      </w:r>
      <w:r w:rsidR="006F3937" w:rsidRPr="008F790F">
        <w:rPr>
          <w:rFonts w:ascii="Times New Roman" w:hAnsi="Times New Roman" w:cs="Times New Roman"/>
          <w:sz w:val="24"/>
          <w:szCs w:val="24"/>
          <w:lang w:val="en-US"/>
        </w:rPr>
        <w:t>s f</w:t>
      </w:r>
      <w:r w:rsidR="00463D65" w:rsidRPr="008F790F">
        <w:rPr>
          <w:rFonts w:ascii="Times New Roman" w:hAnsi="Times New Roman" w:cs="Times New Roman"/>
          <w:sz w:val="24"/>
          <w:szCs w:val="24"/>
          <w:lang w:val="en-US"/>
        </w:rPr>
        <w:t xml:space="preserve">inance minister </w:t>
      </w:r>
      <w:r w:rsidR="006F3937" w:rsidRPr="008F790F">
        <w:rPr>
          <w:rFonts w:ascii="Times New Roman" w:hAnsi="Times New Roman" w:cs="Times New Roman"/>
          <w:sz w:val="24"/>
          <w:szCs w:val="24"/>
          <w:lang w:val="en-US"/>
        </w:rPr>
        <w:t xml:space="preserve">Anders </w:t>
      </w:r>
      <w:r w:rsidR="00463D65" w:rsidRPr="008F790F">
        <w:rPr>
          <w:rFonts w:ascii="Times New Roman" w:hAnsi="Times New Roman" w:cs="Times New Roman"/>
          <w:sz w:val="24"/>
          <w:szCs w:val="24"/>
          <w:lang w:val="en-US"/>
        </w:rPr>
        <w:t>Borg</w:t>
      </w:r>
      <w:r w:rsidR="006F3937" w:rsidRPr="008F790F">
        <w:rPr>
          <w:rFonts w:ascii="Times New Roman" w:hAnsi="Times New Roman" w:cs="Times New Roman"/>
          <w:sz w:val="24"/>
          <w:szCs w:val="24"/>
          <w:lang w:val="en-US"/>
        </w:rPr>
        <w:t xml:space="preserve"> </w:t>
      </w:r>
      <w:r w:rsidR="00BF78F1" w:rsidRPr="008F790F">
        <w:rPr>
          <w:rFonts w:ascii="Times New Roman" w:hAnsi="Times New Roman" w:cs="Times New Roman"/>
          <w:sz w:val="24"/>
          <w:szCs w:val="24"/>
          <w:lang w:val="en-US"/>
        </w:rPr>
        <w:t xml:space="preserve">announced </w:t>
      </w:r>
      <w:r w:rsidR="006F3937" w:rsidRPr="008F790F">
        <w:rPr>
          <w:rFonts w:ascii="Times New Roman" w:hAnsi="Times New Roman" w:cs="Times New Roman"/>
          <w:sz w:val="24"/>
          <w:szCs w:val="24"/>
          <w:lang w:val="en-US"/>
        </w:rPr>
        <w:t xml:space="preserve">that </w:t>
      </w:r>
      <w:r w:rsidR="00463D65" w:rsidRPr="008F790F">
        <w:rPr>
          <w:rFonts w:ascii="Times New Roman" w:hAnsi="Times New Roman" w:cs="Times New Roman"/>
          <w:sz w:val="24"/>
          <w:szCs w:val="24"/>
          <w:lang w:val="en-US"/>
        </w:rPr>
        <w:t>the increasing influx of refugees meant that there was no fiscal space at all for new spending.</w:t>
      </w:r>
      <w:r w:rsidR="00167B52">
        <w:rPr>
          <w:rFonts w:ascii="Times New Roman" w:hAnsi="Times New Roman" w:cs="Times New Roman"/>
          <w:sz w:val="24"/>
          <w:szCs w:val="24"/>
          <w:lang w:val="en-US"/>
        </w:rPr>
        <w:t xml:space="preserve"> The announcement</w:t>
      </w:r>
      <w:r w:rsidR="00061AF1">
        <w:rPr>
          <w:rFonts w:ascii="Times New Roman" w:hAnsi="Times New Roman" w:cs="Times New Roman"/>
          <w:sz w:val="24"/>
          <w:szCs w:val="24"/>
          <w:lang w:val="en-US"/>
        </w:rPr>
        <w:t xml:space="preserve"> </w:t>
      </w:r>
      <w:r w:rsidR="00463D65" w:rsidRPr="008F790F">
        <w:rPr>
          <w:rFonts w:ascii="Times New Roman" w:hAnsi="Times New Roman" w:cs="Times New Roman"/>
          <w:sz w:val="24"/>
          <w:szCs w:val="24"/>
          <w:lang w:val="en-US"/>
        </w:rPr>
        <w:t>was welcomed by the Sweden Democrats as an early Christmas gift</w:t>
      </w:r>
      <w:r w:rsidR="00BF78F1" w:rsidRPr="008F790F">
        <w:rPr>
          <w:rFonts w:ascii="Times New Roman" w:hAnsi="Times New Roman" w:cs="Times New Roman"/>
          <w:sz w:val="24"/>
          <w:szCs w:val="24"/>
          <w:lang w:val="en-US"/>
        </w:rPr>
        <w:t xml:space="preserve"> (SVT 2014)</w:t>
      </w:r>
      <w:r w:rsidR="00463D65" w:rsidRPr="008F790F">
        <w:rPr>
          <w:rFonts w:ascii="Times New Roman" w:hAnsi="Times New Roman" w:cs="Times New Roman"/>
          <w:sz w:val="24"/>
          <w:szCs w:val="24"/>
          <w:lang w:val="en-US"/>
        </w:rPr>
        <w:t xml:space="preserve">. </w:t>
      </w:r>
      <w:r w:rsidR="00893111" w:rsidRPr="008F790F">
        <w:rPr>
          <w:rFonts w:ascii="Times New Roman" w:hAnsi="Times New Roman" w:cs="Times New Roman"/>
          <w:sz w:val="24"/>
          <w:szCs w:val="24"/>
          <w:lang w:val="en-US"/>
        </w:rPr>
        <w:t>Party</w:t>
      </w:r>
      <w:r w:rsidR="005A3442" w:rsidRPr="008F790F">
        <w:rPr>
          <w:rFonts w:ascii="Times New Roman" w:hAnsi="Times New Roman" w:cs="Times New Roman"/>
          <w:sz w:val="24"/>
          <w:szCs w:val="24"/>
          <w:lang w:val="en-US"/>
        </w:rPr>
        <w:t xml:space="preserve"> leader Jimmie Åkesson commented on </w:t>
      </w:r>
      <w:r w:rsidR="004A02E1" w:rsidRPr="008F790F">
        <w:rPr>
          <w:rFonts w:ascii="Times New Roman" w:hAnsi="Times New Roman" w:cs="Times New Roman"/>
          <w:sz w:val="24"/>
          <w:szCs w:val="24"/>
          <w:lang w:val="en-US"/>
        </w:rPr>
        <w:t xml:space="preserve">Reinfeldt’s </w:t>
      </w:r>
      <w:r w:rsidR="005A3442" w:rsidRPr="008F790F">
        <w:rPr>
          <w:rFonts w:ascii="Times New Roman" w:hAnsi="Times New Roman" w:cs="Times New Roman"/>
          <w:sz w:val="24"/>
          <w:szCs w:val="24"/>
          <w:lang w:val="en-US"/>
        </w:rPr>
        <w:t>speech by saying “it has become very clear… that the choice is between welfare and continued large scale asylum immigration” (Hagren Idevall, 2016: 77).</w:t>
      </w:r>
    </w:p>
    <w:p w14:paraId="76B40BAF" w14:textId="6B30AB26" w:rsidR="00F37E0A" w:rsidRPr="008F790F" w:rsidRDefault="006F3937" w:rsidP="00167B52">
      <w:pPr>
        <w:spacing w:line="360" w:lineRule="auto"/>
        <w:ind w:firstLine="1304"/>
        <w:jc w:val="both"/>
        <w:rPr>
          <w:rFonts w:ascii="Times New Roman" w:hAnsi="Times New Roman" w:cs="Times New Roman"/>
          <w:sz w:val="24"/>
          <w:szCs w:val="24"/>
          <w:lang w:val="en-US"/>
        </w:rPr>
      </w:pPr>
      <w:r w:rsidRPr="008F790F">
        <w:rPr>
          <w:rFonts w:ascii="Times New Roman" w:hAnsi="Times New Roman" w:cs="Times New Roman"/>
          <w:sz w:val="24"/>
          <w:szCs w:val="24"/>
          <w:lang w:val="en-US"/>
        </w:rPr>
        <w:t>Reinfeldt’s Social Demo</w:t>
      </w:r>
      <w:r w:rsidR="00167B52">
        <w:rPr>
          <w:rFonts w:ascii="Times New Roman" w:hAnsi="Times New Roman" w:cs="Times New Roman"/>
          <w:sz w:val="24"/>
          <w:szCs w:val="24"/>
          <w:lang w:val="en-US"/>
        </w:rPr>
        <w:t xml:space="preserve">cratic successors later flipped his </w:t>
      </w:r>
      <w:r w:rsidRPr="008F790F">
        <w:rPr>
          <w:rFonts w:ascii="Times New Roman" w:hAnsi="Times New Roman" w:cs="Times New Roman"/>
          <w:sz w:val="24"/>
          <w:szCs w:val="24"/>
          <w:lang w:val="en-US"/>
        </w:rPr>
        <w:t>argument: since they had restricted immigration, finance ministe</w:t>
      </w:r>
      <w:r w:rsidR="00061AF1">
        <w:rPr>
          <w:rFonts w:ascii="Times New Roman" w:hAnsi="Times New Roman" w:cs="Times New Roman"/>
          <w:sz w:val="24"/>
          <w:szCs w:val="24"/>
          <w:lang w:val="en-US"/>
        </w:rPr>
        <w:t>r Magdalena Andersson said,</w:t>
      </w:r>
      <w:r w:rsidRPr="008F790F">
        <w:rPr>
          <w:rFonts w:ascii="Times New Roman" w:hAnsi="Times New Roman" w:cs="Times New Roman"/>
          <w:sz w:val="24"/>
          <w:szCs w:val="24"/>
          <w:lang w:val="en-US"/>
        </w:rPr>
        <w:t xml:space="preserve"> this meant that more money would now be available for welfare. Still, costs remained. In 2016, the </w:t>
      </w:r>
      <w:r w:rsidR="00061AF1">
        <w:rPr>
          <w:rFonts w:ascii="Times New Roman" w:hAnsi="Times New Roman" w:cs="Times New Roman"/>
          <w:sz w:val="24"/>
          <w:szCs w:val="24"/>
          <w:lang w:val="en-US"/>
        </w:rPr>
        <w:t xml:space="preserve">reception of </w:t>
      </w:r>
      <w:r w:rsidRPr="008F790F">
        <w:rPr>
          <w:rFonts w:ascii="Times New Roman" w:hAnsi="Times New Roman" w:cs="Times New Roman"/>
          <w:sz w:val="24"/>
          <w:szCs w:val="24"/>
          <w:lang w:val="en-US"/>
        </w:rPr>
        <w:t>asylum seekers was expected to cost the state 70 – 80 billion SEK per year until 2020 (Sv</w:t>
      </w:r>
      <w:r w:rsidR="00123310">
        <w:rPr>
          <w:rFonts w:ascii="Times New Roman" w:hAnsi="Times New Roman" w:cs="Times New Roman"/>
          <w:sz w:val="24"/>
          <w:szCs w:val="24"/>
          <w:lang w:val="en-US"/>
        </w:rPr>
        <w:t xml:space="preserve">enska </w:t>
      </w:r>
      <w:r w:rsidRPr="008F790F">
        <w:rPr>
          <w:rFonts w:ascii="Times New Roman" w:hAnsi="Times New Roman" w:cs="Times New Roman"/>
          <w:sz w:val="24"/>
          <w:szCs w:val="24"/>
          <w:lang w:val="en-US"/>
        </w:rPr>
        <w:t>D</w:t>
      </w:r>
      <w:r w:rsidR="00123310">
        <w:rPr>
          <w:rFonts w:ascii="Times New Roman" w:hAnsi="Times New Roman" w:cs="Times New Roman"/>
          <w:sz w:val="24"/>
          <w:szCs w:val="24"/>
          <w:lang w:val="en-US"/>
        </w:rPr>
        <w:t>agbladet</w:t>
      </w:r>
      <w:r w:rsidRPr="008F790F">
        <w:rPr>
          <w:rFonts w:ascii="Times New Roman" w:hAnsi="Times New Roman" w:cs="Times New Roman"/>
          <w:sz w:val="24"/>
          <w:szCs w:val="24"/>
          <w:lang w:val="en-US"/>
        </w:rPr>
        <w:t xml:space="preserve">, 2016). Finance minister Andersson commented that “of course, this means there will be less fiscal space to achieve other reforms.” </w:t>
      </w:r>
      <w:r w:rsidR="00F37E0A" w:rsidRPr="008F790F">
        <w:rPr>
          <w:rFonts w:ascii="Times New Roman" w:hAnsi="Times New Roman" w:cs="Times New Roman"/>
          <w:sz w:val="24"/>
          <w:szCs w:val="24"/>
          <w:lang w:val="en-US"/>
        </w:rPr>
        <w:t xml:space="preserve">Ulf </w:t>
      </w:r>
      <w:r w:rsidRPr="008F790F">
        <w:rPr>
          <w:rFonts w:ascii="Times New Roman" w:hAnsi="Times New Roman" w:cs="Times New Roman"/>
          <w:sz w:val="24"/>
          <w:szCs w:val="24"/>
          <w:lang w:val="en-US"/>
        </w:rPr>
        <w:t>Kristersson</w:t>
      </w:r>
      <w:r w:rsidR="00167B52">
        <w:rPr>
          <w:rFonts w:ascii="Times New Roman" w:hAnsi="Times New Roman" w:cs="Times New Roman"/>
          <w:sz w:val="24"/>
          <w:szCs w:val="24"/>
          <w:lang w:val="en-US"/>
        </w:rPr>
        <w:t xml:space="preserve">, </w:t>
      </w:r>
      <w:r w:rsidR="00F37E0A" w:rsidRPr="008F790F">
        <w:rPr>
          <w:rFonts w:ascii="Times New Roman" w:hAnsi="Times New Roman" w:cs="Times New Roman"/>
          <w:sz w:val="24"/>
          <w:szCs w:val="24"/>
          <w:lang w:val="en-US"/>
        </w:rPr>
        <w:t xml:space="preserve">the </w:t>
      </w:r>
      <w:r w:rsidR="00167B52">
        <w:rPr>
          <w:rFonts w:ascii="Times New Roman" w:hAnsi="Times New Roman" w:cs="Times New Roman"/>
          <w:sz w:val="24"/>
          <w:szCs w:val="24"/>
          <w:lang w:val="en-US"/>
        </w:rPr>
        <w:t xml:space="preserve">subsequent </w:t>
      </w:r>
      <w:r w:rsidR="00F37E0A" w:rsidRPr="008F790F">
        <w:rPr>
          <w:rFonts w:ascii="Times New Roman" w:hAnsi="Times New Roman" w:cs="Times New Roman"/>
          <w:sz w:val="24"/>
          <w:szCs w:val="24"/>
          <w:lang w:val="en-US"/>
        </w:rPr>
        <w:t xml:space="preserve">leader of </w:t>
      </w:r>
      <w:r w:rsidR="00167B52">
        <w:rPr>
          <w:rFonts w:ascii="Times New Roman" w:hAnsi="Times New Roman" w:cs="Times New Roman"/>
          <w:sz w:val="24"/>
          <w:szCs w:val="24"/>
          <w:lang w:val="en-US"/>
        </w:rPr>
        <w:t xml:space="preserve">Reinfeldt’s </w:t>
      </w:r>
      <w:r w:rsidR="00F37E0A" w:rsidRPr="008F790F">
        <w:rPr>
          <w:rFonts w:ascii="Times New Roman" w:hAnsi="Times New Roman" w:cs="Times New Roman"/>
          <w:sz w:val="24"/>
          <w:szCs w:val="24"/>
          <w:lang w:val="en-US"/>
        </w:rPr>
        <w:t xml:space="preserve">Moderate party, </w:t>
      </w:r>
      <w:r w:rsidRPr="008F790F">
        <w:rPr>
          <w:rFonts w:ascii="Times New Roman" w:hAnsi="Times New Roman" w:cs="Times New Roman"/>
          <w:sz w:val="24"/>
          <w:szCs w:val="24"/>
          <w:lang w:val="en-US"/>
        </w:rPr>
        <w:t>commented that this will “crowd out everything else if nothing is done.” The idea of a fixed pot of money, available for either immigrants or pensioners is not restricted to the Sweden Democrats. It is</w:t>
      </w:r>
      <w:r w:rsidR="00167B52">
        <w:rPr>
          <w:rFonts w:ascii="Times New Roman" w:hAnsi="Times New Roman" w:cs="Times New Roman"/>
          <w:sz w:val="24"/>
          <w:szCs w:val="24"/>
          <w:lang w:val="en-US"/>
        </w:rPr>
        <w:t xml:space="preserve"> canon in both political blocs. </w:t>
      </w:r>
      <w:r w:rsidR="005A3442" w:rsidRPr="008F790F">
        <w:rPr>
          <w:rFonts w:ascii="Times New Roman" w:hAnsi="Times New Roman" w:cs="Times New Roman"/>
          <w:sz w:val="24"/>
          <w:szCs w:val="24"/>
          <w:lang w:val="en-US"/>
        </w:rPr>
        <w:t>Jonas Sjöstedt of the Left Par</w:t>
      </w:r>
      <w:r w:rsidR="00167B52">
        <w:rPr>
          <w:rFonts w:ascii="Times New Roman" w:hAnsi="Times New Roman" w:cs="Times New Roman"/>
          <w:sz w:val="24"/>
          <w:szCs w:val="24"/>
          <w:lang w:val="en-US"/>
        </w:rPr>
        <w:t>ty criticized Reinfeldt’s rhetoric</w:t>
      </w:r>
      <w:r w:rsidR="005A3442" w:rsidRPr="008F790F">
        <w:rPr>
          <w:rFonts w:ascii="Times New Roman" w:hAnsi="Times New Roman" w:cs="Times New Roman"/>
          <w:sz w:val="24"/>
          <w:szCs w:val="24"/>
          <w:lang w:val="en-US"/>
        </w:rPr>
        <w:t xml:space="preserve"> for accepting the same framing as the Sweden Democrats, as a choice between immigration and the welfare state (Hagren Idevall, 2016: 78). </w:t>
      </w:r>
      <w:r w:rsidR="00F37E0A" w:rsidRPr="008F790F">
        <w:rPr>
          <w:rFonts w:ascii="Times New Roman" w:hAnsi="Times New Roman" w:cs="Times New Roman"/>
          <w:sz w:val="24"/>
          <w:szCs w:val="24"/>
          <w:lang w:val="en-US"/>
        </w:rPr>
        <w:lastRenderedPageBreak/>
        <w:t>But h</w:t>
      </w:r>
      <w:r w:rsidR="005A3442" w:rsidRPr="008F790F">
        <w:rPr>
          <w:rFonts w:ascii="Times New Roman" w:hAnsi="Times New Roman" w:cs="Times New Roman"/>
          <w:sz w:val="24"/>
          <w:szCs w:val="24"/>
          <w:lang w:val="en-US"/>
        </w:rPr>
        <w:t xml:space="preserve">e did not voice any fundamental criticism of the </w:t>
      </w:r>
      <w:r w:rsidR="00F37E0A" w:rsidRPr="008F790F">
        <w:rPr>
          <w:rFonts w:ascii="Times New Roman" w:hAnsi="Times New Roman" w:cs="Times New Roman"/>
          <w:sz w:val="24"/>
          <w:szCs w:val="24"/>
          <w:lang w:val="en-US"/>
        </w:rPr>
        <w:t>sound finance framework</w:t>
      </w:r>
      <w:r w:rsidR="005A3442" w:rsidRPr="008F790F">
        <w:rPr>
          <w:rFonts w:ascii="Times New Roman" w:hAnsi="Times New Roman" w:cs="Times New Roman"/>
          <w:sz w:val="24"/>
          <w:szCs w:val="24"/>
          <w:lang w:val="en-US"/>
        </w:rPr>
        <w:t xml:space="preserve">. </w:t>
      </w:r>
      <w:r w:rsidR="004A02E1" w:rsidRPr="008F790F">
        <w:rPr>
          <w:rFonts w:ascii="Times New Roman" w:hAnsi="Times New Roman" w:cs="Times New Roman"/>
          <w:sz w:val="24"/>
          <w:szCs w:val="24"/>
          <w:lang w:val="en-US"/>
        </w:rPr>
        <w:t>T</w:t>
      </w:r>
      <w:r w:rsidR="005A3442" w:rsidRPr="008F790F">
        <w:rPr>
          <w:rFonts w:ascii="Times New Roman" w:hAnsi="Times New Roman" w:cs="Times New Roman"/>
          <w:sz w:val="24"/>
          <w:szCs w:val="24"/>
          <w:lang w:val="en-US"/>
        </w:rPr>
        <w:t>he reason</w:t>
      </w:r>
      <w:r w:rsidR="004A02E1" w:rsidRPr="008F790F">
        <w:rPr>
          <w:rFonts w:ascii="Times New Roman" w:hAnsi="Times New Roman" w:cs="Times New Roman"/>
          <w:sz w:val="24"/>
          <w:szCs w:val="24"/>
          <w:lang w:val="en-US"/>
        </w:rPr>
        <w:t xml:space="preserve"> there is no money for welfare,</w:t>
      </w:r>
      <w:r w:rsidR="00F37E0A" w:rsidRPr="008F790F">
        <w:rPr>
          <w:rFonts w:ascii="Times New Roman" w:hAnsi="Times New Roman" w:cs="Times New Roman"/>
          <w:sz w:val="24"/>
          <w:szCs w:val="24"/>
          <w:lang w:val="en-US"/>
        </w:rPr>
        <w:t xml:space="preserve"> housing or railroads,</w:t>
      </w:r>
      <w:r w:rsidR="004A02E1" w:rsidRPr="008F790F">
        <w:rPr>
          <w:rFonts w:ascii="Times New Roman" w:hAnsi="Times New Roman" w:cs="Times New Roman"/>
          <w:sz w:val="24"/>
          <w:szCs w:val="24"/>
          <w:lang w:val="en-US"/>
        </w:rPr>
        <w:t xml:space="preserve"> he said,</w:t>
      </w:r>
      <w:r w:rsidR="00F37E0A" w:rsidRPr="008F790F">
        <w:rPr>
          <w:rFonts w:ascii="Times New Roman" w:hAnsi="Times New Roman" w:cs="Times New Roman"/>
          <w:sz w:val="24"/>
          <w:szCs w:val="24"/>
          <w:lang w:val="en-US"/>
        </w:rPr>
        <w:t xml:space="preserve"> is because of tax cuts.</w:t>
      </w:r>
    </w:p>
    <w:p w14:paraId="74312E22" w14:textId="77777777" w:rsidR="00635D43" w:rsidRPr="008F790F" w:rsidRDefault="00463D65" w:rsidP="009B40AE">
      <w:pPr>
        <w:spacing w:line="360" w:lineRule="auto"/>
        <w:ind w:firstLine="1304"/>
        <w:jc w:val="both"/>
        <w:rPr>
          <w:rFonts w:ascii="Times New Roman" w:hAnsi="Times New Roman" w:cs="Times New Roman"/>
          <w:sz w:val="24"/>
          <w:szCs w:val="24"/>
          <w:lang w:val="en-US"/>
        </w:rPr>
      </w:pPr>
      <w:r w:rsidRPr="008F790F">
        <w:rPr>
          <w:rFonts w:ascii="Times New Roman" w:hAnsi="Times New Roman" w:cs="Times New Roman"/>
          <w:sz w:val="24"/>
          <w:szCs w:val="24"/>
          <w:lang w:val="en-US"/>
        </w:rPr>
        <w:t>An important element of the Sweden Democrats</w:t>
      </w:r>
      <w:r w:rsidR="00893111" w:rsidRPr="008F790F">
        <w:rPr>
          <w:rFonts w:ascii="Times New Roman" w:hAnsi="Times New Roman" w:cs="Times New Roman"/>
          <w:sz w:val="24"/>
          <w:szCs w:val="24"/>
          <w:lang w:val="en-US"/>
        </w:rPr>
        <w:t>’</w:t>
      </w:r>
      <w:r w:rsidRPr="008F790F">
        <w:rPr>
          <w:rFonts w:ascii="Times New Roman" w:hAnsi="Times New Roman" w:cs="Times New Roman"/>
          <w:sz w:val="24"/>
          <w:szCs w:val="24"/>
          <w:lang w:val="en-US"/>
        </w:rPr>
        <w:t xml:space="preserve"> narrative is the distinction between “makers” and “takers”. It is expressed through the state budget, by who pays taxes and who receives welfare payments. A letter to the SD-affiliated news site </w:t>
      </w:r>
      <w:r w:rsidRPr="008F790F">
        <w:rPr>
          <w:rFonts w:ascii="Times New Roman" w:hAnsi="Times New Roman" w:cs="Times New Roman"/>
          <w:i/>
          <w:sz w:val="24"/>
          <w:szCs w:val="24"/>
          <w:lang w:val="en-US"/>
        </w:rPr>
        <w:t>Axpixlat</w:t>
      </w:r>
      <w:r w:rsidRPr="008F790F">
        <w:rPr>
          <w:rFonts w:ascii="Times New Roman" w:hAnsi="Times New Roman" w:cs="Times New Roman"/>
          <w:sz w:val="24"/>
          <w:szCs w:val="24"/>
          <w:lang w:val="en-US"/>
        </w:rPr>
        <w:t xml:space="preserve"> </w:t>
      </w:r>
      <w:r w:rsidR="00804B43" w:rsidRPr="008F790F">
        <w:rPr>
          <w:rFonts w:ascii="Times New Roman" w:hAnsi="Times New Roman" w:cs="Times New Roman"/>
          <w:sz w:val="24"/>
          <w:szCs w:val="24"/>
          <w:lang w:val="en-US"/>
        </w:rPr>
        <w:t>illustrates the narrative:</w:t>
      </w:r>
    </w:p>
    <w:p w14:paraId="1DC3CE68" w14:textId="77777777" w:rsidR="00463D65" w:rsidRPr="008F790F" w:rsidRDefault="00463D65" w:rsidP="009B40AE">
      <w:pPr>
        <w:spacing w:line="360" w:lineRule="auto"/>
        <w:ind w:left="1304"/>
        <w:jc w:val="both"/>
        <w:rPr>
          <w:rFonts w:ascii="Times New Roman" w:hAnsi="Times New Roman" w:cs="Times New Roman"/>
          <w:lang w:val="en-US"/>
        </w:rPr>
      </w:pPr>
      <w:r w:rsidRPr="008F790F">
        <w:rPr>
          <w:rFonts w:ascii="Times New Roman" w:hAnsi="Times New Roman" w:cs="Times New Roman"/>
          <w:lang w:val="en-US"/>
        </w:rPr>
        <w:t>Why should I work when others get their money from the state? Why should I pay taxes to the state when that</w:t>
      </w:r>
      <w:r w:rsidR="00635D43" w:rsidRPr="008F790F">
        <w:rPr>
          <w:rFonts w:ascii="Times New Roman" w:hAnsi="Times New Roman" w:cs="Times New Roman"/>
          <w:lang w:val="en-US"/>
        </w:rPr>
        <w:t xml:space="preserve"> money goes directly into other people</w:t>
      </w:r>
      <w:r w:rsidRPr="008F790F">
        <w:rPr>
          <w:rFonts w:ascii="Times New Roman" w:hAnsi="Times New Roman" w:cs="Times New Roman"/>
          <w:lang w:val="en-US"/>
        </w:rPr>
        <w:t>’</w:t>
      </w:r>
      <w:r w:rsidR="00635D43" w:rsidRPr="008F790F">
        <w:rPr>
          <w:rFonts w:ascii="Times New Roman" w:hAnsi="Times New Roman" w:cs="Times New Roman"/>
          <w:lang w:val="en-US"/>
        </w:rPr>
        <w:t>s</w:t>
      </w:r>
      <w:r w:rsidRPr="008F790F">
        <w:rPr>
          <w:rFonts w:ascii="Times New Roman" w:hAnsi="Times New Roman" w:cs="Times New Roman"/>
          <w:lang w:val="en-US"/>
        </w:rPr>
        <w:t xml:space="preserve"> pockets? Why should some people work hard all their lives only to end up with a lower income than someone who just arrived to the country, who has never</w:t>
      </w:r>
      <w:r w:rsidR="00635D43" w:rsidRPr="008F790F">
        <w:rPr>
          <w:rFonts w:ascii="Times New Roman" w:hAnsi="Times New Roman" w:cs="Times New Roman"/>
          <w:lang w:val="en-US"/>
        </w:rPr>
        <w:t xml:space="preserve"> worked, and never paid taxes?</w:t>
      </w:r>
      <w:r w:rsidR="00495DE2" w:rsidRPr="008F790F">
        <w:rPr>
          <w:rFonts w:ascii="Times New Roman" w:hAnsi="Times New Roman" w:cs="Times New Roman"/>
          <w:lang w:val="en-US"/>
        </w:rPr>
        <w:t xml:space="preserve"> </w:t>
      </w:r>
      <w:r w:rsidR="00495DE2" w:rsidRPr="008F790F">
        <w:rPr>
          <w:rFonts w:ascii="Times New Roman" w:hAnsi="Times New Roman" w:cs="Times New Roman"/>
          <w:sz w:val="24"/>
          <w:szCs w:val="24"/>
          <w:lang w:val="en-US"/>
        </w:rPr>
        <w:t>(</w:t>
      </w:r>
      <w:r w:rsidR="00495DE2" w:rsidRPr="008F790F">
        <w:rPr>
          <w:rFonts w:ascii="Times New Roman" w:hAnsi="Times New Roman" w:cs="Times New Roman"/>
          <w:color w:val="222222"/>
          <w:sz w:val="24"/>
          <w:szCs w:val="24"/>
          <w:shd w:val="clear" w:color="auto" w:fill="FFFFFF"/>
          <w:lang w:val="en-US"/>
        </w:rPr>
        <w:t>Hellström, A., &amp; Lodenius</w:t>
      </w:r>
      <w:r w:rsidR="00495DE2" w:rsidRPr="008F790F">
        <w:rPr>
          <w:rFonts w:ascii="Times New Roman" w:hAnsi="Times New Roman" w:cs="Times New Roman"/>
          <w:sz w:val="24"/>
          <w:szCs w:val="24"/>
          <w:lang w:val="en-US"/>
        </w:rPr>
        <w:t xml:space="preserve"> 2016: 63).</w:t>
      </w:r>
    </w:p>
    <w:p w14:paraId="7BD22F97" w14:textId="77777777" w:rsidR="00463D65" w:rsidRPr="008F790F" w:rsidRDefault="00463D65" w:rsidP="009B40AE">
      <w:pPr>
        <w:spacing w:line="360" w:lineRule="auto"/>
        <w:ind w:firstLine="1304"/>
        <w:jc w:val="both"/>
        <w:rPr>
          <w:rFonts w:ascii="Times New Roman" w:hAnsi="Times New Roman" w:cs="Times New Roman"/>
          <w:sz w:val="24"/>
          <w:szCs w:val="24"/>
          <w:lang w:val="en-US"/>
        </w:rPr>
      </w:pPr>
    </w:p>
    <w:p w14:paraId="49789C75" w14:textId="7E527913" w:rsidR="002A0EEB" w:rsidRPr="008F790F" w:rsidRDefault="00804B43" w:rsidP="00061AF1">
      <w:pPr>
        <w:spacing w:line="360" w:lineRule="auto"/>
        <w:jc w:val="both"/>
        <w:rPr>
          <w:rFonts w:ascii="Times New Roman" w:hAnsi="Times New Roman" w:cs="Times New Roman"/>
          <w:sz w:val="24"/>
          <w:szCs w:val="24"/>
          <w:lang w:val="en-US"/>
        </w:rPr>
      </w:pPr>
      <w:r w:rsidRPr="008F790F">
        <w:rPr>
          <w:rFonts w:ascii="Times New Roman" w:hAnsi="Times New Roman" w:cs="Times New Roman"/>
          <w:sz w:val="24"/>
          <w:szCs w:val="24"/>
          <w:lang w:val="en-US"/>
        </w:rPr>
        <w:t>Such attitudes can find support in official</w:t>
      </w:r>
      <w:r w:rsidR="00167B52">
        <w:rPr>
          <w:rFonts w:ascii="Times New Roman" w:hAnsi="Times New Roman" w:cs="Times New Roman"/>
          <w:sz w:val="24"/>
          <w:szCs w:val="24"/>
          <w:lang w:val="en-US"/>
        </w:rPr>
        <w:t xml:space="preserve"> government</w:t>
      </w:r>
      <w:r w:rsidRPr="008F790F">
        <w:rPr>
          <w:rFonts w:ascii="Times New Roman" w:hAnsi="Times New Roman" w:cs="Times New Roman"/>
          <w:sz w:val="24"/>
          <w:szCs w:val="24"/>
          <w:lang w:val="en-US"/>
        </w:rPr>
        <w:t xml:space="preserve"> reports. </w:t>
      </w:r>
      <w:r w:rsidR="00111BA7" w:rsidRPr="008F790F">
        <w:rPr>
          <w:rFonts w:ascii="Times New Roman" w:hAnsi="Times New Roman" w:cs="Times New Roman"/>
          <w:sz w:val="24"/>
          <w:szCs w:val="24"/>
          <w:lang w:val="en-US"/>
        </w:rPr>
        <w:t xml:space="preserve">A report </w:t>
      </w:r>
      <w:r w:rsidR="002A0EEB" w:rsidRPr="008F790F">
        <w:rPr>
          <w:rFonts w:ascii="Times New Roman" w:hAnsi="Times New Roman" w:cs="Times New Roman"/>
          <w:sz w:val="24"/>
          <w:szCs w:val="24"/>
          <w:lang w:val="en-US"/>
        </w:rPr>
        <w:t>published by</w:t>
      </w:r>
      <w:r w:rsidR="00111BA7" w:rsidRPr="008F790F">
        <w:rPr>
          <w:rFonts w:ascii="Times New Roman" w:hAnsi="Times New Roman" w:cs="Times New Roman"/>
          <w:sz w:val="24"/>
          <w:szCs w:val="24"/>
          <w:lang w:val="en-US"/>
        </w:rPr>
        <w:t xml:space="preserve"> </w:t>
      </w:r>
      <w:r w:rsidR="002A0EEB" w:rsidRPr="008F790F">
        <w:rPr>
          <w:rFonts w:ascii="Times New Roman" w:hAnsi="Times New Roman" w:cs="Times New Roman"/>
          <w:sz w:val="24"/>
          <w:szCs w:val="24"/>
          <w:lang w:val="en-US"/>
        </w:rPr>
        <w:t>The Expert Group on Public Economics (ESO)</w:t>
      </w:r>
      <w:r w:rsidR="00111BA7" w:rsidRPr="008F790F">
        <w:rPr>
          <w:rFonts w:ascii="Times New Roman" w:hAnsi="Times New Roman" w:cs="Times New Roman"/>
          <w:sz w:val="24"/>
          <w:szCs w:val="24"/>
          <w:lang w:val="en-US"/>
        </w:rPr>
        <w:t>, an independent research body under the department of finance, calculated that an average refugee costs 74 000 SEK each year</w:t>
      </w:r>
      <w:r w:rsidRPr="008F790F">
        <w:rPr>
          <w:rFonts w:ascii="Times New Roman" w:hAnsi="Times New Roman" w:cs="Times New Roman"/>
          <w:sz w:val="24"/>
          <w:szCs w:val="24"/>
          <w:lang w:val="en-US"/>
        </w:rPr>
        <w:t xml:space="preserve"> (Ruist, 2018)</w:t>
      </w:r>
      <w:r w:rsidR="00111BA7" w:rsidRPr="008F790F">
        <w:rPr>
          <w:rFonts w:ascii="Times New Roman" w:hAnsi="Times New Roman" w:cs="Times New Roman"/>
          <w:sz w:val="24"/>
          <w:szCs w:val="24"/>
          <w:lang w:val="en-US"/>
        </w:rPr>
        <w:t>. The figure was calculated by measuring costs against tax receipts.</w:t>
      </w:r>
      <w:r w:rsidR="00167B52">
        <w:rPr>
          <w:rFonts w:ascii="Times New Roman" w:hAnsi="Times New Roman" w:cs="Times New Roman"/>
          <w:sz w:val="24"/>
          <w:szCs w:val="24"/>
          <w:lang w:val="en-US"/>
        </w:rPr>
        <w:t xml:space="preserve"> Differences are large between </w:t>
      </w:r>
      <w:r w:rsidR="002A0EEB" w:rsidRPr="008F790F">
        <w:rPr>
          <w:rFonts w:ascii="Times New Roman" w:hAnsi="Times New Roman" w:cs="Times New Roman"/>
          <w:sz w:val="24"/>
          <w:szCs w:val="24"/>
          <w:lang w:val="en-US"/>
        </w:rPr>
        <w:t>countries of origin. Different groups have different “price tags.”</w:t>
      </w:r>
      <w:r w:rsidR="00111BA7" w:rsidRPr="008F790F">
        <w:rPr>
          <w:rFonts w:ascii="Times New Roman" w:hAnsi="Times New Roman" w:cs="Times New Roman"/>
          <w:sz w:val="24"/>
          <w:szCs w:val="24"/>
          <w:lang w:val="en-US"/>
        </w:rPr>
        <w:t xml:space="preserve"> One reason</w:t>
      </w:r>
      <w:r w:rsidR="002A0EEB" w:rsidRPr="008F790F">
        <w:rPr>
          <w:rFonts w:ascii="Times New Roman" w:hAnsi="Times New Roman" w:cs="Times New Roman"/>
          <w:sz w:val="24"/>
          <w:szCs w:val="24"/>
          <w:lang w:val="en-US"/>
        </w:rPr>
        <w:t xml:space="preserve"> behind the cost</w:t>
      </w:r>
      <w:r w:rsidR="00111BA7" w:rsidRPr="008F790F">
        <w:rPr>
          <w:rFonts w:ascii="Times New Roman" w:hAnsi="Times New Roman" w:cs="Times New Roman"/>
          <w:sz w:val="24"/>
          <w:szCs w:val="24"/>
          <w:lang w:val="en-US"/>
        </w:rPr>
        <w:t>, the report notes, is that it takes much longer for immigrants to enter the labor market than during the high pressure economy</w:t>
      </w:r>
      <w:r w:rsidR="00167B52">
        <w:rPr>
          <w:rFonts w:ascii="Times New Roman" w:hAnsi="Times New Roman" w:cs="Times New Roman"/>
          <w:sz w:val="24"/>
          <w:szCs w:val="24"/>
          <w:lang w:val="en-US"/>
        </w:rPr>
        <w:t xml:space="preserve"> of the 1980s</w:t>
      </w:r>
      <w:r w:rsidR="00111BA7" w:rsidRPr="008F790F">
        <w:rPr>
          <w:rFonts w:ascii="Times New Roman" w:hAnsi="Times New Roman" w:cs="Times New Roman"/>
          <w:sz w:val="24"/>
          <w:szCs w:val="24"/>
          <w:lang w:val="en-US"/>
        </w:rPr>
        <w:t>. “It  is  doubtful  whether  it  is  possible  to  reach  this  fast  employment  integration  again,</w:t>
      </w:r>
      <w:r w:rsidR="002A0EEB" w:rsidRPr="008F790F">
        <w:rPr>
          <w:rFonts w:ascii="Times New Roman" w:hAnsi="Times New Roman" w:cs="Times New Roman"/>
          <w:sz w:val="24"/>
          <w:szCs w:val="24"/>
          <w:lang w:val="en-US"/>
        </w:rPr>
        <w:t>” the report states,</w:t>
      </w:r>
      <w:r w:rsidR="00111BA7" w:rsidRPr="008F790F">
        <w:rPr>
          <w:rFonts w:ascii="Times New Roman" w:hAnsi="Times New Roman" w:cs="Times New Roman"/>
          <w:sz w:val="24"/>
          <w:szCs w:val="24"/>
          <w:lang w:val="en-US"/>
        </w:rPr>
        <w:t xml:space="preserve"> </w:t>
      </w:r>
      <w:r w:rsidR="002A0EEB" w:rsidRPr="008F790F">
        <w:rPr>
          <w:rFonts w:ascii="Times New Roman" w:hAnsi="Times New Roman" w:cs="Times New Roman"/>
          <w:sz w:val="24"/>
          <w:szCs w:val="24"/>
          <w:lang w:val="en-US"/>
        </w:rPr>
        <w:t>“</w:t>
      </w:r>
      <w:r w:rsidR="00111BA7" w:rsidRPr="008F790F">
        <w:rPr>
          <w:rFonts w:ascii="Times New Roman" w:hAnsi="Times New Roman" w:cs="Times New Roman"/>
          <w:sz w:val="24"/>
          <w:szCs w:val="24"/>
          <w:lang w:val="en-US"/>
        </w:rPr>
        <w:t>as  unemployment  was  kept  low  in  the  1980s  in  a  way  that  was  not  macro-economically  sustainable”</w:t>
      </w:r>
      <w:r w:rsidR="002A0EEB" w:rsidRPr="008F790F">
        <w:rPr>
          <w:rFonts w:ascii="Times New Roman" w:hAnsi="Times New Roman" w:cs="Times New Roman"/>
          <w:sz w:val="24"/>
          <w:szCs w:val="24"/>
          <w:lang w:val="en-US"/>
        </w:rPr>
        <w:t xml:space="preserve"> (Ruist, 2018: 7).</w:t>
      </w:r>
      <w:r w:rsidR="00061AF1">
        <w:rPr>
          <w:rFonts w:ascii="Times New Roman" w:hAnsi="Times New Roman" w:cs="Times New Roman"/>
          <w:sz w:val="24"/>
          <w:szCs w:val="24"/>
          <w:lang w:val="en-US"/>
        </w:rPr>
        <w:t xml:space="preserve"> Using fiscal and labor market policy to return to full employment is </w:t>
      </w:r>
      <w:r w:rsidR="00167B52">
        <w:rPr>
          <w:rFonts w:ascii="Times New Roman" w:hAnsi="Times New Roman" w:cs="Times New Roman"/>
          <w:sz w:val="24"/>
          <w:szCs w:val="24"/>
          <w:lang w:val="en-US"/>
        </w:rPr>
        <w:t xml:space="preserve">in other words </w:t>
      </w:r>
      <w:r w:rsidR="00061AF1">
        <w:rPr>
          <w:rFonts w:ascii="Times New Roman" w:hAnsi="Times New Roman" w:cs="Times New Roman"/>
          <w:sz w:val="24"/>
          <w:szCs w:val="24"/>
          <w:lang w:val="en-US"/>
        </w:rPr>
        <w:t>not considered an option.</w:t>
      </w:r>
    </w:p>
    <w:p w14:paraId="072D93EE" w14:textId="0D90D60E" w:rsidR="0075228F" w:rsidRDefault="00853E5F" w:rsidP="0075228F">
      <w:pPr>
        <w:spacing w:line="360" w:lineRule="auto"/>
        <w:ind w:firstLine="1304"/>
        <w:jc w:val="both"/>
        <w:rPr>
          <w:rFonts w:ascii="Times New Roman" w:hAnsi="Times New Roman" w:cs="Times New Roman"/>
          <w:sz w:val="24"/>
          <w:szCs w:val="24"/>
          <w:lang w:val="en-US"/>
        </w:rPr>
      </w:pPr>
      <w:r w:rsidRPr="008F790F">
        <w:rPr>
          <w:rFonts w:ascii="Times New Roman" w:hAnsi="Times New Roman" w:cs="Times New Roman"/>
          <w:sz w:val="24"/>
          <w:szCs w:val="24"/>
          <w:lang w:val="en-US"/>
        </w:rPr>
        <w:t xml:space="preserve">A report by the Fiscal Policy Council </w:t>
      </w:r>
      <w:r w:rsidR="00804B43" w:rsidRPr="008F790F">
        <w:rPr>
          <w:rFonts w:ascii="Times New Roman" w:hAnsi="Times New Roman" w:cs="Times New Roman"/>
          <w:sz w:val="24"/>
          <w:szCs w:val="24"/>
          <w:lang w:val="en-US"/>
        </w:rPr>
        <w:t>(</w:t>
      </w:r>
      <w:r w:rsidR="00804B43" w:rsidRPr="008F790F">
        <w:rPr>
          <w:rFonts w:ascii="Times New Roman" w:hAnsi="Times New Roman" w:cs="Times New Roman"/>
          <w:color w:val="222222"/>
          <w:sz w:val="24"/>
          <w:szCs w:val="24"/>
          <w:shd w:val="clear" w:color="auto" w:fill="FFFFFF"/>
          <w:lang w:val="en-US"/>
        </w:rPr>
        <w:t>Aldén &amp; Hammarstedt 2016) </w:t>
      </w:r>
      <w:r w:rsidRPr="008F790F">
        <w:rPr>
          <w:rFonts w:ascii="Times New Roman" w:hAnsi="Times New Roman" w:cs="Times New Roman"/>
          <w:sz w:val="24"/>
          <w:szCs w:val="24"/>
          <w:lang w:val="en-US"/>
        </w:rPr>
        <w:t xml:space="preserve">that focused more closely on newly arrived refugees concluded that each refugee </w:t>
      </w:r>
      <w:r w:rsidR="00167B52">
        <w:rPr>
          <w:rFonts w:ascii="Times New Roman" w:hAnsi="Times New Roman" w:cs="Times New Roman"/>
          <w:sz w:val="24"/>
          <w:szCs w:val="24"/>
          <w:lang w:val="en-US"/>
        </w:rPr>
        <w:t>inflicted</w:t>
      </w:r>
      <w:r w:rsidRPr="008F790F">
        <w:rPr>
          <w:rFonts w:ascii="Times New Roman" w:hAnsi="Times New Roman" w:cs="Times New Roman"/>
          <w:sz w:val="24"/>
          <w:szCs w:val="24"/>
          <w:lang w:val="en-US"/>
        </w:rPr>
        <w:t xml:space="preserve"> a cost of 190 000 SEK </w:t>
      </w:r>
      <w:r w:rsidR="002A0EEB" w:rsidRPr="008F790F">
        <w:rPr>
          <w:rFonts w:ascii="Times New Roman" w:hAnsi="Times New Roman" w:cs="Times New Roman"/>
          <w:sz w:val="24"/>
          <w:szCs w:val="24"/>
          <w:lang w:val="en-US"/>
        </w:rPr>
        <w:t xml:space="preserve">on the state budget </w:t>
      </w:r>
      <w:r w:rsidRPr="008F790F">
        <w:rPr>
          <w:rFonts w:ascii="Times New Roman" w:hAnsi="Times New Roman" w:cs="Times New Roman"/>
          <w:sz w:val="24"/>
          <w:szCs w:val="24"/>
          <w:lang w:val="en-US"/>
        </w:rPr>
        <w:t xml:space="preserve">during its first registered year in the country. Costs declined with time but was still around 37 000 SEK per year after the seventh year. The main reason was that a large number of immigrants are unemployed. </w:t>
      </w:r>
      <w:r w:rsidR="002C2553" w:rsidRPr="008F790F">
        <w:rPr>
          <w:rFonts w:ascii="Times New Roman" w:hAnsi="Times New Roman" w:cs="Times New Roman"/>
          <w:sz w:val="24"/>
          <w:szCs w:val="24"/>
          <w:lang w:val="en-US"/>
        </w:rPr>
        <w:t xml:space="preserve">Many refugees have low levels of education, and traditions in which women do not participate in the formal labor market. </w:t>
      </w:r>
      <w:r w:rsidRPr="008F790F">
        <w:rPr>
          <w:rFonts w:ascii="Times New Roman" w:hAnsi="Times New Roman" w:cs="Times New Roman"/>
          <w:sz w:val="24"/>
          <w:szCs w:val="24"/>
          <w:lang w:val="en-US"/>
        </w:rPr>
        <w:t xml:space="preserve">The Fiscal Policy Council </w:t>
      </w:r>
      <w:r w:rsidR="002C2553" w:rsidRPr="008F790F">
        <w:rPr>
          <w:rFonts w:ascii="Times New Roman" w:hAnsi="Times New Roman" w:cs="Times New Roman"/>
          <w:sz w:val="24"/>
          <w:szCs w:val="24"/>
          <w:lang w:val="en-US"/>
        </w:rPr>
        <w:t>(</w:t>
      </w:r>
      <w:r w:rsidR="007110CB">
        <w:rPr>
          <w:rFonts w:ascii="Times New Roman" w:hAnsi="Times New Roman" w:cs="Times New Roman"/>
          <w:sz w:val="24"/>
          <w:szCs w:val="24"/>
          <w:lang w:val="en-US"/>
        </w:rPr>
        <w:t xml:space="preserve">FPR </w:t>
      </w:r>
      <w:r w:rsidR="002C2553" w:rsidRPr="008F790F">
        <w:rPr>
          <w:rFonts w:ascii="Times New Roman" w:hAnsi="Times New Roman" w:cs="Times New Roman"/>
          <w:sz w:val="24"/>
          <w:szCs w:val="24"/>
          <w:lang w:val="en-US"/>
        </w:rPr>
        <w:t xml:space="preserve">2022) </w:t>
      </w:r>
      <w:r w:rsidRPr="008F790F">
        <w:rPr>
          <w:rFonts w:ascii="Times New Roman" w:hAnsi="Times New Roman" w:cs="Times New Roman"/>
          <w:sz w:val="24"/>
          <w:szCs w:val="24"/>
          <w:lang w:val="en-US"/>
        </w:rPr>
        <w:t>does not consider unemployment among i</w:t>
      </w:r>
      <w:r w:rsidR="00167B52">
        <w:rPr>
          <w:rFonts w:ascii="Times New Roman" w:hAnsi="Times New Roman" w:cs="Times New Roman"/>
          <w:sz w:val="24"/>
          <w:szCs w:val="24"/>
          <w:lang w:val="en-US"/>
        </w:rPr>
        <w:t>mmigrants to be a problem that is</w:t>
      </w:r>
      <w:r w:rsidRPr="008F790F">
        <w:rPr>
          <w:rFonts w:ascii="Times New Roman" w:hAnsi="Times New Roman" w:cs="Times New Roman"/>
          <w:sz w:val="24"/>
          <w:szCs w:val="24"/>
          <w:lang w:val="en-US"/>
        </w:rPr>
        <w:t xml:space="preserve"> soluble with more spending. </w:t>
      </w:r>
      <w:r w:rsidR="002C2553" w:rsidRPr="008F790F">
        <w:rPr>
          <w:rFonts w:ascii="Times New Roman" w:hAnsi="Times New Roman" w:cs="Times New Roman"/>
          <w:sz w:val="24"/>
          <w:szCs w:val="24"/>
          <w:lang w:val="en-US"/>
        </w:rPr>
        <w:t xml:space="preserve">It is not </w:t>
      </w:r>
      <w:r w:rsidR="00893111" w:rsidRPr="008F790F">
        <w:rPr>
          <w:rFonts w:ascii="Times New Roman" w:hAnsi="Times New Roman" w:cs="Times New Roman"/>
          <w:sz w:val="24"/>
          <w:szCs w:val="24"/>
          <w:lang w:val="en-US"/>
        </w:rPr>
        <w:t>deemed to result from insufficient aggregate demand but</w:t>
      </w:r>
      <w:r w:rsidR="00F14C2E" w:rsidRPr="008F790F">
        <w:rPr>
          <w:rFonts w:ascii="Times New Roman" w:hAnsi="Times New Roman" w:cs="Times New Roman"/>
          <w:sz w:val="24"/>
          <w:szCs w:val="24"/>
          <w:lang w:val="en-US"/>
        </w:rPr>
        <w:t xml:space="preserve"> “</w:t>
      </w:r>
      <w:r w:rsidR="00893111" w:rsidRPr="008F790F">
        <w:rPr>
          <w:rFonts w:ascii="Times New Roman" w:hAnsi="Times New Roman" w:cs="Times New Roman"/>
          <w:sz w:val="24"/>
          <w:szCs w:val="24"/>
          <w:lang w:val="en-US"/>
        </w:rPr>
        <w:t xml:space="preserve">structural” factors </w:t>
      </w:r>
      <w:r w:rsidR="00867974" w:rsidRPr="008F790F">
        <w:rPr>
          <w:rFonts w:ascii="Times New Roman" w:hAnsi="Times New Roman" w:cs="Times New Roman"/>
          <w:sz w:val="24"/>
          <w:szCs w:val="24"/>
          <w:lang w:val="en-US"/>
        </w:rPr>
        <w:t>that require targeted interventions</w:t>
      </w:r>
      <w:r w:rsidR="002A0EEB" w:rsidRPr="008F790F">
        <w:rPr>
          <w:rFonts w:ascii="Times New Roman" w:hAnsi="Times New Roman" w:cs="Times New Roman"/>
          <w:sz w:val="24"/>
          <w:szCs w:val="24"/>
          <w:lang w:val="en-US"/>
        </w:rPr>
        <w:t xml:space="preserve"> </w:t>
      </w:r>
      <w:r w:rsidR="00893111" w:rsidRPr="008F790F">
        <w:rPr>
          <w:rFonts w:ascii="Times New Roman" w:hAnsi="Times New Roman" w:cs="Times New Roman"/>
          <w:sz w:val="24"/>
          <w:szCs w:val="24"/>
          <w:lang w:val="en-US"/>
        </w:rPr>
        <w:t>(</w:t>
      </w:r>
      <w:r w:rsidR="00804B43" w:rsidRPr="008F790F">
        <w:rPr>
          <w:rFonts w:ascii="Times New Roman" w:hAnsi="Times New Roman" w:cs="Times New Roman"/>
          <w:sz w:val="24"/>
          <w:szCs w:val="24"/>
          <w:lang w:val="en-US"/>
        </w:rPr>
        <w:t>FPR</w:t>
      </w:r>
      <w:r w:rsidR="00893111" w:rsidRPr="008F790F">
        <w:rPr>
          <w:rFonts w:ascii="Times New Roman" w:hAnsi="Times New Roman" w:cs="Times New Roman"/>
          <w:sz w:val="24"/>
          <w:szCs w:val="24"/>
          <w:lang w:val="en-US"/>
        </w:rPr>
        <w:t xml:space="preserve"> 2022: 41)</w:t>
      </w:r>
      <w:r w:rsidR="00167B52">
        <w:rPr>
          <w:rFonts w:ascii="Times New Roman" w:hAnsi="Times New Roman" w:cs="Times New Roman"/>
          <w:sz w:val="24"/>
          <w:szCs w:val="24"/>
          <w:lang w:val="en-US"/>
        </w:rPr>
        <w:t xml:space="preserve">. In a previous era, </w:t>
      </w:r>
      <w:r w:rsidR="00867974" w:rsidRPr="008F790F">
        <w:rPr>
          <w:rFonts w:ascii="Times New Roman" w:hAnsi="Times New Roman" w:cs="Times New Roman"/>
          <w:sz w:val="24"/>
          <w:szCs w:val="24"/>
          <w:lang w:val="en-US"/>
        </w:rPr>
        <w:lastRenderedPageBreak/>
        <w:t>targeted interventions could have included direct public job creation, in the form of so called relief work</w:t>
      </w:r>
      <w:r w:rsidR="00167B52">
        <w:rPr>
          <w:rFonts w:ascii="Times New Roman" w:hAnsi="Times New Roman" w:cs="Times New Roman"/>
          <w:sz w:val="24"/>
          <w:szCs w:val="24"/>
          <w:lang w:val="en-US"/>
        </w:rPr>
        <w:t xml:space="preserve"> (NLMB, 1966)</w:t>
      </w:r>
      <w:r w:rsidR="00867974" w:rsidRPr="008F790F">
        <w:rPr>
          <w:rFonts w:ascii="Times New Roman" w:hAnsi="Times New Roman" w:cs="Times New Roman"/>
          <w:sz w:val="24"/>
          <w:szCs w:val="24"/>
          <w:lang w:val="en-US"/>
        </w:rPr>
        <w:t xml:space="preserve">. Now, it means </w:t>
      </w:r>
      <w:r w:rsidR="00167B52">
        <w:rPr>
          <w:rFonts w:ascii="Times New Roman" w:hAnsi="Times New Roman" w:cs="Times New Roman"/>
          <w:sz w:val="24"/>
          <w:szCs w:val="24"/>
          <w:lang w:val="en-US"/>
        </w:rPr>
        <w:t xml:space="preserve">education and </w:t>
      </w:r>
      <w:r w:rsidR="00867974" w:rsidRPr="008F790F">
        <w:rPr>
          <w:rFonts w:ascii="Times New Roman" w:hAnsi="Times New Roman" w:cs="Times New Roman"/>
          <w:sz w:val="24"/>
          <w:szCs w:val="24"/>
          <w:lang w:val="en-US"/>
        </w:rPr>
        <w:t>efforts to lower the threshold into the labor market by ad</w:t>
      </w:r>
      <w:r w:rsidR="0075228F">
        <w:rPr>
          <w:rFonts w:ascii="Times New Roman" w:hAnsi="Times New Roman" w:cs="Times New Roman"/>
          <w:sz w:val="24"/>
          <w:szCs w:val="24"/>
          <w:lang w:val="en-US"/>
        </w:rPr>
        <w:t>dressing wages and regulations</w:t>
      </w:r>
      <w:r w:rsidR="002A0EEB" w:rsidRPr="008F790F">
        <w:rPr>
          <w:rFonts w:ascii="Times New Roman" w:hAnsi="Times New Roman" w:cs="Times New Roman"/>
          <w:sz w:val="24"/>
          <w:szCs w:val="24"/>
          <w:lang w:val="en-US"/>
        </w:rPr>
        <w:t>.</w:t>
      </w:r>
    </w:p>
    <w:p w14:paraId="7CB67AC2" w14:textId="51C24E01" w:rsidR="00061133" w:rsidRDefault="00061133" w:rsidP="00167B52">
      <w:pPr>
        <w:spacing w:line="360" w:lineRule="auto"/>
        <w:ind w:firstLine="1304"/>
        <w:jc w:val="both"/>
        <w:rPr>
          <w:rFonts w:ascii="Times New Roman" w:hAnsi="Times New Roman" w:cs="Times New Roman"/>
          <w:sz w:val="24"/>
          <w:szCs w:val="24"/>
          <w:lang w:val="en-US"/>
        </w:rPr>
      </w:pPr>
      <w:r>
        <w:rPr>
          <w:rFonts w:ascii="Times New Roman" w:hAnsi="Times New Roman" w:cs="Times New Roman"/>
          <w:sz w:val="24"/>
          <w:szCs w:val="24"/>
          <w:lang w:val="en-US"/>
        </w:rPr>
        <w:t>A 2022 report for Malmö municipality concluded that there are around 75 000 people living in the city who cannot support themselves economically (Eklund &amp; Larsson, 2022). Most of them are born outside the country</w:t>
      </w:r>
      <w:r w:rsidR="003D3B96">
        <w:rPr>
          <w:rFonts w:ascii="Times New Roman" w:hAnsi="Times New Roman" w:cs="Times New Roman"/>
          <w:sz w:val="24"/>
          <w:szCs w:val="24"/>
          <w:lang w:val="en-US"/>
        </w:rPr>
        <w:t xml:space="preserve">. 72 percent of people with two Swedish born parents are </w:t>
      </w:r>
      <w:r w:rsidR="00167B52">
        <w:rPr>
          <w:rFonts w:ascii="Times New Roman" w:hAnsi="Times New Roman" w:cs="Times New Roman"/>
          <w:sz w:val="24"/>
          <w:szCs w:val="24"/>
          <w:lang w:val="en-US"/>
        </w:rPr>
        <w:t xml:space="preserve">found to be </w:t>
      </w:r>
      <w:r w:rsidR="003D3B96">
        <w:rPr>
          <w:rFonts w:ascii="Times New Roman" w:hAnsi="Times New Roman" w:cs="Times New Roman"/>
          <w:sz w:val="24"/>
          <w:szCs w:val="24"/>
          <w:lang w:val="en-US"/>
        </w:rPr>
        <w:t xml:space="preserve">economically self-supporting, while only 43 percent of people with parents born in “non-western” countries. </w:t>
      </w:r>
      <w:r w:rsidR="00167B52">
        <w:rPr>
          <w:rFonts w:ascii="Times New Roman" w:hAnsi="Times New Roman" w:cs="Times New Roman"/>
          <w:sz w:val="24"/>
          <w:szCs w:val="24"/>
          <w:lang w:val="en-US"/>
        </w:rPr>
        <w:t>The report’s s</w:t>
      </w:r>
      <w:r w:rsidR="003D3B96">
        <w:rPr>
          <w:rFonts w:ascii="Times New Roman" w:hAnsi="Times New Roman" w:cs="Times New Roman"/>
          <w:sz w:val="24"/>
          <w:szCs w:val="24"/>
          <w:lang w:val="en-US"/>
        </w:rPr>
        <w:t xml:space="preserve">uggested measures to deal with the problem is to reduce welfare payments, </w:t>
      </w:r>
      <w:r w:rsidR="00167B52">
        <w:rPr>
          <w:rFonts w:ascii="Times New Roman" w:hAnsi="Times New Roman" w:cs="Times New Roman"/>
          <w:sz w:val="24"/>
          <w:szCs w:val="24"/>
          <w:lang w:val="en-US"/>
        </w:rPr>
        <w:t xml:space="preserve">in order </w:t>
      </w:r>
      <w:r w:rsidR="003D3B96">
        <w:rPr>
          <w:rFonts w:ascii="Times New Roman" w:hAnsi="Times New Roman" w:cs="Times New Roman"/>
          <w:sz w:val="24"/>
          <w:szCs w:val="24"/>
          <w:lang w:val="en-US"/>
        </w:rPr>
        <w:t>to increase incentives for the unemployed to find work.</w:t>
      </w:r>
      <w:r w:rsidR="00695D45">
        <w:rPr>
          <w:rFonts w:ascii="Times New Roman" w:hAnsi="Times New Roman" w:cs="Times New Roman"/>
          <w:sz w:val="24"/>
          <w:szCs w:val="24"/>
          <w:lang w:val="en-US"/>
        </w:rPr>
        <w:t xml:space="preserve"> Public works or other more traditional “Keynesian” measures are not considered. </w:t>
      </w:r>
      <w:r w:rsidR="00167B52">
        <w:rPr>
          <w:rFonts w:ascii="Times New Roman" w:hAnsi="Times New Roman" w:cs="Times New Roman"/>
          <w:sz w:val="24"/>
          <w:szCs w:val="24"/>
          <w:lang w:val="en-US"/>
        </w:rPr>
        <w:t xml:space="preserve">While the report concerns </w:t>
      </w:r>
      <w:r w:rsidR="00695D45">
        <w:rPr>
          <w:rFonts w:ascii="Times New Roman" w:hAnsi="Times New Roman" w:cs="Times New Roman"/>
          <w:sz w:val="24"/>
          <w:szCs w:val="24"/>
          <w:lang w:val="en-US"/>
        </w:rPr>
        <w:t xml:space="preserve">the municipal level, </w:t>
      </w:r>
      <w:r w:rsidR="00167B52">
        <w:rPr>
          <w:rFonts w:ascii="Times New Roman" w:hAnsi="Times New Roman" w:cs="Times New Roman"/>
          <w:sz w:val="24"/>
          <w:szCs w:val="24"/>
          <w:lang w:val="en-US"/>
        </w:rPr>
        <w:t xml:space="preserve">where the </w:t>
      </w:r>
      <w:r w:rsidR="00695D45">
        <w:rPr>
          <w:rFonts w:ascii="Times New Roman" w:hAnsi="Times New Roman" w:cs="Times New Roman"/>
          <w:sz w:val="24"/>
          <w:szCs w:val="24"/>
          <w:lang w:val="en-US"/>
        </w:rPr>
        <w:t xml:space="preserve">local government is </w:t>
      </w:r>
      <w:r w:rsidR="00167B52">
        <w:rPr>
          <w:rFonts w:ascii="Times New Roman" w:hAnsi="Times New Roman" w:cs="Times New Roman"/>
          <w:sz w:val="24"/>
          <w:szCs w:val="24"/>
          <w:lang w:val="en-US"/>
        </w:rPr>
        <w:t>indeed dependent on tax revenues, it has become an influential reference point in the national debate.</w:t>
      </w:r>
    </w:p>
    <w:p w14:paraId="48E608AF" w14:textId="044EC2E8" w:rsidR="0075228F" w:rsidRPr="008F790F" w:rsidRDefault="00167B52" w:rsidP="00167B52">
      <w:pPr>
        <w:spacing w:line="360" w:lineRule="auto"/>
        <w:ind w:firstLine="1304"/>
        <w:jc w:val="both"/>
        <w:rPr>
          <w:rFonts w:ascii="Times New Roman" w:hAnsi="Times New Roman" w:cs="Times New Roman"/>
          <w:sz w:val="24"/>
          <w:szCs w:val="24"/>
          <w:lang w:val="en-US"/>
        </w:rPr>
      </w:pPr>
      <w:r>
        <w:rPr>
          <w:rFonts w:ascii="Times New Roman" w:hAnsi="Times New Roman" w:cs="Times New Roman"/>
          <w:sz w:val="24"/>
          <w:szCs w:val="24"/>
          <w:lang w:val="en-US"/>
        </w:rPr>
        <w:t>D</w:t>
      </w:r>
      <w:r w:rsidR="00804B43" w:rsidRPr="008F790F">
        <w:rPr>
          <w:rFonts w:ascii="Times New Roman" w:hAnsi="Times New Roman" w:cs="Times New Roman"/>
          <w:sz w:val="24"/>
          <w:szCs w:val="24"/>
          <w:lang w:val="en-US"/>
        </w:rPr>
        <w:t>emographic arguments in favor of immigration</w:t>
      </w:r>
      <w:r>
        <w:rPr>
          <w:rFonts w:ascii="Times New Roman" w:hAnsi="Times New Roman" w:cs="Times New Roman"/>
          <w:sz w:val="24"/>
          <w:szCs w:val="24"/>
          <w:lang w:val="en-US"/>
        </w:rPr>
        <w:t xml:space="preserve"> are not uncommon</w:t>
      </w:r>
      <w:r w:rsidR="00804B43" w:rsidRPr="008F790F">
        <w:rPr>
          <w:rFonts w:ascii="Times New Roman" w:hAnsi="Times New Roman" w:cs="Times New Roman"/>
          <w:sz w:val="24"/>
          <w:szCs w:val="24"/>
          <w:lang w:val="en-US"/>
        </w:rPr>
        <w:t xml:space="preserve">. Swedish birthrates are </w:t>
      </w:r>
      <w:r>
        <w:rPr>
          <w:rFonts w:ascii="Times New Roman" w:hAnsi="Times New Roman" w:cs="Times New Roman"/>
          <w:sz w:val="24"/>
          <w:szCs w:val="24"/>
          <w:lang w:val="en-US"/>
        </w:rPr>
        <w:t>low</w:t>
      </w:r>
      <w:r w:rsidR="00804B43" w:rsidRPr="008F790F">
        <w:rPr>
          <w:rFonts w:ascii="Times New Roman" w:hAnsi="Times New Roman" w:cs="Times New Roman"/>
          <w:sz w:val="24"/>
          <w:szCs w:val="24"/>
          <w:lang w:val="en-US"/>
        </w:rPr>
        <w:t>, and many commentators agree that immigration will be needed to maintain the welfare state in the long run. In the short term, however, there is agreement that immigrants impose a cost on society</w:t>
      </w:r>
      <w:r>
        <w:rPr>
          <w:rFonts w:ascii="Times New Roman" w:hAnsi="Times New Roman" w:cs="Times New Roman"/>
          <w:sz w:val="24"/>
          <w:szCs w:val="24"/>
          <w:lang w:val="en-US"/>
        </w:rPr>
        <w:t>, certainly</w:t>
      </w:r>
      <w:r w:rsidR="00804B43" w:rsidRPr="008F790F">
        <w:rPr>
          <w:rFonts w:ascii="Times New Roman" w:hAnsi="Times New Roman" w:cs="Times New Roman"/>
          <w:sz w:val="24"/>
          <w:szCs w:val="24"/>
          <w:lang w:val="en-US"/>
        </w:rPr>
        <w:t xml:space="preserve"> until they find employment. </w:t>
      </w:r>
      <w:r>
        <w:rPr>
          <w:rFonts w:ascii="Times New Roman" w:hAnsi="Times New Roman" w:cs="Times New Roman"/>
          <w:sz w:val="24"/>
          <w:szCs w:val="24"/>
          <w:lang w:val="en-US"/>
        </w:rPr>
        <w:t>S</w:t>
      </w:r>
      <w:r w:rsidR="00804B43" w:rsidRPr="008F790F">
        <w:rPr>
          <w:rFonts w:ascii="Times New Roman" w:hAnsi="Times New Roman" w:cs="Times New Roman"/>
          <w:sz w:val="24"/>
          <w:szCs w:val="24"/>
          <w:lang w:val="en-US"/>
        </w:rPr>
        <w:t xml:space="preserve">ince employment levels are constrained by the fiscal framework, a large share of immigrants will find themselves unemployed. </w:t>
      </w:r>
      <w:r w:rsidR="002A0EEB" w:rsidRPr="008F790F">
        <w:rPr>
          <w:rFonts w:ascii="Times New Roman" w:hAnsi="Times New Roman" w:cs="Times New Roman"/>
          <w:sz w:val="24"/>
          <w:szCs w:val="24"/>
          <w:lang w:val="en-US"/>
        </w:rPr>
        <w:t>In the Sweden Democrats’ narrative, a distinction is often made between the “good” immigrants arriving in the old days when Sweden had a lack of workers and the “bad” immigrants who have arrived more recently, and are often unemployed (Hagren Idevall 2016). Today, macroeconomic policies to maintain a “high pressure” economy where even uneducated i</w:t>
      </w:r>
      <w:r>
        <w:rPr>
          <w:rFonts w:ascii="Times New Roman" w:hAnsi="Times New Roman" w:cs="Times New Roman"/>
          <w:sz w:val="24"/>
          <w:szCs w:val="24"/>
          <w:lang w:val="en-US"/>
        </w:rPr>
        <w:t xml:space="preserve">mmigrants could find employment are </w:t>
      </w:r>
      <w:r w:rsidR="002A0EEB" w:rsidRPr="008F790F">
        <w:rPr>
          <w:rFonts w:ascii="Times New Roman" w:hAnsi="Times New Roman" w:cs="Times New Roman"/>
          <w:sz w:val="24"/>
          <w:szCs w:val="24"/>
          <w:lang w:val="en-US"/>
        </w:rPr>
        <w:t>considered out of the question.</w:t>
      </w:r>
    </w:p>
    <w:p w14:paraId="75C856B5" w14:textId="77777777" w:rsidR="00264A5E" w:rsidRPr="008F790F" w:rsidRDefault="00264A5E" w:rsidP="009B40AE">
      <w:pPr>
        <w:spacing w:line="360" w:lineRule="auto"/>
        <w:jc w:val="both"/>
        <w:rPr>
          <w:rFonts w:ascii="Times New Roman" w:hAnsi="Times New Roman" w:cs="Times New Roman"/>
          <w:b/>
          <w:sz w:val="24"/>
          <w:szCs w:val="24"/>
          <w:lang w:val="en-US"/>
        </w:rPr>
      </w:pPr>
    </w:p>
    <w:p w14:paraId="21B3575D" w14:textId="6AC16537" w:rsidR="00111BA7" w:rsidRPr="008F790F" w:rsidRDefault="008F790F" w:rsidP="009B40AE">
      <w:pPr>
        <w:spacing w:line="36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8.</w:t>
      </w:r>
      <w:r w:rsidRPr="008F790F">
        <w:rPr>
          <w:rFonts w:ascii="Times New Roman" w:hAnsi="Times New Roman" w:cs="Times New Roman"/>
          <w:b/>
          <w:sz w:val="24"/>
          <w:szCs w:val="24"/>
          <w:lang w:val="en-US"/>
        </w:rPr>
        <w:t xml:space="preserve"> Dissenting</w:t>
      </w:r>
      <w:r w:rsidR="00111BA7" w:rsidRPr="008F790F">
        <w:rPr>
          <w:rFonts w:ascii="Times New Roman" w:hAnsi="Times New Roman" w:cs="Times New Roman"/>
          <w:b/>
          <w:sz w:val="24"/>
          <w:szCs w:val="24"/>
          <w:lang w:val="en-US"/>
        </w:rPr>
        <w:t xml:space="preserve"> Views</w:t>
      </w:r>
    </w:p>
    <w:p w14:paraId="782B5D21" w14:textId="6E0411DC" w:rsidR="00FB0550" w:rsidRPr="008F790F" w:rsidRDefault="00F73DE1" w:rsidP="009B40AE">
      <w:pPr>
        <w:spacing w:line="360" w:lineRule="auto"/>
        <w:jc w:val="both"/>
        <w:rPr>
          <w:rFonts w:ascii="Times New Roman" w:hAnsi="Times New Roman" w:cs="Times New Roman"/>
          <w:sz w:val="24"/>
          <w:szCs w:val="24"/>
          <w:lang w:val="en-US"/>
        </w:rPr>
      </w:pPr>
      <w:r w:rsidRPr="008F790F">
        <w:rPr>
          <w:rFonts w:ascii="Times New Roman" w:hAnsi="Times New Roman" w:cs="Times New Roman"/>
          <w:sz w:val="24"/>
          <w:szCs w:val="24"/>
          <w:lang w:val="en-US"/>
        </w:rPr>
        <w:t xml:space="preserve">There are a </w:t>
      </w:r>
      <w:r w:rsidR="00111BA7" w:rsidRPr="008F790F">
        <w:rPr>
          <w:rFonts w:ascii="Times New Roman" w:hAnsi="Times New Roman" w:cs="Times New Roman"/>
          <w:sz w:val="24"/>
          <w:szCs w:val="24"/>
          <w:lang w:val="en-US"/>
        </w:rPr>
        <w:t>few dissent</w:t>
      </w:r>
      <w:r w:rsidRPr="008F790F">
        <w:rPr>
          <w:rFonts w:ascii="Times New Roman" w:hAnsi="Times New Roman" w:cs="Times New Roman"/>
          <w:sz w:val="24"/>
          <w:szCs w:val="24"/>
          <w:lang w:val="en-US"/>
        </w:rPr>
        <w:t xml:space="preserve">ers from the sound finance view on immigration. </w:t>
      </w:r>
      <w:r w:rsidR="004D4549" w:rsidRPr="008F790F">
        <w:rPr>
          <w:rFonts w:ascii="Times New Roman" w:hAnsi="Times New Roman" w:cs="Times New Roman"/>
          <w:sz w:val="24"/>
          <w:szCs w:val="24"/>
          <w:lang w:val="en-US"/>
        </w:rPr>
        <w:t>Economist Erik Hegelund said that it doesn’t make sense to talk about the cost of immigration (Lehnberg, 2014). To the extent that there is a cost, it is about unemployment, which is the re</w:t>
      </w:r>
      <w:r w:rsidRPr="008F790F">
        <w:rPr>
          <w:rFonts w:ascii="Times New Roman" w:hAnsi="Times New Roman" w:cs="Times New Roman"/>
          <w:sz w:val="24"/>
          <w:szCs w:val="24"/>
          <w:lang w:val="en-US"/>
        </w:rPr>
        <w:t>sponsibility of economic policy</w:t>
      </w:r>
      <w:r w:rsidR="004D4549" w:rsidRPr="008F790F">
        <w:rPr>
          <w:rFonts w:ascii="Times New Roman" w:hAnsi="Times New Roman" w:cs="Times New Roman"/>
          <w:sz w:val="24"/>
          <w:szCs w:val="24"/>
          <w:lang w:val="en-US"/>
        </w:rPr>
        <w:t>.</w:t>
      </w:r>
      <w:r w:rsidR="00111BA7" w:rsidRPr="008F790F">
        <w:rPr>
          <w:rFonts w:ascii="Times New Roman" w:hAnsi="Times New Roman" w:cs="Times New Roman"/>
          <w:sz w:val="24"/>
          <w:szCs w:val="24"/>
          <w:lang w:val="en-US"/>
        </w:rPr>
        <w:t xml:space="preserve"> Peo Hansen (2021) argues that the immigration debate would be well served to adopt a functional finance perspective. None of th</w:t>
      </w:r>
      <w:r w:rsidRPr="008F790F">
        <w:rPr>
          <w:rFonts w:ascii="Times New Roman" w:hAnsi="Times New Roman" w:cs="Times New Roman"/>
          <w:sz w:val="24"/>
          <w:szCs w:val="24"/>
          <w:lang w:val="en-US"/>
        </w:rPr>
        <w:t>e dire warnings about the economic</w:t>
      </w:r>
      <w:r w:rsidR="00111BA7" w:rsidRPr="008F790F">
        <w:rPr>
          <w:rFonts w:ascii="Times New Roman" w:hAnsi="Times New Roman" w:cs="Times New Roman"/>
          <w:sz w:val="24"/>
          <w:szCs w:val="24"/>
          <w:lang w:val="en-US"/>
        </w:rPr>
        <w:t xml:space="preserve"> burden o</w:t>
      </w:r>
      <w:r w:rsidRPr="008F790F">
        <w:rPr>
          <w:rFonts w:ascii="Times New Roman" w:hAnsi="Times New Roman" w:cs="Times New Roman"/>
          <w:sz w:val="24"/>
          <w:szCs w:val="24"/>
          <w:lang w:val="en-US"/>
        </w:rPr>
        <w:t>f immigration have come to pass, he argues.</w:t>
      </w:r>
      <w:r w:rsidR="00111BA7" w:rsidRPr="008F790F">
        <w:rPr>
          <w:rFonts w:ascii="Times New Roman" w:hAnsi="Times New Roman" w:cs="Times New Roman"/>
          <w:sz w:val="24"/>
          <w:szCs w:val="24"/>
          <w:lang w:val="en-US"/>
        </w:rPr>
        <w:t xml:space="preserve"> </w:t>
      </w:r>
      <w:r w:rsidRPr="008F790F">
        <w:rPr>
          <w:rFonts w:ascii="Times New Roman" w:hAnsi="Times New Roman" w:cs="Times New Roman"/>
          <w:sz w:val="24"/>
          <w:szCs w:val="24"/>
          <w:lang w:val="en-US"/>
        </w:rPr>
        <w:t>On the contrary, b</w:t>
      </w:r>
      <w:r w:rsidR="00111BA7" w:rsidRPr="008F790F">
        <w:rPr>
          <w:rFonts w:ascii="Times New Roman" w:hAnsi="Times New Roman" w:cs="Times New Roman"/>
          <w:sz w:val="24"/>
          <w:szCs w:val="24"/>
          <w:lang w:val="en-US"/>
        </w:rPr>
        <w:t xml:space="preserve">y forcing the state into a rare instance of expansive fiscal policy, the 2015 immigration wave was actually an economic boon. Municipalities that had long been suffering decline received a fiscal boost from the central </w:t>
      </w:r>
      <w:r w:rsidR="00111BA7" w:rsidRPr="008F790F">
        <w:rPr>
          <w:rFonts w:ascii="Times New Roman" w:hAnsi="Times New Roman" w:cs="Times New Roman"/>
          <w:sz w:val="24"/>
          <w:szCs w:val="24"/>
          <w:lang w:val="en-US"/>
        </w:rPr>
        <w:lastRenderedPageBreak/>
        <w:t>government.</w:t>
      </w:r>
      <w:r w:rsidR="00167B52">
        <w:rPr>
          <w:rFonts w:ascii="Times New Roman" w:hAnsi="Times New Roman" w:cs="Times New Roman"/>
          <w:sz w:val="24"/>
          <w:szCs w:val="24"/>
          <w:lang w:val="en-US"/>
        </w:rPr>
        <w:t xml:space="preserve"> So far, these views are very marginal. </w:t>
      </w:r>
      <w:r w:rsidR="00F6782D">
        <w:rPr>
          <w:rFonts w:ascii="Times New Roman" w:hAnsi="Times New Roman" w:cs="Times New Roman"/>
          <w:sz w:val="24"/>
          <w:szCs w:val="24"/>
          <w:lang w:val="en-US"/>
        </w:rPr>
        <w:t>Most critics of the fiscal policy framework begin by praising its achievements in the past. It was useful for its time, the story goes, but has since become obsolete. Such criticism cannot but strengthen the sound finance paradigm.</w:t>
      </w:r>
    </w:p>
    <w:p w14:paraId="32A0ACBB" w14:textId="77777777" w:rsidR="004B41F2" w:rsidRPr="008F790F" w:rsidRDefault="004B41F2" w:rsidP="009B40AE">
      <w:pPr>
        <w:spacing w:line="360" w:lineRule="auto"/>
        <w:jc w:val="both"/>
        <w:rPr>
          <w:rFonts w:ascii="Times New Roman" w:hAnsi="Times New Roman" w:cs="Times New Roman"/>
          <w:sz w:val="24"/>
          <w:szCs w:val="24"/>
          <w:lang w:val="en-US"/>
        </w:rPr>
      </w:pPr>
    </w:p>
    <w:p w14:paraId="590F5195" w14:textId="3626972F" w:rsidR="000E56CB" w:rsidRPr="008F790F" w:rsidRDefault="008F790F" w:rsidP="009B40AE">
      <w:pPr>
        <w:spacing w:line="36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9.</w:t>
      </w:r>
      <w:r w:rsidRPr="008F790F">
        <w:rPr>
          <w:rFonts w:ascii="Times New Roman" w:hAnsi="Times New Roman" w:cs="Times New Roman"/>
          <w:b/>
          <w:sz w:val="24"/>
          <w:szCs w:val="24"/>
          <w:lang w:val="en-US"/>
        </w:rPr>
        <w:t xml:space="preserve"> Persistence</w:t>
      </w:r>
      <w:r w:rsidR="000E56CB" w:rsidRPr="008F790F">
        <w:rPr>
          <w:rFonts w:ascii="Times New Roman" w:hAnsi="Times New Roman" w:cs="Times New Roman"/>
          <w:b/>
          <w:sz w:val="24"/>
          <w:szCs w:val="24"/>
          <w:lang w:val="en-US"/>
        </w:rPr>
        <w:t xml:space="preserve"> of the Sound Finance Paradigm</w:t>
      </w:r>
    </w:p>
    <w:p w14:paraId="0079A0C9" w14:textId="6BE22F88" w:rsidR="00083D2F" w:rsidRDefault="000E56CB" w:rsidP="009B40AE">
      <w:pPr>
        <w:spacing w:line="360" w:lineRule="auto"/>
        <w:jc w:val="both"/>
        <w:rPr>
          <w:rFonts w:ascii="Times New Roman" w:hAnsi="Times New Roman" w:cs="Times New Roman"/>
          <w:sz w:val="24"/>
          <w:szCs w:val="24"/>
          <w:lang w:val="en-US"/>
        </w:rPr>
      </w:pPr>
      <w:r w:rsidRPr="008F790F">
        <w:rPr>
          <w:rFonts w:ascii="Times New Roman" w:hAnsi="Times New Roman" w:cs="Times New Roman"/>
          <w:sz w:val="24"/>
          <w:szCs w:val="24"/>
          <w:lang w:val="en-US"/>
        </w:rPr>
        <w:t xml:space="preserve">The persistence of the sound finance regime </w:t>
      </w:r>
      <w:r w:rsidR="00F56099">
        <w:rPr>
          <w:rFonts w:ascii="Times New Roman" w:hAnsi="Times New Roman" w:cs="Times New Roman"/>
          <w:sz w:val="24"/>
          <w:szCs w:val="24"/>
          <w:lang w:val="en-US"/>
        </w:rPr>
        <w:t>is</w:t>
      </w:r>
      <w:r w:rsidR="00F73DE1" w:rsidRPr="008F790F">
        <w:rPr>
          <w:rFonts w:ascii="Times New Roman" w:hAnsi="Times New Roman" w:cs="Times New Roman"/>
          <w:sz w:val="24"/>
          <w:szCs w:val="24"/>
          <w:lang w:val="en-US"/>
        </w:rPr>
        <w:t xml:space="preserve"> </w:t>
      </w:r>
      <w:r w:rsidRPr="008F790F">
        <w:rPr>
          <w:rFonts w:ascii="Times New Roman" w:hAnsi="Times New Roman" w:cs="Times New Roman"/>
          <w:sz w:val="24"/>
          <w:szCs w:val="24"/>
          <w:lang w:val="en-US"/>
        </w:rPr>
        <w:t xml:space="preserve">in many ways path dependent. It became </w:t>
      </w:r>
      <w:r w:rsidR="004A3235">
        <w:rPr>
          <w:rFonts w:ascii="Times New Roman" w:hAnsi="Times New Roman" w:cs="Times New Roman"/>
          <w:sz w:val="24"/>
          <w:szCs w:val="24"/>
          <w:lang w:val="en-US"/>
        </w:rPr>
        <w:t>prominent</w:t>
      </w:r>
      <w:r w:rsidRPr="008F790F">
        <w:rPr>
          <w:rFonts w:ascii="Times New Roman" w:hAnsi="Times New Roman" w:cs="Times New Roman"/>
          <w:sz w:val="24"/>
          <w:szCs w:val="24"/>
          <w:lang w:val="en-US"/>
        </w:rPr>
        <w:t xml:space="preserve"> in the 1990s, largely by the Social Democratic party, and has since then become a major part of their brand and identity. </w:t>
      </w:r>
      <w:r w:rsidR="00083D2F">
        <w:rPr>
          <w:rFonts w:ascii="Times New Roman" w:hAnsi="Times New Roman" w:cs="Times New Roman"/>
          <w:sz w:val="24"/>
          <w:szCs w:val="24"/>
          <w:lang w:val="en-US"/>
        </w:rPr>
        <w:t xml:space="preserve">The paradigm became institutionalized through a narrative about the economic crisis of the 1990s, </w:t>
      </w:r>
      <w:r w:rsidR="004A3235">
        <w:rPr>
          <w:rFonts w:ascii="Times New Roman" w:hAnsi="Times New Roman" w:cs="Times New Roman"/>
          <w:sz w:val="24"/>
          <w:szCs w:val="24"/>
          <w:lang w:val="en-US"/>
        </w:rPr>
        <w:t>in which</w:t>
      </w:r>
      <w:r w:rsidR="00083D2F">
        <w:rPr>
          <w:rFonts w:ascii="Times New Roman" w:hAnsi="Times New Roman" w:cs="Times New Roman"/>
          <w:sz w:val="24"/>
          <w:szCs w:val="24"/>
          <w:lang w:val="en-US"/>
        </w:rPr>
        <w:t xml:space="preserve"> sovereign was identified as the cause. The</w:t>
      </w:r>
      <w:r w:rsidR="00F56099">
        <w:rPr>
          <w:rFonts w:ascii="Times New Roman" w:hAnsi="Times New Roman" w:cs="Times New Roman"/>
          <w:sz w:val="24"/>
          <w:szCs w:val="24"/>
          <w:lang w:val="en-US"/>
        </w:rPr>
        <w:t xml:space="preserve"> narrative</w:t>
      </w:r>
      <w:r w:rsidRPr="008F790F">
        <w:rPr>
          <w:rFonts w:ascii="Times New Roman" w:hAnsi="Times New Roman" w:cs="Times New Roman"/>
          <w:sz w:val="24"/>
          <w:szCs w:val="24"/>
          <w:lang w:val="en-US"/>
        </w:rPr>
        <w:t xml:space="preserve"> is not only </w:t>
      </w:r>
      <w:r w:rsidR="00F56099">
        <w:rPr>
          <w:rFonts w:ascii="Times New Roman" w:hAnsi="Times New Roman" w:cs="Times New Roman"/>
          <w:sz w:val="24"/>
          <w:szCs w:val="24"/>
          <w:lang w:val="en-US"/>
        </w:rPr>
        <w:t xml:space="preserve">present in </w:t>
      </w:r>
      <w:r w:rsidRPr="008F790F">
        <w:rPr>
          <w:rFonts w:ascii="Times New Roman" w:hAnsi="Times New Roman" w:cs="Times New Roman"/>
          <w:sz w:val="24"/>
          <w:szCs w:val="24"/>
          <w:lang w:val="en-US"/>
        </w:rPr>
        <w:t xml:space="preserve">the Social Democrat’s </w:t>
      </w:r>
      <w:r w:rsidR="00F56099">
        <w:rPr>
          <w:rFonts w:ascii="Times New Roman" w:hAnsi="Times New Roman" w:cs="Times New Roman"/>
          <w:sz w:val="24"/>
          <w:szCs w:val="24"/>
          <w:lang w:val="en-US"/>
        </w:rPr>
        <w:t xml:space="preserve">own </w:t>
      </w:r>
      <w:r w:rsidRPr="008F790F">
        <w:rPr>
          <w:rFonts w:ascii="Times New Roman" w:hAnsi="Times New Roman" w:cs="Times New Roman"/>
          <w:sz w:val="24"/>
          <w:szCs w:val="24"/>
          <w:lang w:val="en-US"/>
        </w:rPr>
        <w:t>telling of history, but in supposedly neutral journalist</w:t>
      </w:r>
      <w:r w:rsidR="00F73DE1" w:rsidRPr="008F790F">
        <w:rPr>
          <w:rFonts w:ascii="Times New Roman" w:hAnsi="Times New Roman" w:cs="Times New Roman"/>
          <w:sz w:val="24"/>
          <w:szCs w:val="24"/>
          <w:lang w:val="en-US"/>
        </w:rPr>
        <w:t>ic accounts as well (e.g. Olsson &amp; Rosén 2022).</w:t>
      </w:r>
      <w:r w:rsidR="00112F39">
        <w:rPr>
          <w:rFonts w:ascii="Times New Roman" w:hAnsi="Times New Roman" w:cs="Times New Roman"/>
          <w:sz w:val="24"/>
          <w:szCs w:val="24"/>
          <w:lang w:val="en-US"/>
        </w:rPr>
        <w:t xml:space="preserve"> One of the most immigration friendly parties in the Swedish parliament, the Green Party, </w:t>
      </w:r>
      <w:r w:rsidR="00006875">
        <w:rPr>
          <w:rFonts w:ascii="Times New Roman" w:hAnsi="Times New Roman" w:cs="Times New Roman"/>
          <w:sz w:val="24"/>
          <w:szCs w:val="24"/>
          <w:lang w:val="en-US"/>
        </w:rPr>
        <w:t>has been known to exalt</w:t>
      </w:r>
      <w:r w:rsidR="00112F39">
        <w:rPr>
          <w:rFonts w:ascii="Times New Roman" w:hAnsi="Times New Roman" w:cs="Times New Roman"/>
          <w:sz w:val="24"/>
          <w:szCs w:val="24"/>
          <w:lang w:val="en-US"/>
        </w:rPr>
        <w:t xml:space="preserve"> the </w:t>
      </w:r>
      <w:r w:rsidR="00306FC6">
        <w:rPr>
          <w:rFonts w:ascii="Times New Roman" w:hAnsi="Times New Roman" w:cs="Times New Roman"/>
          <w:sz w:val="24"/>
          <w:szCs w:val="24"/>
          <w:lang w:val="en-US"/>
        </w:rPr>
        <w:t>fis</w:t>
      </w:r>
      <w:r w:rsidR="00006875">
        <w:rPr>
          <w:rFonts w:ascii="Times New Roman" w:hAnsi="Times New Roman" w:cs="Times New Roman"/>
          <w:sz w:val="24"/>
          <w:szCs w:val="24"/>
          <w:lang w:val="en-US"/>
        </w:rPr>
        <w:t>cal policy framework, and hold</w:t>
      </w:r>
      <w:r w:rsidR="00306FC6">
        <w:rPr>
          <w:rFonts w:ascii="Times New Roman" w:hAnsi="Times New Roman" w:cs="Times New Roman"/>
          <w:sz w:val="24"/>
          <w:szCs w:val="24"/>
          <w:lang w:val="en-US"/>
        </w:rPr>
        <w:t xml:space="preserve"> it as a model for how Sweden could live within its carbon budget (Romson, et al, 2012). </w:t>
      </w:r>
      <w:r w:rsidR="004A3235">
        <w:rPr>
          <w:rFonts w:ascii="Times New Roman" w:hAnsi="Times New Roman" w:cs="Times New Roman"/>
          <w:sz w:val="24"/>
          <w:szCs w:val="24"/>
          <w:lang w:val="en-US"/>
        </w:rPr>
        <w:t>(</w:t>
      </w:r>
      <w:r w:rsidR="00306FC6">
        <w:rPr>
          <w:rFonts w:ascii="Times New Roman" w:hAnsi="Times New Roman" w:cs="Times New Roman"/>
          <w:sz w:val="24"/>
          <w:szCs w:val="24"/>
          <w:lang w:val="en-US"/>
        </w:rPr>
        <w:t>More recently, the party has begun arguing for an exception to the framework, however, to enable climate investments.</w:t>
      </w:r>
      <w:r w:rsidR="004A3235">
        <w:rPr>
          <w:rFonts w:ascii="Times New Roman" w:hAnsi="Times New Roman" w:cs="Times New Roman"/>
          <w:sz w:val="24"/>
          <w:szCs w:val="24"/>
          <w:lang w:val="en-US"/>
        </w:rPr>
        <w:t>)</w:t>
      </w:r>
    </w:p>
    <w:p w14:paraId="70C487DA" w14:textId="77777777" w:rsidR="009F65B3" w:rsidRDefault="00083D2F" w:rsidP="009B40AE">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Certain anomalies have emerged</w:t>
      </w:r>
      <w:r w:rsidR="004A3235">
        <w:rPr>
          <w:rFonts w:ascii="Times New Roman" w:hAnsi="Times New Roman" w:cs="Times New Roman"/>
          <w:sz w:val="24"/>
          <w:szCs w:val="24"/>
          <w:lang w:val="en-US"/>
        </w:rPr>
        <w:t xml:space="preserve"> that might challenge the sound finance paradigm</w:t>
      </w:r>
      <w:r>
        <w:rPr>
          <w:rFonts w:ascii="Times New Roman" w:hAnsi="Times New Roman" w:cs="Times New Roman"/>
          <w:sz w:val="24"/>
          <w:szCs w:val="24"/>
          <w:lang w:val="en-US"/>
        </w:rPr>
        <w:t xml:space="preserve">, but </w:t>
      </w:r>
      <w:r w:rsidR="004A3235">
        <w:rPr>
          <w:rFonts w:ascii="Times New Roman" w:hAnsi="Times New Roman" w:cs="Times New Roman"/>
          <w:sz w:val="24"/>
          <w:szCs w:val="24"/>
          <w:lang w:val="en-US"/>
        </w:rPr>
        <w:t xml:space="preserve">they </w:t>
      </w:r>
      <w:r>
        <w:rPr>
          <w:rFonts w:ascii="Times New Roman" w:hAnsi="Times New Roman" w:cs="Times New Roman"/>
          <w:sz w:val="24"/>
          <w:szCs w:val="24"/>
          <w:lang w:val="en-US"/>
        </w:rPr>
        <w:t xml:space="preserve">have so far been ignored or </w:t>
      </w:r>
      <w:r w:rsidR="004A3235">
        <w:rPr>
          <w:rFonts w:ascii="Times New Roman" w:hAnsi="Times New Roman" w:cs="Times New Roman"/>
          <w:sz w:val="24"/>
          <w:szCs w:val="24"/>
          <w:lang w:val="en-US"/>
        </w:rPr>
        <w:t xml:space="preserve">successfully </w:t>
      </w:r>
      <w:r>
        <w:rPr>
          <w:rFonts w:ascii="Times New Roman" w:hAnsi="Times New Roman" w:cs="Times New Roman"/>
          <w:sz w:val="24"/>
          <w:szCs w:val="24"/>
          <w:lang w:val="en-US"/>
        </w:rPr>
        <w:t xml:space="preserve">explained away. The Euro-crisis showed that countries with large debts could face a dangerous spiral in which private lenders </w:t>
      </w:r>
      <w:r w:rsidR="004A3235">
        <w:rPr>
          <w:rFonts w:ascii="Times New Roman" w:hAnsi="Times New Roman" w:cs="Times New Roman"/>
          <w:sz w:val="24"/>
          <w:szCs w:val="24"/>
          <w:lang w:val="en-US"/>
        </w:rPr>
        <w:t>kept demanding</w:t>
      </w:r>
      <w:r>
        <w:rPr>
          <w:rFonts w:ascii="Times New Roman" w:hAnsi="Times New Roman" w:cs="Times New Roman"/>
          <w:sz w:val="24"/>
          <w:szCs w:val="24"/>
          <w:lang w:val="en-US"/>
        </w:rPr>
        <w:t xml:space="preserve"> ever higher </w:t>
      </w:r>
      <w:r w:rsidR="004A3235">
        <w:rPr>
          <w:rFonts w:ascii="Times New Roman" w:hAnsi="Times New Roman" w:cs="Times New Roman"/>
          <w:sz w:val="24"/>
          <w:szCs w:val="24"/>
          <w:lang w:val="en-US"/>
        </w:rPr>
        <w:t xml:space="preserve">interest </w:t>
      </w:r>
      <w:r>
        <w:rPr>
          <w:rFonts w:ascii="Times New Roman" w:hAnsi="Times New Roman" w:cs="Times New Roman"/>
          <w:sz w:val="24"/>
          <w:szCs w:val="24"/>
          <w:lang w:val="en-US"/>
        </w:rPr>
        <w:t xml:space="preserve">rates. This was the takeaway among </w:t>
      </w:r>
      <w:r w:rsidR="004A3235">
        <w:rPr>
          <w:rFonts w:ascii="Times New Roman" w:hAnsi="Times New Roman" w:cs="Times New Roman"/>
          <w:sz w:val="24"/>
          <w:szCs w:val="24"/>
          <w:lang w:val="en-US"/>
        </w:rPr>
        <w:t>Swedish policymakers. Less attention has been paid to</w:t>
      </w:r>
      <w:r>
        <w:rPr>
          <w:rFonts w:ascii="Times New Roman" w:hAnsi="Times New Roman" w:cs="Times New Roman"/>
          <w:sz w:val="24"/>
          <w:szCs w:val="24"/>
          <w:lang w:val="en-US"/>
        </w:rPr>
        <w:t xml:space="preserve"> the fact that </w:t>
      </w:r>
      <w:r w:rsidR="004A3235">
        <w:rPr>
          <w:rFonts w:ascii="Times New Roman" w:hAnsi="Times New Roman" w:cs="Times New Roman"/>
          <w:sz w:val="24"/>
          <w:szCs w:val="24"/>
          <w:lang w:val="en-US"/>
        </w:rPr>
        <w:t xml:space="preserve">the European Central Bank (ECB) chief Mario Draghi could, with a few words, </w:t>
      </w:r>
      <w:r>
        <w:rPr>
          <w:rFonts w:ascii="Times New Roman" w:hAnsi="Times New Roman" w:cs="Times New Roman"/>
          <w:sz w:val="24"/>
          <w:szCs w:val="24"/>
          <w:lang w:val="en-US"/>
        </w:rPr>
        <w:t xml:space="preserve">cool the markets and bring rates down toward zero. As </w:t>
      </w:r>
      <w:r w:rsidR="004A3235">
        <w:rPr>
          <w:rFonts w:ascii="Times New Roman" w:hAnsi="Times New Roman" w:cs="Times New Roman"/>
          <w:sz w:val="24"/>
          <w:szCs w:val="24"/>
          <w:lang w:val="en-US"/>
        </w:rPr>
        <w:t xml:space="preserve">shown by </w:t>
      </w:r>
      <w:r>
        <w:rPr>
          <w:rFonts w:ascii="Times New Roman" w:hAnsi="Times New Roman" w:cs="Times New Roman"/>
          <w:sz w:val="24"/>
          <w:szCs w:val="24"/>
          <w:lang w:val="en-US"/>
        </w:rPr>
        <w:t xml:space="preserve">the </w:t>
      </w:r>
      <w:r w:rsidR="004A3235">
        <w:rPr>
          <w:rFonts w:ascii="Times New Roman" w:hAnsi="Times New Roman" w:cs="Times New Roman"/>
          <w:sz w:val="24"/>
          <w:szCs w:val="24"/>
          <w:lang w:val="en-US"/>
        </w:rPr>
        <w:t>ECB’s</w:t>
      </w:r>
      <w:r w:rsidR="00887E96">
        <w:rPr>
          <w:rFonts w:ascii="Times New Roman" w:hAnsi="Times New Roman" w:cs="Times New Roman"/>
          <w:sz w:val="24"/>
          <w:szCs w:val="24"/>
          <w:lang w:val="en-US"/>
        </w:rPr>
        <w:t xml:space="preserve"> (2022)</w:t>
      </w:r>
      <w:r w:rsidR="004A3235">
        <w:rPr>
          <w:rFonts w:ascii="Times New Roman" w:hAnsi="Times New Roman" w:cs="Times New Roman"/>
          <w:sz w:val="24"/>
          <w:szCs w:val="24"/>
          <w:lang w:val="en-US"/>
        </w:rPr>
        <w:t xml:space="preserve"> recent crafting</w:t>
      </w:r>
      <w:r>
        <w:rPr>
          <w:rFonts w:ascii="Times New Roman" w:hAnsi="Times New Roman" w:cs="Times New Roman"/>
          <w:sz w:val="24"/>
          <w:szCs w:val="24"/>
          <w:lang w:val="en-US"/>
        </w:rPr>
        <w:t xml:space="preserve"> of a</w:t>
      </w:r>
      <w:r w:rsidR="00887E96">
        <w:rPr>
          <w:rFonts w:ascii="Times New Roman" w:hAnsi="Times New Roman" w:cs="Times New Roman"/>
          <w:sz w:val="24"/>
          <w:szCs w:val="24"/>
          <w:lang w:val="en-US"/>
        </w:rPr>
        <w:t>n</w:t>
      </w:r>
      <w:r>
        <w:rPr>
          <w:rFonts w:ascii="Times New Roman" w:hAnsi="Times New Roman" w:cs="Times New Roman"/>
          <w:sz w:val="24"/>
          <w:szCs w:val="24"/>
          <w:lang w:val="en-US"/>
        </w:rPr>
        <w:t xml:space="preserve"> “anti</w:t>
      </w:r>
      <w:r w:rsidR="00887E96">
        <w:rPr>
          <w:rFonts w:ascii="Times New Roman" w:hAnsi="Times New Roman" w:cs="Times New Roman"/>
          <w:sz w:val="24"/>
          <w:szCs w:val="24"/>
          <w:lang w:val="en-US"/>
        </w:rPr>
        <w:t>-</w:t>
      </w:r>
      <w:r>
        <w:rPr>
          <w:rFonts w:ascii="Times New Roman" w:hAnsi="Times New Roman" w:cs="Times New Roman"/>
          <w:sz w:val="24"/>
          <w:szCs w:val="24"/>
          <w:lang w:val="en-US"/>
        </w:rPr>
        <w:t xml:space="preserve">fragmentation tool” </w:t>
      </w:r>
      <w:r w:rsidR="00887E96">
        <w:rPr>
          <w:rFonts w:ascii="Times New Roman" w:hAnsi="Times New Roman" w:cs="Times New Roman"/>
          <w:sz w:val="24"/>
          <w:szCs w:val="24"/>
          <w:lang w:val="en-US"/>
        </w:rPr>
        <w:t xml:space="preserve">to close </w:t>
      </w:r>
      <w:r w:rsidR="004A3235">
        <w:rPr>
          <w:rFonts w:ascii="Times New Roman" w:hAnsi="Times New Roman" w:cs="Times New Roman"/>
          <w:sz w:val="24"/>
          <w:szCs w:val="24"/>
          <w:lang w:val="en-US"/>
        </w:rPr>
        <w:t xml:space="preserve">interest rate </w:t>
      </w:r>
      <w:r w:rsidR="00887E96">
        <w:rPr>
          <w:rFonts w:ascii="Times New Roman" w:hAnsi="Times New Roman" w:cs="Times New Roman"/>
          <w:sz w:val="24"/>
          <w:szCs w:val="24"/>
          <w:lang w:val="en-US"/>
        </w:rPr>
        <w:t xml:space="preserve">spread between Euro </w:t>
      </w:r>
      <w:r>
        <w:rPr>
          <w:rFonts w:ascii="Times New Roman" w:hAnsi="Times New Roman" w:cs="Times New Roman"/>
          <w:sz w:val="24"/>
          <w:szCs w:val="24"/>
          <w:lang w:val="en-US"/>
        </w:rPr>
        <w:t xml:space="preserve">members, rates are determined by central banks, not </w:t>
      </w:r>
      <w:r w:rsidR="00887E96">
        <w:rPr>
          <w:rFonts w:ascii="Times New Roman" w:hAnsi="Times New Roman" w:cs="Times New Roman"/>
          <w:sz w:val="24"/>
          <w:szCs w:val="24"/>
          <w:lang w:val="en-US"/>
        </w:rPr>
        <w:t>private markets. In Sweden, only the first part of the story is told in the public debate. The finance minister often invokes it as an argumen</w:t>
      </w:r>
      <w:r w:rsidR="009F65B3">
        <w:rPr>
          <w:rFonts w:ascii="Times New Roman" w:hAnsi="Times New Roman" w:cs="Times New Roman"/>
          <w:sz w:val="24"/>
          <w:szCs w:val="24"/>
          <w:lang w:val="en-US"/>
        </w:rPr>
        <w:t xml:space="preserve">t for fiscal prudence, at home or </w:t>
      </w:r>
      <w:r w:rsidR="00887E96">
        <w:rPr>
          <w:rFonts w:ascii="Times New Roman" w:hAnsi="Times New Roman" w:cs="Times New Roman"/>
          <w:sz w:val="24"/>
          <w:szCs w:val="24"/>
          <w:lang w:val="en-US"/>
        </w:rPr>
        <w:t>when lecturing other EU countries</w:t>
      </w:r>
      <w:r w:rsidR="009F65B3">
        <w:rPr>
          <w:rFonts w:ascii="Times New Roman" w:hAnsi="Times New Roman" w:cs="Times New Roman"/>
          <w:sz w:val="24"/>
          <w:szCs w:val="24"/>
          <w:lang w:val="en-US"/>
        </w:rPr>
        <w:t xml:space="preserve"> abroad</w:t>
      </w:r>
      <w:r w:rsidR="0081046D">
        <w:rPr>
          <w:rFonts w:ascii="Times New Roman" w:hAnsi="Times New Roman" w:cs="Times New Roman"/>
          <w:sz w:val="24"/>
          <w:szCs w:val="24"/>
          <w:lang w:val="en-US"/>
        </w:rPr>
        <w:t xml:space="preserve"> (Hivert, 2020)</w:t>
      </w:r>
      <w:r w:rsidR="00887E96">
        <w:rPr>
          <w:rFonts w:ascii="Times New Roman" w:hAnsi="Times New Roman" w:cs="Times New Roman"/>
          <w:sz w:val="24"/>
          <w:szCs w:val="24"/>
          <w:lang w:val="en-US"/>
        </w:rPr>
        <w:t>.</w:t>
      </w:r>
      <w:r w:rsidR="00421461">
        <w:rPr>
          <w:rFonts w:ascii="Times New Roman" w:hAnsi="Times New Roman" w:cs="Times New Roman"/>
          <w:sz w:val="24"/>
          <w:szCs w:val="24"/>
          <w:lang w:val="en-US"/>
        </w:rPr>
        <w:t xml:space="preserve"> </w:t>
      </w:r>
    </w:p>
    <w:p w14:paraId="3BB99E31" w14:textId="2ADEC10F" w:rsidR="00F73DE1" w:rsidRDefault="00421461" w:rsidP="009F65B3">
      <w:pPr>
        <w:spacing w:line="360" w:lineRule="auto"/>
        <w:ind w:firstLine="130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This second part of the story can appear in academic contexts. To reconcile </w:t>
      </w:r>
      <w:r w:rsidR="00E5599C">
        <w:rPr>
          <w:rFonts w:ascii="Times New Roman" w:hAnsi="Times New Roman" w:cs="Times New Roman"/>
          <w:sz w:val="24"/>
          <w:szCs w:val="24"/>
          <w:lang w:val="en-US"/>
        </w:rPr>
        <w:t xml:space="preserve">the power of the central bank with </w:t>
      </w:r>
      <w:r>
        <w:rPr>
          <w:rFonts w:ascii="Times New Roman" w:hAnsi="Times New Roman" w:cs="Times New Roman"/>
          <w:sz w:val="24"/>
          <w:szCs w:val="24"/>
          <w:lang w:val="en-US"/>
        </w:rPr>
        <w:t>the sound finance frame, a moral hazard argument is applied (Calmfors, 2013).</w:t>
      </w:r>
      <w:r w:rsidR="00E5599C">
        <w:rPr>
          <w:rFonts w:ascii="Times New Roman" w:hAnsi="Times New Roman" w:cs="Times New Roman"/>
          <w:sz w:val="24"/>
          <w:szCs w:val="24"/>
          <w:lang w:val="en-US"/>
        </w:rPr>
        <w:t xml:space="preserve"> </w:t>
      </w:r>
      <w:r w:rsidR="003A30FF">
        <w:rPr>
          <w:rFonts w:ascii="Times New Roman" w:hAnsi="Times New Roman" w:cs="Times New Roman"/>
          <w:sz w:val="24"/>
          <w:szCs w:val="24"/>
          <w:lang w:val="en-US"/>
        </w:rPr>
        <w:t>Capping</w:t>
      </w:r>
      <w:r w:rsidR="004B7AE9">
        <w:rPr>
          <w:rFonts w:ascii="Times New Roman" w:hAnsi="Times New Roman" w:cs="Times New Roman"/>
          <w:sz w:val="24"/>
          <w:szCs w:val="24"/>
          <w:lang w:val="en-US"/>
        </w:rPr>
        <w:t xml:space="preserve"> interest rates of distressed countries in the EU periphery might prompt </w:t>
      </w:r>
      <w:r w:rsidR="003A30FF">
        <w:rPr>
          <w:rFonts w:ascii="Times New Roman" w:hAnsi="Times New Roman" w:cs="Times New Roman"/>
          <w:sz w:val="24"/>
          <w:szCs w:val="24"/>
          <w:lang w:val="en-US"/>
        </w:rPr>
        <w:t>them</w:t>
      </w:r>
      <w:r w:rsidR="004B7AE9">
        <w:rPr>
          <w:rFonts w:ascii="Times New Roman" w:hAnsi="Times New Roman" w:cs="Times New Roman"/>
          <w:sz w:val="24"/>
          <w:szCs w:val="24"/>
          <w:lang w:val="en-US"/>
        </w:rPr>
        <w:t xml:space="preserve"> to engage in even more fiscal recklessness in the future. Continuous bond buying will be required to keep spreads from widening. Such “intervention” can be </w:t>
      </w:r>
      <w:r w:rsidR="00192E4E">
        <w:rPr>
          <w:rFonts w:ascii="Times New Roman" w:hAnsi="Times New Roman" w:cs="Times New Roman"/>
          <w:sz w:val="24"/>
          <w:szCs w:val="24"/>
          <w:lang w:val="en-US"/>
        </w:rPr>
        <w:t xml:space="preserve">only be </w:t>
      </w:r>
      <w:r w:rsidR="004B7AE9">
        <w:rPr>
          <w:rFonts w:ascii="Times New Roman" w:hAnsi="Times New Roman" w:cs="Times New Roman"/>
          <w:sz w:val="24"/>
          <w:szCs w:val="24"/>
          <w:lang w:val="en-US"/>
        </w:rPr>
        <w:t>justified</w:t>
      </w:r>
      <w:r w:rsidR="00192E4E">
        <w:rPr>
          <w:rFonts w:ascii="Times New Roman" w:hAnsi="Times New Roman" w:cs="Times New Roman"/>
          <w:sz w:val="24"/>
          <w:szCs w:val="24"/>
          <w:lang w:val="en-US"/>
        </w:rPr>
        <w:t xml:space="preserve"> if there is a market failure: if lenders are mispricing y</w:t>
      </w:r>
      <w:r w:rsidR="003A30FF">
        <w:rPr>
          <w:rFonts w:ascii="Times New Roman" w:hAnsi="Times New Roman" w:cs="Times New Roman"/>
          <w:sz w:val="24"/>
          <w:szCs w:val="24"/>
          <w:lang w:val="en-US"/>
        </w:rPr>
        <w:t xml:space="preserve">ields on sovereign debt, causing </w:t>
      </w:r>
      <w:r w:rsidR="00192E4E">
        <w:rPr>
          <w:rFonts w:ascii="Times New Roman" w:hAnsi="Times New Roman" w:cs="Times New Roman"/>
          <w:sz w:val="24"/>
          <w:szCs w:val="24"/>
          <w:lang w:val="en-US"/>
        </w:rPr>
        <w:t>a self-</w:t>
      </w:r>
      <w:r w:rsidR="00192E4E">
        <w:rPr>
          <w:rFonts w:ascii="Times New Roman" w:hAnsi="Times New Roman" w:cs="Times New Roman"/>
          <w:sz w:val="24"/>
          <w:szCs w:val="24"/>
          <w:lang w:val="en-US"/>
        </w:rPr>
        <w:lastRenderedPageBreak/>
        <w:t xml:space="preserve">reinforcing spiral. The ECB can then </w:t>
      </w:r>
      <w:r w:rsidR="003A30FF">
        <w:rPr>
          <w:rFonts w:ascii="Times New Roman" w:hAnsi="Times New Roman" w:cs="Times New Roman"/>
          <w:sz w:val="24"/>
          <w:szCs w:val="24"/>
          <w:lang w:val="en-US"/>
        </w:rPr>
        <w:t xml:space="preserve">step in </w:t>
      </w:r>
      <w:r w:rsidR="00192E4E">
        <w:rPr>
          <w:rFonts w:ascii="Times New Roman" w:hAnsi="Times New Roman" w:cs="Times New Roman"/>
          <w:sz w:val="24"/>
          <w:szCs w:val="24"/>
          <w:lang w:val="en-US"/>
        </w:rPr>
        <w:t xml:space="preserve">to restore the “true” market price. Evaluating the proper role of the central bank in this </w:t>
      </w:r>
      <w:r w:rsidR="00BA6B81">
        <w:rPr>
          <w:rFonts w:ascii="Times New Roman" w:hAnsi="Times New Roman" w:cs="Times New Roman"/>
          <w:sz w:val="24"/>
          <w:szCs w:val="24"/>
          <w:lang w:val="en-US"/>
        </w:rPr>
        <w:t>manner involves an attempt to</w:t>
      </w:r>
      <w:r w:rsidR="00192E4E">
        <w:rPr>
          <w:rFonts w:ascii="Times New Roman" w:hAnsi="Times New Roman" w:cs="Times New Roman"/>
          <w:sz w:val="24"/>
          <w:szCs w:val="24"/>
          <w:lang w:val="en-US"/>
        </w:rPr>
        <w:t xml:space="preserve"> separate purely economic from pol</w:t>
      </w:r>
      <w:r w:rsidR="00BA6B81">
        <w:rPr>
          <w:rFonts w:ascii="Times New Roman" w:hAnsi="Times New Roman" w:cs="Times New Roman"/>
          <w:sz w:val="24"/>
          <w:szCs w:val="24"/>
          <w:lang w:val="en-US"/>
        </w:rPr>
        <w:t>itical dynamics;</w:t>
      </w:r>
      <w:r w:rsidR="00192E4E">
        <w:rPr>
          <w:rFonts w:ascii="Times New Roman" w:hAnsi="Times New Roman" w:cs="Times New Roman"/>
          <w:sz w:val="24"/>
          <w:szCs w:val="24"/>
          <w:lang w:val="en-US"/>
        </w:rPr>
        <w:t xml:space="preserve"> underlying the sound finance frame is a market fundamentalist ontology. In the functional finance frame, </w:t>
      </w:r>
      <w:r w:rsidR="0082766E">
        <w:rPr>
          <w:rFonts w:ascii="Times New Roman" w:hAnsi="Times New Roman" w:cs="Times New Roman"/>
          <w:sz w:val="24"/>
          <w:szCs w:val="24"/>
          <w:lang w:val="en-US"/>
        </w:rPr>
        <w:t>assessing</w:t>
      </w:r>
      <w:r w:rsidR="00192E4E">
        <w:rPr>
          <w:rFonts w:ascii="Times New Roman" w:hAnsi="Times New Roman" w:cs="Times New Roman"/>
          <w:sz w:val="24"/>
          <w:szCs w:val="24"/>
          <w:lang w:val="en-US"/>
        </w:rPr>
        <w:t xml:space="preserve"> the price of </w:t>
      </w:r>
      <w:r w:rsidR="0082766E">
        <w:rPr>
          <w:rFonts w:ascii="Times New Roman" w:hAnsi="Times New Roman" w:cs="Times New Roman"/>
          <w:sz w:val="24"/>
          <w:szCs w:val="24"/>
          <w:lang w:val="en-US"/>
        </w:rPr>
        <w:t xml:space="preserve">a </w:t>
      </w:r>
      <w:r w:rsidR="00192E4E">
        <w:rPr>
          <w:rFonts w:ascii="Times New Roman" w:hAnsi="Times New Roman" w:cs="Times New Roman"/>
          <w:sz w:val="24"/>
          <w:szCs w:val="24"/>
          <w:lang w:val="en-US"/>
        </w:rPr>
        <w:t xml:space="preserve">financial </w:t>
      </w:r>
      <w:r w:rsidR="0082766E">
        <w:rPr>
          <w:rFonts w:ascii="Times New Roman" w:hAnsi="Times New Roman" w:cs="Times New Roman"/>
          <w:sz w:val="24"/>
          <w:szCs w:val="24"/>
          <w:lang w:val="en-US"/>
        </w:rPr>
        <w:t>asset</w:t>
      </w:r>
      <w:r w:rsidR="00192E4E">
        <w:rPr>
          <w:rFonts w:ascii="Times New Roman" w:hAnsi="Times New Roman" w:cs="Times New Roman"/>
          <w:sz w:val="24"/>
          <w:szCs w:val="24"/>
          <w:lang w:val="en-US"/>
        </w:rPr>
        <w:t xml:space="preserve"> as if the central bank </w:t>
      </w:r>
      <w:r w:rsidR="00BA6B81">
        <w:rPr>
          <w:rFonts w:ascii="Times New Roman" w:hAnsi="Times New Roman" w:cs="Times New Roman"/>
          <w:sz w:val="24"/>
          <w:szCs w:val="24"/>
          <w:lang w:val="en-US"/>
        </w:rPr>
        <w:t xml:space="preserve">backstop did not </w:t>
      </w:r>
      <w:r w:rsidR="0082766E">
        <w:rPr>
          <w:rFonts w:ascii="Times New Roman" w:hAnsi="Times New Roman" w:cs="Times New Roman"/>
          <w:sz w:val="24"/>
          <w:szCs w:val="24"/>
          <w:lang w:val="en-US"/>
        </w:rPr>
        <w:t>exist is not</w:t>
      </w:r>
      <w:r w:rsidR="00BA6B81">
        <w:rPr>
          <w:rFonts w:ascii="Times New Roman" w:hAnsi="Times New Roman" w:cs="Times New Roman"/>
          <w:sz w:val="24"/>
          <w:szCs w:val="24"/>
          <w:lang w:val="en-US"/>
        </w:rPr>
        <w:t xml:space="preserve"> a</w:t>
      </w:r>
      <w:r w:rsidR="0082766E">
        <w:rPr>
          <w:rFonts w:ascii="Times New Roman" w:hAnsi="Times New Roman" w:cs="Times New Roman"/>
          <w:sz w:val="24"/>
          <w:szCs w:val="24"/>
          <w:lang w:val="en-US"/>
        </w:rPr>
        <w:t xml:space="preserve"> </w:t>
      </w:r>
      <w:r w:rsidR="00192E4E">
        <w:rPr>
          <w:rFonts w:ascii="Times New Roman" w:hAnsi="Times New Roman" w:cs="Times New Roman"/>
          <w:sz w:val="24"/>
          <w:szCs w:val="24"/>
          <w:lang w:val="en-US"/>
        </w:rPr>
        <w:t>meaningful</w:t>
      </w:r>
      <w:r w:rsidR="00BA6B81">
        <w:rPr>
          <w:rFonts w:ascii="Times New Roman" w:hAnsi="Times New Roman" w:cs="Times New Roman"/>
          <w:sz w:val="24"/>
          <w:szCs w:val="24"/>
          <w:lang w:val="en-US"/>
        </w:rPr>
        <w:t xml:space="preserve"> exercise</w:t>
      </w:r>
      <w:r w:rsidR="00192E4E">
        <w:rPr>
          <w:rFonts w:ascii="Times New Roman" w:hAnsi="Times New Roman" w:cs="Times New Roman"/>
          <w:sz w:val="24"/>
          <w:szCs w:val="24"/>
          <w:lang w:val="en-US"/>
        </w:rPr>
        <w:t>.</w:t>
      </w:r>
      <w:r w:rsidR="00BA6B81">
        <w:rPr>
          <w:rFonts w:ascii="Times New Roman" w:hAnsi="Times New Roman" w:cs="Times New Roman"/>
          <w:sz w:val="24"/>
          <w:szCs w:val="24"/>
          <w:lang w:val="en-US"/>
        </w:rPr>
        <w:t xml:space="preserve"> The</w:t>
      </w:r>
      <w:r w:rsidR="0082766E">
        <w:rPr>
          <w:rFonts w:ascii="Times New Roman" w:hAnsi="Times New Roman" w:cs="Times New Roman"/>
          <w:sz w:val="24"/>
          <w:szCs w:val="24"/>
          <w:lang w:val="en-US"/>
        </w:rPr>
        <w:t xml:space="preserve"> role</w:t>
      </w:r>
      <w:r w:rsidR="00BA6B81">
        <w:rPr>
          <w:rFonts w:ascii="Times New Roman" w:hAnsi="Times New Roman" w:cs="Times New Roman"/>
          <w:sz w:val="24"/>
          <w:szCs w:val="24"/>
          <w:lang w:val="en-US"/>
        </w:rPr>
        <w:t xml:space="preserve"> of political entities are fundamental to the </w:t>
      </w:r>
      <w:r w:rsidR="0082766E">
        <w:rPr>
          <w:rFonts w:ascii="Times New Roman" w:hAnsi="Times New Roman" w:cs="Times New Roman"/>
          <w:sz w:val="24"/>
          <w:szCs w:val="24"/>
          <w:lang w:val="en-US"/>
        </w:rPr>
        <w:t>monetary system.</w:t>
      </w:r>
    </w:p>
    <w:p w14:paraId="367E57E0" w14:textId="475AB239" w:rsidR="0082766E" w:rsidRDefault="0082766E" w:rsidP="009B40AE">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A second anomaly is the Covid-19 pandemic, when developed country governments everywhere were able to spend vast sums of money without having “saved up” fiscal space </w:t>
      </w:r>
      <w:r w:rsidR="006D3A51">
        <w:rPr>
          <w:rFonts w:ascii="Times New Roman" w:hAnsi="Times New Roman" w:cs="Times New Roman"/>
          <w:sz w:val="24"/>
          <w:szCs w:val="24"/>
          <w:lang w:val="en-US"/>
        </w:rPr>
        <w:t xml:space="preserve">in the form of low sovereign </w:t>
      </w:r>
      <w:r>
        <w:rPr>
          <w:rFonts w:ascii="Times New Roman" w:hAnsi="Times New Roman" w:cs="Times New Roman"/>
          <w:sz w:val="24"/>
          <w:szCs w:val="24"/>
          <w:lang w:val="en-US"/>
        </w:rPr>
        <w:t>debt.</w:t>
      </w:r>
      <w:r w:rsidR="006D3A51">
        <w:rPr>
          <w:rFonts w:ascii="Times New Roman" w:hAnsi="Times New Roman" w:cs="Times New Roman"/>
          <w:sz w:val="24"/>
          <w:szCs w:val="24"/>
          <w:lang w:val="en-US"/>
        </w:rPr>
        <w:t xml:space="preserve"> </w:t>
      </w:r>
      <w:r w:rsidR="006D3A51">
        <w:rPr>
          <w:rFonts w:ascii="Times New Roman" w:hAnsi="Times New Roman" w:cs="Times New Roman"/>
          <w:sz w:val="24"/>
          <w:szCs w:val="24"/>
          <w:lang w:val="en-US"/>
        </w:rPr>
        <w:t xml:space="preserve">Swedish finance ministers still claim that Sweden’s powerful fiscal response to the pandemic was made possible </w:t>
      </w:r>
      <w:r w:rsidR="006D3A51">
        <w:rPr>
          <w:rFonts w:ascii="Times New Roman" w:hAnsi="Times New Roman" w:cs="Times New Roman"/>
          <w:sz w:val="24"/>
          <w:szCs w:val="24"/>
          <w:lang w:val="en-US"/>
        </w:rPr>
        <w:t xml:space="preserve">only </w:t>
      </w:r>
      <w:r w:rsidR="006D3A51">
        <w:rPr>
          <w:rFonts w:ascii="Times New Roman" w:hAnsi="Times New Roman" w:cs="Times New Roman"/>
          <w:sz w:val="24"/>
          <w:szCs w:val="24"/>
          <w:lang w:val="en-US"/>
        </w:rPr>
        <w:t>by previous prudence (Olsson, 2021; Damberg, 2022).</w:t>
      </w:r>
      <w:r>
        <w:rPr>
          <w:rFonts w:ascii="Times New Roman" w:hAnsi="Times New Roman" w:cs="Times New Roman"/>
          <w:sz w:val="24"/>
          <w:szCs w:val="24"/>
          <w:lang w:val="en-US"/>
        </w:rPr>
        <w:t xml:space="preserve"> Economist</w:t>
      </w:r>
      <w:r w:rsidR="006D3A51">
        <w:rPr>
          <w:rFonts w:ascii="Times New Roman" w:hAnsi="Times New Roman" w:cs="Times New Roman"/>
          <w:sz w:val="24"/>
          <w:szCs w:val="24"/>
          <w:lang w:val="en-US"/>
        </w:rPr>
        <w:t>s at Swedbank have questioned this narrative by pointing to the international context (Wallström et al, 2020)</w:t>
      </w:r>
      <w:r>
        <w:rPr>
          <w:rFonts w:ascii="Times New Roman" w:hAnsi="Times New Roman" w:cs="Times New Roman"/>
          <w:sz w:val="24"/>
          <w:szCs w:val="24"/>
          <w:lang w:val="en-US"/>
        </w:rPr>
        <w:t xml:space="preserve">, </w:t>
      </w:r>
      <w:r w:rsidR="006D3A51">
        <w:rPr>
          <w:rFonts w:ascii="Times New Roman" w:hAnsi="Times New Roman" w:cs="Times New Roman"/>
          <w:sz w:val="24"/>
          <w:szCs w:val="24"/>
          <w:lang w:val="en-US"/>
        </w:rPr>
        <w:t>to little effect.</w:t>
      </w:r>
      <w:r>
        <w:rPr>
          <w:rFonts w:ascii="Times New Roman" w:hAnsi="Times New Roman" w:cs="Times New Roman"/>
          <w:sz w:val="24"/>
          <w:szCs w:val="24"/>
          <w:lang w:val="en-US"/>
        </w:rPr>
        <w:t xml:space="preserve"> </w:t>
      </w:r>
      <w:r w:rsidR="006D3A51">
        <w:rPr>
          <w:rFonts w:ascii="Times New Roman" w:hAnsi="Times New Roman" w:cs="Times New Roman"/>
          <w:sz w:val="24"/>
          <w:szCs w:val="24"/>
          <w:lang w:val="en-US"/>
        </w:rPr>
        <w:t>To b</w:t>
      </w:r>
      <w:r>
        <w:rPr>
          <w:rFonts w:ascii="Times New Roman" w:hAnsi="Times New Roman" w:cs="Times New Roman"/>
          <w:sz w:val="24"/>
          <w:szCs w:val="24"/>
          <w:lang w:val="en-US"/>
        </w:rPr>
        <w:t xml:space="preserve">elievers in the </w:t>
      </w:r>
      <w:r w:rsidR="006D3A51">
        <w:rPr>
          <w:rFonts w:ascii="Times New Roman" w:hAnsi="Times New Roman" w:cs="Times New Roman"/>
          <w:sz w:val="24"/>
          <w:szCs w:val="24"/>
          <w:lang w:val="en-US"/>
        </w:rPr>
        <w:t xml:space="preserve">sound finance </w:t>
      </w:r>
      <w:r>
        <w:rPr>
          <w:rFonts w:ascii="Times New Roman" w:hAnsi="Times New Roman" w:cs="Times New Roman"/>
          <w:sz w:val="24"/>
          <w:szCs w:val="24"/>
          <w:lang w:val="en-US"/>
        </w:rPr>
        <w:t xml:space="preserve">paradigm, </w:t>
      </w:r>
      <w:r w:rsidR="006D3A51">
        <w:rPr>
          <w:rFonts w:ascii="Times New Roman" w:hAnsi="Times New Roman" w:cs="Times New Roman"/>
          <w:sz w:val="24"/>
          <w:szCs w:val="24"/>
          <w:lang w:val="en-US"/>
        </w:rPr>
        <w:t xml:space="preserve">the pandemic has </w:t>
      </w:r>
      <w:r>
        <w:rPr>
          <w:rFonts w:ascii="Times New Roman" w:hAnsi="Times New Roman" w:cs="Times New Roman"/>
          <w:sz w:val="24"/>
          <w:szCs w:val="24"/>
          <w:lang w:val="en-US"/>
        </w:rPr>
        <w:t>reinforce</w:t>
      </w:r>
      <w:r w:rsidR="00865BF6">
        <w:rPr>
          <w:rFonts w:ascii="Times New Roman" w:hAnsi="Times New Roman" w:cs="Times New Roman"/>
          <w:sz w:val="24"/>
          <w:szCs w:val="24"/>
          <w:lang w:val="en-US"/>
        </w:rPr>
        <w:t>d rather t</w:t>
      </w:r>
      <w:r w:rsidR="006D3A51">
        <w:rPr>
          <w:rFonts w:ascii="Times New Roman" w:hAnsi="Times New Roman" w:cs="Times New Roman"/>
          <w:sz w:val="24"/>
          <w:szCs w:val="24"/>
          <w:lang w:val="en-US"/>
        </w:rPr>
        <w:t>han undermined it</w:t>
      </w:r>
      <w:r w:rsidR="00865BF6">
        <w:rPr>
          <w:rFonts w:ascii="Times New Roman" w:hAnsi="Times New Roman" w:cs="Times New Roman"/>
          <w:sz w:val="24"/>
          <w:szCs w:val="24"/>
          <w:lang w:val="en-US"/>
        </w:rPr>
        <w:t>.</w:t>
      </w:r>
    </w:p>
    <w:p w14:paraId="6B7C6B77" w14:textId="0CE39D1B" w:rsidR="00865BF6" w:rsidRDefault="00865BF6" w:rsidP="009B40AE">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Another anomaly is Japan, a country with a 250 percent debt-to-GDP ratio </w:t>
      </w:r>
      <w:r w:rsidR="00432C04">
        <w:rPr>
          <w:rFonts w:ascii="Times New Roman" w:hAnsi="Times New Roman" w:cs="Times New Roman"/>
          <w:sz w:val="24"/>
          <w:szCs w:val="24"/>
          <w:lang w:val="en-US"/>
        </w:rPr>
        <w:t xml:space="preserve">and </w:t>
      </w:r>
      <w:r>
        <w:rPr>
          <w:rFonts w:ascii="Times New Roman" w:hAnsi="Times New Roman" w:cs="Times New Roman"/>
          <w:sz w:val="24"/>
          <w:szCs w:val="24"/>
          <w:lang w:val="en-US"/>
        </w:rPr>
        <w:t xml:space="preserve">interest rates close to zero, </w:t>
      </w:r>
      <w:r w:rsidR="00432C04">
        <w:rPr>
          <w:rFonts w:ascii="Times New Roman" w:hAnsi="Times New Roman" w:cs="Times New Roman"/>
          <w:sz w:val="24"/>
          <w:szCs w:val="24"/>
          <w:lang w:val="en-US"/>
        </w:rPr>
        <w:t xml:space="preserve">simply </w:t>
      </w:r>
      <w:r>
        <w:rPr>
          <w:rFonts w:ascii="Times New Roman" w:hAnsi="Times New Roman" w:cs="Times New Roman"/>
          <w:sz w:val="24"/>
          <w:szCs w:val="24"/>
          <w:lang w:val="en-US"/>
        </w:rPr>
        <w:t xml:space="preserve">because the </w:t>
      </w:r>
      <w:r w:rsidR="00432C04">
        <w:rPr>
          <w:rFonts w:ascii="Times New Roman" w:hAnsi="Times New Roman" w:cs="Times New Roman"/>
          <w:sz w:val="24"/>
          <w:szCs w:val="24"/>
          <w:lang w:val="en-US"/>
        </w:rPr>
        <w:t>Bank of Japan (BOJ) chooses</w:t>
      </w:r>
      <w:r>
        <w:rPr>
          <w:rFonts w:ascii="Times New Roman" w:hAnsi="Times New Roman" w:cs="Times New Roman"/>
          <w:sz w:val="24"/>
          <w:szCs w:val="24"/>
          <w:lang w:val="en-US"/>
        </w:rPr>
        <w:t xml:space="preserve"> to keep them there. Articles can be found in the </w:t>
      </w:r>
      <w:r w:rsidR="00432C04">
        <w:rPr>
          <w:rFonts w:ascii="Times New Roman" w:hAnsi="Times New Roman" w:cs="Times New Roman"/>
          <w:sz w:val="24"/>
          <w:szCs w:val="24"/>
          <w:lang w:val="en-US"/>
        </w:rPr>
        <w:t xml:space="preserve">Swedish </w:t>
      </w:r>
      <w:r>
        <w:rPr>
          <w:rFonts w:ascii="Times New Roman" w:hAnsi="Times New Roman" w:cs="Times New Roman"/>
          <w:sz w:val="24"/>
          <w:szCs w:val="24"/>
          <w:lang w:val="en-US"/>
        </w:rPr>
        <w:t xml:space="preserve">financial press about the </w:t>
      </w:r>
      <w:r w:rsidR="00432C04">
        <w:rPr>
          <w:rFonts w:ascii="Times New Roman" w:hAnsi="Times New Roman" w:cs="Times New Roman"/>
          <w:sz w:val="24"/>
          <w:szCs w:val="24"/>
          <w:lang w:val="en-US"/>
        </w:rPr>
        <w:t>BOJ’s</w:t>
      </w:r>
      <w:r>
        <w:rPr>
          <w:rFonts w:ascii="Times New Roman" w:hAnsi="Times New Roman" w:cs="Times New Roman"/>
          <w:sz w:val="24"/>
          <w:szCs w:val="24"/>
          <w:lang w:val="en-US"/>
        </w:rPr>
        <w:t xml:space="preserve"> policy of “yield curve control</w:t>
      </w:r>
      <w:r w:rsidR="00432C04">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432C04">
        <w:rPr>
          <w:rFonts w:ascii="Times New Roman" w:hAnsi="Times New Roman" w:cs="Times New Roman"/>
          <w:sz w:val="24"/>
          <w:szCs w:val="24"/>
          <w:lang w:val="en-US"/>
        </w:rPr>
        <w:t xml:space="preserve">mainly </w:t>
      </w:r>
      <w:r>
        <w:rPr>
          <w:rFonts w:ascii="Times New Roman" w:hAnsi="Times New Roman" w:cs="Times New Roman"/>
          <w:sz w:val="24"/>
          <w:szCs w:val="24"/>
          <w:lang w:val="en-US"/>
        </w:rPr>
        <w:t>is a threat to investors (Åkerman, 2020), but there is scarcely a mention of what the Japanese example might mean for fis</w:t>
      </w:r>
      <w:r w:rsidR="00432C04">
        <w:rPr>
          <w:rFonts w:ascii="Times New Roman" w:hAnsi="Times New Roman" w:cs="Times New Roman"/>
          <w:sz w:val="24"/>
          <w:szCs w:val="24"/>
          <w:lang w:val="en-US"/>
        </w:rPr>
        <w:t>cal policy in Sweden in other media</w:t>
      </w:r>
      <w:r>
        <w:rPr>
          <w:rFonts w:ascii="Times New Roman" w:hAnsi="Times New Roman" w:cs="Times New Roman"/>
          <w:sz w:val="24"/>
          <w:szCs w:val="24"/>
          <w:lang w:val="en-US"/>
        </w:rPr>
        <w:t>.</w:t>
      </w:r>
    </w:p>
    <w:p w14:paraId="5AF68834" w14:textId="0AFC3F52" w:rsidR="000E56CB" w:rsidRPr="008F790F" w:rsidRDefault="00865BF6" w:rsidP="00865BF6">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F73DE1" w:rsidRPr="008F790F">
        <w:rPr>
          <w:rFonts w:ascii="Times New Roman" w:hAnsi="Times New Roman" w:cs="Times New Roman"/>
          <w:sz w:val="24"/>
          <w:szCs w:val="24"/>
          <w:lang w:val="en-US"/>
        </w:rPr>
        <w:t>In their latest report, the Fiscal Policy C</w:t>
      </w:r>
      <w:r w:rsidR="000E56CB" w:rsidRPr="008F790F">
        <w:rPr>
          <w:rFonts w:ascii="Times New Roman" w:hAnsi="Times New Roman" w:cs="Times New Roman"/>
          <w:sz w:val="24"/>
          <w:szCs w:val="24"/>
          <w:lang w:val="en-US"/>
        </w:rPr>
        <w:t xml:space="preserve">ouncil </w:t>
      </w:r>
      <w:r w:rsidR="00F73DE1" w:rsidRPr="008F790F">
        <w:rPr>
          <w:rFonts w:ascii="Times New Roman" w:hAnsi="Times New Roman" w:cs="Times New Roman"/>
          <w:sz w:val="24"/>
          <w:szCs w:val="24"/>
          <w:lang w:val="en-US"/>
        </w:rPr>
        <w:t xml:space="preserve">(FRP 2022) </w:t>
      </w:r>
      <w:r w:rsidR="00A92D10">
        <w:rPr>
          <w:rFonts w:ascii="Times New Roman" w:hAnsi="Times New Roman" w:cs="Times New Roman"/>
          <w:sz w:val="24"/>
          <w:szCs w:val="24"/>
          <w:lang w:val="en-US"/>
        </w:rPr>
        <w:t>warns</w:t>
      </w:r>
      <w:r w:rsidR="000E56CB" w:rsidRPr="008F790F">
        <w:rPr>
          <w:rFonts w:ascii="Times New Roman" w:hAnsi="Times New Roman" w:cs="Times New Roman"/>
          <w:sz w:val="24"/>
          <w:szCs w:val="24"/>
          <w:lang w:val="en-US"/>
        </w:rPr>
        <w:t xml:space="preserve"> that respect for the fiscal framework is waning. Even if this is unlikely to lead to a wholesale rejection of the </w:t>
      </w:r>
      <w:r>
        <w:rPr>
          <w:rFonts w:ascii="Times New Roman" w:hAnsi="Times New Roman" w:cs="Times New Roman"/>
          <w:sz w:val="24"/>
          <w:szCs w:val="24"/>
          <w:lang w:val="en-US"/>
        </w:rPr>
        <w:t xml:space="preserve">sound finance </w:t>
      </w:r>
      <w:r w:rsidR="000E56CB" w:rsidRPr="008F790F">
        <w:rPr>
          <w:rFonts w:ascii="Times New Roman" w:hAnsi="Times New Roman" w:cs="Times New Roman"/>
          <w:sz w:val="24"/>
          <w:szCs w:val="24"/>
          <w:lang w:val="en-US"/>
        </w:rPr>
        <w:t xml:space="preserve">frame, it might lead to a </w:t>
      </w:r>
      <w:r w:rsidR="00F56099">
        <w:rPr>
          <w:rFonts w:ascii="Times New Roman" w:hAnsi="Times New Roman" w:cs="Times New Roman"/>
          <w:sz w:val="24"/>
          <w:szCs w:val="24"/>
          <w:lang w:val="en-US"/>
        </w:rPr>
        <w:t>softening</w:t>
      </w:r>
      <w:r w:rsidR="000E56CB" w:rsidRPr="008F790F">
        <w:rPr>
          <w:rFonts w:ascii="Times New Roman" w:hAnsi="Times New Roman" w:cs="Times New Roman"/>
          <w:sz w:val="24"/>
          <w:szCs w:val="24"/>
          <w:lang w:val="en-US"/>
        </w:rPr>
        <w:t xml:space="preserve">. Social Democrats have been known to </w:t>
      </w:r>
      <w:r w:rsidR="00F73DE1" w:rsidRPr="008F790F">
        <w:rPr>
          <w:rFonts w:ascii="Times New Roman" w:hAnsi="Times New Roman" w:cs="Times New Roman"/>
          <w:sz w:val="24"/>
          <w:szCs w:val="24"/>
          <w:lang w:val="en-US"/>
        </w:rPr>
        <w:t xml:space="preserve">abruptly </w:t>
      </w:r>
      <w:r w:rsidR="000E56CB" w:rsidRPr="008F790F">
        <w:rPr>
          <w:rFonts w:ascii="Times New Roman" w:hAnsi="Times New Roman" w:cs="Times New Roman"/>
          <w:sz w:val="24"/>
          <w:szCs w:val="24"/>
          <w:lang w:val="en-US"/>
        </w:rPr>
        <w:t xml:space="preserve">change long-held positions. </w:t>
      </w:r>
      <w:r w:rsidR="00F73DE1" w:rsidRPr="008F790F">
        <w:rPr>
          <w:rFonts w:ascii="Times New Roman" w:hAnsi="Times New Roman" w:cs="Times New Roman"/>
          <w:sz w:val="24"/>
          <w:szCs w:val="24"/>
          <w:lang w:val="en-US"/>
        </w:rPr>
        <w:t>Their about-fac</w:t>
      </w:r>
      <w:r w:rsidR="00A92D10">
        <w:rPr>
          <w:rFonts w:ascii="Times New Roman" w:hAnsi="Times New Roman" w:cs="Times New Roman"/>
          <w:sz w:val="24"/>
          <w:szCs w:val="24"/>
          <w:lang w:val="en-US"/>
        </w:rPr>
        <w:t>e on immigration is one example;</w:t>
      </w:r>
      <w:r w:rsidR="00F73DE1" w:rsidRPr="008F790F">
        <w:rPr>
          <w:rFonts w:ascii="Times New Roman" w:hAnsi="Times New Roman" w:cs="Times New Roman"/>
          <w:sz w:val="24"/>
          <w:szCs w:val="24"/>
          <w:lang w:val="en-US"/>
        </w:rPr>
        <w:t xml:space="preserve"> </w:t>
      </w:r>
      <w:r w:rsidR="00F56099">
        <w:rPr>
          <w:rFonts w:ascii="Times New Roman" w:hAnsi="Times New Roman" w:cs="Times New Roman"/>
          <w:sz w:val="24"/>
          <w:szCs w:val="24"/>
          <w:lang w:val="en-US"/>
        </w:rPr>
        <w:t>the one</w:t>
      </w:r>
      <w:r w:rsidR="00F73DE1" w:rsidRPr="008F790F">
        <w:rPr>
          <w:rFonts w:ascii="Times New Roman" w:hAnsi="Times New Roman" w:cs="Times New Roman"/>
          <w:sz w:val="24"/>
          <w:szCs w:val="24"/>
          <w:lang w:val="en-US"/>
        </w:rPr>
        <w:t xml:space="preserve"> on NATO</w:t>
      </w:r>
      <w:r w:rsidR="00A92D10">
        <w:rPr>
          <w:rFonts w:ascii="Times New Roman" w:hAnsi="Times New Roman" w:cs="Times New Roman"/>
          <w:sz w:val="24"/>
          <w:szCs w:val="24"/>
          <w:lang w:val="en-US"/>
        </w:rPr>
        <w:t xml:space="preserve"> membership</w:t>
      </w:r>
      <w:r w:rsidR="00F73DE1" w:rsidRPr="008F790F">
        <w:rPr>
          <w:rFonts w:ascii="Times New Roman" w:hAnsi="Times New Roman" w:cs="Times New Roman"/>
          <w:sz w:val="24"/>
          <w:szCs w:val="24"/>
          <w:lang w:val="en-US"/>
        </w:rPr>
        <w:t xml:space="preserve"> another.</w:t>
      </w:r>
      <w:r w:rsidR="00F56099">
        <w:rPr>
          <w:rFonts w:ascii="Times New Roman" w:hAnsi="Times New Roman" w:cs="Times New Roman"/>
          <w:sz w:val="24"/>
          <w:szCs w:val="24"/>
          <w:lang w:val="en-US"/>
        </w:rPr>
        <w:t xml:space="preserve"> Improbable as it may seem, one day they might change their mind on the sound finance paradigm as well. But there is no reason to expect it to come from a mere </w:t>
      </w:r>
      <w:r w:rsidR="00A92D10">
        <w:rPr>
          <w:rFonts w:ascii="Times New Roman" w:hAnsi="Times New Roman" w:cs="Times New Roman"/>
          <w:sz w:val="24"/>
          <w:szCs w:val="24"/>
          <w:lang w:val="en-US"/>
        </w:rPr>
        <w:t>change in factual circumstances, as</w:t>
      </w:r>
      <w:r w:rsidR="00F56099">
        <w:rPr>
          <w:rFonts w:ascii="Times New Roman" w:hAnsi="Times New Roman" w:cs="Times New Roman"/>
          <w:sz w:val="24"/>
          <w:szCs w:val="24"/>
          <w:lang w:val="en-US"/>
        </w:rPr>
        <w:t xml:space="preserve"> facts can be reconciled with a wide variety of frames. It would take</w:t>
      </w:r>
      <w:r w:rsidR="00A92D10">
        <w:rPr>
          <w:rFonts w:ascii="Times New Roman" w:hAnsi="Times New Roman" w:cs="Times New Roman"/>
          <w:sz w:val="24"/>
          <w:szCs w:val="24"/>
          <w:lang w:val="en-US"/>
        </w:rPr>
        <w:t xml:space="preserve"> the</w:t>
      </w:r>
      <w:r w:rsidR="00F56099">
        <w:rPr>
          <w:rFonts w:ascii="Times New Roman" w:hAnsi="Times New Roman" w:cs="Times New Roman"/>
          <w:sz w:val="24"/>
          <w:szCs w:val="24"/>
          <w:lang w:val="en-US"/>
        </w:rPr>
        <w:t xml:space="preserve"> diff</w:t>
      </w:r>
      <w:r w:rsidR="00A92D10">
        <w:rPr>
          <w:rFonts w:ascii="Times New Roman" w:hAnsi="Times New Roman" w:cs="Times New Roman"/>
          <w:sz w:val="24"/>
          <w:szCs w:val="24"/>
          <w:lang w:val="en-US"/>
        </w:rPr>
        <w:t>usion of alternative ideas, mobilized through</w:t>
      </w:r>
      <w:r w:rsidR="00F56099">
        <w:rPr>
          <w:rFonts w:ascii="Times New Roman" w:hAnsi="Times New Roman" w:cs="Times New Roman"/>
          <w:sz w:val="24"/>
          <w:szCs w:val="24"/>
          <w:lang w:val="en-US"/>
        </w:rPr>
        <w:t xml:space="preserve"> public pressure. </w:t>
      </w:r>
    </w:p>
    <w:p w14:paraId="3ED41AE4" w14:textId="77777777" w:rsidR="000E56CB" w:rsidRPr="008F790F" w:rsidRDefault="000E56CB" w:rsidP="009B40AE">
      <w:pPr>
        <w:spacing w:line="360" w:lineRule="auto"/>
        <w:jc w:val="both"/>
        <w:rPr>
          <w:rFonts w:ascii="Times New Roman" w:hAnsi="Times New Roman" w:cs="Times New Roman"/>
          <w:sz w:val="24"/>
          <w:szCs w:val="24"/>
          <w:lang w:val="en-US"/>
        </w:rPr>
      </w:pPr>
    </w:p>
    <w:p w14:paraId="6A187B29" w14:textId="0182B175" w:rsidR="001949D3" w:rsidRPr="008F790F" w:rsidRDefault="008F790F" w:rsidP="009B40AE">
      <w:pPr>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10.</w:t>
      </w:r>
      <w:r w:rsidRPr="008F790F">
        <w:rPr>
          <w:rFonts w:ascii="Times New Roman" w:hAnsi="Times New Roman" w:cs="Times New Roman"/>
          <w:b/>
          <w:sz w:val="24"/>
          <w:szCs w:val="24"/>
          <w:lang w:val="en-US"/>
        </w:rPr>
        <w:t xml:space="preserve"> Conclusion</w:t>
      </w:r>
      <w:r w:rsidR="00736888" w:rsidRPr="008F790F">
        <w:rPr>
          <w:rFonts w:ascii="Times New Roman" w:hAnsi="Times New Roman" w:cs="Times New Roman"/>
          <w:b/>
          <w:sz w:val="24"/>
          <w:szCs w:val="24"/>
          <w:lang w:val="en-US"/>
        </w:rPr>
        <w:t xml:space="preserve"> and </w:t>
      </w:r>
      <w:r w:rsidR="00000808" w:rsidRPr="008F790F">
        <w:rPr>
          <w:rFonts w:ascii="Times New Roman" w:hAnsi="Times New Roman" w:cs="Times New Roman"/>
          <w:b/>
          <w:sz w:val="24"/>
          <w:szCs w:val="24"/>
          <w:lang w:val="en-US"/>
        </w:rPr>
        <w:t>Discussion</w:t>
      </w:r>
    </w:p>
    <w:p w14:paraId="24A946BD" w14:textId="384FB182" w:rsidR="00DD56B4" w:rsidRDefault="00112F39" w:rsidP="00126A19">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This chapter has </w:t>
      </w:r>
      <w:r w:rsidR="00DD56B4">
        <w:rPr>
          <w:rFonts w:ascii="Times New Roman" w:hAnsi="Times New Roman" w:cs="Times New Roman"/>
          <w:sz w:val="24"/>
          <w:szCs w:val="24"/>
          <w:lang w:val="en-US"/>
        </w:rPr>
        <w:t xml:space="preserve">made the case </w:t>
      </w:r>
      <w:r>
        <w:rPr>
          <w:rFonts w:ascii="Times New Roman" w:hAnsi="Times New Roman" w:cs="Times New Roman"/>
          <w:sz w:val="24"/>
          <w:szCs w:val="24"/>
          <w:lang w:val="en-US"/>
        </w:rPr>
        <w:t xml:space="preserve">that </w:t>
      </w:r>
      <w:r w:rsidR="005B2042">
        <w:rPr>
          <w:rFonts w:ascii="Times New Roman" w:hAnsi="Times New Roman" w:cs="Times New Roman"/>
          <w:sz w:val="24"/>
          <w:szCs w:val="24"/>
          <w:lang w:val="en-US"/>
        </w:rPr>
        <w:t xml:space="preserve">the cosmopolitan consensus in Sweden collapsed so quickly because it had no strong economic foundation. </w:t>
      </w:r>
      <w:r w:rsidR="00126A19">
        <w:rPr>
          <w:rFonts w:ascii="Times New Roman" w:hAnsi="Times New Roman" w:cs="Times New Roman"/>
          <w:sz w:val="24"/>
          <w:szCs w:val="24"/>
          <w:lang w:val="en-US"/>
        </w:rPr>
        <w:t xml:space="preserve">The public debate has been framed by a </w:t>
      </w:r>
      <w:r w:rsidR="00DD56B4">
        <w:rPr>
          <w:rFonts w:ascii="Times New Roman" w:hAnsi="Times New Roman" w:cs="Times New Roman"/>
          <w:sz w:val="24"/>
          <w:szCs w:val="24"/>
          <w:lang w:val="en-US"/>
        </w:rPr>
        <w:lastRenderedPageBreak/>
        <w:t>paradigm</w:t>
      </w:r>
      <w:r w:rsidR="002A71A8">
        <w:rPr>
          <w:rFonts w:ascii="Times New Roman" w:hAnsi="Times New Roman" w:cs="Times New Roman"/>
          <w:sz w:val="24"/>
          <w:szCs w:val="24"/>
          <w:lang w:val="en-US"/>
        </w:rPr>
        <w:t xml:space="preserve"> </w:t>
      </w:r>
      <w:r w:rsidR="00D03C1E">
        <w:rPr>
          <w:rFonts w:ascii="Times New Roman" w:hAnsi="Times New Roman" w:cs="Times New Roman"/>
          <w:sz w:val="24"/>
          <w:szCs w:val="24"/>
          <w:lang w:val="en-US"/>
        </w:rPr>
        <w:t>in which</w:t>
      </w:r>
      <w:r w:rsidR="005B2042">
        <w:rPr>
          <w:rFonts w:ascii="Times New Roman" w:hAnsi="Times New Roman" w:cs="Times New Roman"/>
          <w:sz w:val="24"/>
          <w:szCs w:val="24"/>
          <w:lang w:val="en-US"/>
        </w:rPr>
        <w:t xml:space="preserve"> tax money is </w:t>
      </w:r>
      <w:r w:rsidR="00D03C1E">
        <w:rPr>
          <w:rFonts w:ascii="Times New Roman" w:hAnsi="Times New Roman" w:cs="Times New Roman"/>
          <w:sz w:val="24"/>
          <w:szCs w:val="24"/>
          <w:lang w:val="en-US"/>
        </w:rPr>
        <w:t>considered</w:t>
      </w:r>
      <w:r w:rsidR="005B2042">
        <w:rPr>
          <w:rFonts w:ascii="Times New Roman" w:hAnsi="Times New Roman" w:cs="Times New Roman"/>
          <w:sz w:val="24"/>
          <w:szCs w:val="24"/>
          <w:lang w:val="en-US"/>
        </w:rPr>
        <w:t xml:space="preserve"> a scarce resource</w:t>
      </w:r>
      <w:r w:rsidR="002A71A8">
        <w:rPr>
          <w:rFonts w:ascii="Times New Roman" w:hAnsi="Times New Roman" w:cs="Times New Roman"/>
          <w:sz w:val="24"/>
          <w:szCs w:val="24"/>
          <w:lang w:val="en-US"/>
        </w:rPr>
        <w:t>, setting up</w:t>
      </w:r>
      <w:r>
        <w:rPr>
          <w:rFonts w:ascii="Times New Roman" w:hAnsi="Times New Roman" w:cs="Times New Roman"/>
          <w:sz w:val="24"/>
          <w:szCs w:val="24"/>
          <w:lang w:val="en-US"/>
        </w:rPr>
        <w:t xml:space="preserve"> a</w:t>
      </w:r>
      <w:r w:rsidR="005B2042">
        <w:rPr>
          <w:rFonts w:ascii="Times New Roman" w:hAnsi="Times New Roman" w:cs="Times New Roman"/>
          <w:sz w:val="24"/>
          <w:szCs w:val="24"/>
          <w:lang w:val="en-US"/>
        </w:rPr>
        <w:t xml:space="preserve"> </w:t>
      </w:r>
      <w:r w:rsidR="00D03C1E">
        <w:rPr>
          <w:rFonts w:ascii="Times New Roman" w:hAnsi="Times New Roman" w:cs="Times New Roman"/>
          <w:sz w:val="24"/>
          <w:szCs w:val="24"/>
          <w:lang w:val="en-US"/>
        </w:rPr>
        <w:t xml:space="preserve">perceived </w:t>
      </w:r>
      <w:r w:rsidR="005B2042">
        <w:rPr>
          <w:rFonts w:ascii="Times New Roman" w:hAnsi="Times New Roman" w:cs="Times New Roman"/>
          <w:sz w:val="24"/>
          <w:szCs w:val="24"/>
          <w:lang w:val="en-US"/>
        </w:rPr>
        <w:t>trade-off between immigration and the welfare state.</w:t>
      </w:r>
      <w:r>
        <w:rPr>
          <w:rFonts w:ascii="Times New Roman" w:hAnsi="Times New Roman" w:cs="Times New Roman"/>
          <w:sz w:val="24"/>
          <w:szCs w:val="24"/>
          <w:lang w:val="en-US"/>
        </w:rPr>
        <w:t xml:space="preserve"> </w:t>
      </w:r>
      <w:r w:rsidR="002A71A8">
        <w:rPr>
          <w:rFonts w:ascii="Times New Roman" w:hAnsi="Times New Roman" w:cs="Times New Roman"/>
          <w:sz w:val="24"/>
          <w:szCs w:val="24"/>
          <w:lang w:val="en-US"/>
        </w:rPr>
        <w:t>As long as</w:t>
      </w:r>
      <w:r>
        <w:rPr>
          <w:rFonts w:ascii="Times New Roman" w:hAnsi="Times New Roman" w:cs="Times New Roman"/>
          <w:sz w:val="24"/>
          <w:szCs w:val="24"/>
          <w:lang w:val="en-US"/>
        </w:rPr>
        <w:t xml:space="preserve"> immigration was modest, </w:t>
      </w:r>
      <w:r w:rsidR="00DD56B4">
        <w:rPr>
          <w:rFonts w:ascii="Times New Roman" w:hAnsi="Times New Roman" w:cs="Times New Roman"/>
          <w:sz w:val="24"/>
          <w:szCs w:val="24"/>
          <w:lang w:val="en-US"/>
        </w:rPr>
        <w:t xml:space="preserve">sacrificing the </w:t>
      </w:r>
      <w:r>
        <w:rPr>
          <w:rFonts w:ascii="Times New Roman" w:hAnsi="Times New Roman" w:cs="Times New Roman"/>
          <w:sz w:val="24"/>
          <w:szCs w:val="24"/>
          <w:lang w:val="en-US"/>
        </w:rPr>
        <w:t xml:space="preserve">welfare state for moral reasons </w:t>
      </w:r>
      <w:r w:rsidR="00DD56B4">
        <w:rPr>
          <w:rFonts w:ascii="Times New Roman" w:hAnsi="Times New Roman" w:cs="Times New Roman"/>
          <w:sz w:val="24"/>
          <w:szCs w:val="24"/>
          <w:lang w:val="en-US"/>
        </w:rPr>
        <w:t xml:space="preserve">could be seen as </w:t>
      </w:r>
      <w:r w:rsidR="002A71A8">
        <w:rPr>
          <w:rFonts w:ascii="Times New Roman" w:hAnsi="Times New Roman" w:cs="Times New Roman"/>
          <w:sz w:val="24"/>
          <w:szCs w:val="24"/>
          <w:lang w:val="en-US"/>
        </w:rPr>
        <w:t xml:space="preserve">a </w:t>
      </w:r>
      <w:r>
        <w:rPr>
          <w:rFonts w:ascii="Times New Roman" w:hAnsi="Times New Roman" w:cs="Times New Roman"/>
          <w:sz w:val="24"/>
          <w:szCs w:val="24"/>
          <w:lang w:val="en-US"/>
        </w:rPr>
        <w:t>viable</w:t>
      </w:r>
      <w:r w:rsidR="00D03C1E">
        <w:rPr>
          <w:rFonts w:ascii="Times New Roman" w:hAnsi="Times New Roman" w:cs="Times New Roman"/>
          <w:sz w:val="24"/>
          <w:szCs w:val="24"/>
          <w:lang w:val="en-US"/>
        </w:rPr>
        <w:t xml:space="preserve"> political option</w:t>
      </w:r>
      <w:r>
        <w:rPr>
          <w:rFonts w:ascii="Times New Roman" w:hAnsi="Times New Roman" w:cs="Times New Roman"/>
          <w:sz w:val="24"/>
          <w:szCs w:val="24"/>
          <w:lang w:val="en-US"/>
        </w:rPr>
        <w:t xml:space="preserve">, but </w:t>
      </w:r>
      <w:r w:rsidR="00A218D9">
        <w:rPr>
          <w:rFonts w:ascii="Times New Roman" w:hAnsi="Times New Roman" w:cs="Times New Roman"/>
          <w:sz w:val="24"/>
          <w:szCs w:val="24"/>
          <w:lang w:val="en-US"/>
        </w:rPr>
        <w:t>attitudes changed</w:t>
      </w:r>
      <w:r>
        <w:rPr>
          <w:rFonts w:ascii="Times New Roman" w:hAnsi="Times New Roman" w:cs="Times New Roman"/>
          <w:sz w:val="24"/>
          <w:szCs w:val="24"/>
          <w:lang w:val="en-US"/>
        </w:rPr>
        <w:t xml:space="preserve"> when immigration increased. More than just a frame for public debate, the sound finance paradigm </w:t>
      </w:r>
      <w:r w:rsidR="00DD56B4">
        <w:rPr>
          <w:rFonts w:ascii="Times New Roman" w:hAnsi="Times New Roman" w:cs="Times New Roman"/>
          <w:sz w:val="24"/>
          <w:szCs w:val="24"/>
          <w:lang w:val="en-US"/>
        </w:rPr>
        <w:t>is</w:t>
      </w:r>
      <w:r w:rsidR="005B2042">
        <w:rPr>
          <w:rFonts w:ascii="Times New Roman" w:hAnsi="Times New Roman" w:cs="Times New Roman"/>
          <w:sz w:val="24"/>
          <w:szCs w:val="24"/>
          <w:lang w:val="en-US"/>
        </w:rPr>
        <w:t xml:space="preserve"> institutionalized</w:t>
      </w:r>
      <w:r>
        <w:rPr>
          <w:rFonts w:ascii="Times New Roman" w:hAnsi="Times New Roman" w:cs="Times New Roman"/>
          <w:sz w:val="24"/>
          <w:szCs w:val="24"/>
          <w:lang w:val="en-US"/>
        </w:rPr>
        <w:t xml:space="preserve"> in </w:t>
      </w:r>
      <w:r w:rsidR="00DD56B4">
        <w:rPr>
          <w:rFonts w:ascii="Times New Roman" w:hAnsi="Times New Roman" w:cs="Times New Roman"/>
          <w:sz w:val="24"/>
          <w:szCs w:val="24"/>
          <w:lang w:val="en-US"/>
        </w:rPr>
        <w:t xml:space="preserve">Swedish </w:t>
      </w:r>
      <w:r>
        <w:rPr>
          <w:rFonts w:ascii="Times New Roman" w:hAnsi="Times New Roman" w:cs="Times New Roman"/>
          <w:sz w:val="24"/>
          <w:szCs w:val="24"/>
          <w:lang w:val="en-US"/>
        </w:rPr>
        <w:t xml:space="preserve">economic policy. </w:t>
      </w:r>
      <w:r w:rsidR="00DD56B4">
        <w:rPr>
          <w:rFonts w:ascii="Times New Roman" w:hAnsi="Times New Roman" w:cs="Times New Roman"/>
          <w:sz w:val="24"/>
          <w:szCs w:val="24"/>
          <w:lang w:val="en-US"/>
        </w:rPr>
        <w:t>A</w:t>
      </w:r>
      <w:r w:rsidR="005B2042">
        <w:rPr>
          <w:rFonts w:ascii="Times New Roman" w:hAnsi="Times New Roman" w:cs="Times New Roman"/>
          <w:sz w:val="24"/>
          <w:szCs w:val="24"/>
          <w:lang w:val="en-US"/>
        </w:rPr>
        <w:t xml:space="preserve"> fiscal framework </w:t>
      </w:r>
      <w:r w:rsidR="00D03C1E">
        <w:rPr>
          <w:rFonts w:ascii="Times New Roman" w:hAnsi="Times New Roman" w:cs="Times New Roman"/>
          <w:sz w:val="24"/>
          <w:szCs w:val="24"/>
          <w:lang w:val="en-US"/>
        </w:rPr>
        <w:t>in</w:t>
      </w:r>
      <w:r>
        <w:rPr>
          <w:rFonts w:ascii="Times New Roman" w:hAnsi="Times New Roman" w:cs="Times New Roman"/>
          <w:sz w:val="24"/>
          <w:szCs w:val="24"/>
          <w:lang w:val="en-US"/>
        </w:rPr>
        <w:t xml:space="preserve">hibits large scale public spending to accommodate </w:t>
      </w:r>
      <w:r w:rsidR="005B2042">
        <w:rPr>
          <w:rFonts w:ascii="Times New Roman" w:hAnsi="Times New Roman" w:cs="Times New Roman"/>
          <w:sz w:val="24"/>
          <w:szCs w:val="24"/>
          <w:lang w:val="en-US"/>
        </w:rPr>
        <w:t>population growt</w:t>
      </w:r>
      <w:r w:rsidR="00126A19">
        <w:rPr>
          <w:rFonts w:ascii="Times New Roman" w:hAnsi="Times New Roman" w:cs="Times New Roman"/>
          <w:sz w:val="24"/>
          <w:szCs w:val="24"/>
          <w:lang w:val="en-US"/>
        </w:rPr>
        <w:t>h and maintain full employment. P</w:t>
      </w:r>
      <w:r w:rsidR="00DD56B4">
        <w:rPr>
          <w:rFonts w:ascii="Times New Roman" w:hAnsi="Times New Roman" w:cs="Times New Roman"/>
          <w:sz w:val="24"/>
          <w:szCs w:val="24"/>
          <w:lang w:val="en-US"/>
        </w:rPr>
        <w:t xml:space="preserve">roblems </w:t>
      </w:r>
      <w:r w:rsidR="002A71A8">
        <w:rPr>
          <w:rFonts w:ascii="Times New Roman" w:hAnsi="Times New Roman" w:cs="Times New Roman"/>
          <w:sz w:val="24"/>
          <w:szCs w:val="24"/>
          <w:lang w:val="en-US"/>
        </w:rPr>
        <w:t xml:space="preserve">caused by </w:t>
      </w:r>
      <w:r w:rsidR="00DD56B4">
        <w:rPr>
          <w:rFonts w:ascii="Times New Roman" w:hAnsi="Times New Roman" w:cs="Times New Roman"/>
          <w:sz w:val="24"/>
          <w:szCs w:val="24"/>
          <w:lang w:val="en-US"/>
        </w:rPr>
        <w:t>immigration go unaddressed. A</w:t>
      </w:r>
      <w:r>
        <w:rPr>
          <w:rFonts w:ascii="Times New Roman" w:hAnsi="Times New Roman" w:cs="Times New Roman"/>
          <w:sz w:val="24"/>
          <w:szCs w:val="24"/>
          <w:lang w:val="en-US"/>
        </w:rPr>
        <w:t xml:space="preserve"> class of unemployed immigrants in segregated areas with social problems and crime has emerged. </w:t>
      </w:r>
      <w:r w:rsidR="00DD56B4">
        <w:rPr>
          <w:rFonts w:ascii="Times New Roman" w:hAnsi="Times New Roman" w:cs="Times New Roman"/>
          <w:sz w:val="24"/>
          <w:szCs w:val="24"/>
          <w:lang w:val="en-US"/>
        </w:rPr>
        <w:t>With</w:t>
      </w:r>
      <w:r w:rsidR="002A71A8">
        <w:rPr>
          <w:rFonts w:ascii="Times New Roman" w:hAnsi="Times New Roman" w:cs="Times New Roman"/>
          <w:sz w:val="24"/>
          <w:szCs w:val="24"/>
          <w:lang w:val="en-US"/>
        </w:rPr>
        <w:t xml:space="preserve"> fiscally expansive policy off the table, the</w:t>
      </w:r>
      <w:r w:rsidR="004A124E">
        <w:rPr>
          <w:rFonts w:ascii="Times New Roman" w:hAnsi="Times New Roman" w:cs="Times New Roman"/>
          <w:sz w:val="24"/>
          <w:szCs w:val="24"/>
          <w:lang w:val="en-US"/>
        </w:rPr>
        <w:t>se</w:t>
      </w:r>
      <w:r w:rsidR="00DD56B4">
        <w:rPr>
          <w:rFonts w:ascii="Times New Roman" w:hAnsi="Times New Roman" w:cs="Times New Roman"/>
          <w:sz w:val="24"/>
          <w:szCs w:val="24"/>
          <w:lang w:val="en-US"/>
        </w:rPr>
        <w:t xml:space="preserve"> problems </w:t>
      </w:r>
      <w:r w:rsidR="004A124E">
        <w:rPr>
          <w:rFonts w:ascii="Times New Roman" w:hAnsi="Times New Roman" w:cs="Times New Roman"/>
          <w:sz w:val="24"/>
          <w:szCs w:val="24"/>
          <w:lang w:val="en-US"/>
        </w:rPr>
        <w:t xml:space="preserve">are blamed on the </w:t>
      </w:r>
      <w:r w:rsidR="00F6782D">
        <w:rPr>
          <w:rFonts w:ascii="Times New Roman" w:hAnsi="Times New Roman" w:cs="Times New Roman"/>
          <w:sz w:val="24"/>
          <w:szCs w:val="24"/>
          <w:lang w:val="en-US"/>
        </w:rPr>
        <w:t>personal characteristics of</w:t>
      </w:r>
      <w:r w:rsidR="002A71A8">
        <w:rPr>
          <w:rFonts w:ascii="Times New Roman" w:hAnsi="Times New Roman" w:cs="Times New Roman"/>
          <w:sz w:val="24"/>
          <w:szCs w:val="24"/>
          <w:lang w:val="en-US"/>
        </w:rPr>
        <w:t xml:space="preserve"> </w:t>
      </w:r>
      <w:r w:rsidR="00A218D9">
        <w:rPr>
          <w:rFonts w:ascii="Times New Roman" w:hAnsi="Times New Roman" w:cs="Times New Roman"/>
          <w:sz w:val="24"/>
          <w:szCs w:val="24"/>
          <w:lang w:val="en-US"/>
        </w:rPr>
        <w:t>immigrants</w:t>
      </w:r>
      <w:r w:rsidR="002A71A8">
        <w:rPr>
          <w:rFonts w:ascii="Times New Roman" w:hAnsi="Times New Roman" w:cs="Times New Roman"/>
          <w:sz w:val="24"/>
          <w:szCs w:val="24"/>
          <w:lang w:val="en-US"/>
        </w:rPr>
        <w:t xml:space="preserve">, </w:t>
      </w:r>
      <w:r w:rsidR="00A218D9">
        <w:rPr>
          <w:rFonts w:ascii="Times New Roman" w:hAnsi="Times New Roman" w:cs="Times New Roman"/>
          <w:sz w:val="24"/>
          <w:szCs w:val="24"/>
          <w:lang w:val="en-US"/>
        </w:rPr>
        <w:t>rather than</w:t>
      </w:r>
      <w:r w:rsidR="002A297B">
        <w:rPr>
          <w:rFonts w:ascii="Times New Roman" w:hAnsi="Times New Roman" w:cs="Times New Roman"/>
          <w:sz w:val="24"/>
          <w:szCs w:val="24"/>
          <w:lang w:val="en-US"/>
        </w:rPr>
        <w:t xml:space="preserve"> </w:t>
      </w:r>
      <w:r w:rsidR="00F6782D">
        <w:rPr>
          <w:rFonts w:ascii="Times New Roman" w:hAnsi="Times New Roman" w:cs="Times New Roman"/>
          <w:sz w:val="24"/>
          <w:szCs w:val="24"/>
          <w:lang w:val="en-US"/>
        </w:rPr>
        <w:t xml:space="preserve">a </w:t>
      </w:r>
      <w:r w:rsidR="002A297B">
        <w:rPr>
          <w:rFonts w:ascii="Times New Roman" w:hAnsi="Times New Roman" w:cs="Times New Roman"/>
          <w:sz w:val="24"/>
          <w:szCs w:val="24"/>
          <w:lang w:val="en-US"/>
        </w:rPr>
        <w:t xml:space="preserve">macroeconomic </w:t>
      </w:r>
      <w:r w:rsidR="00126A19">
        <w:rPr>
          <w:rFonts w:ascii="Times New Roman" w:hAnsi="Times New Roman" w:cs="Times New Roman"/>
          <w:sz w:val="24"/>
          <w:szCs w:val="24"/>
          <w:lang w:val="en-US"/>
        </w:rPr>
        <w:t>policy failure.</w:t>
      </w:r>
    </w:p>
    <w:p w14:paraId="47CA5AD7" w14:textId="4BAFBFBD" w:rsidR="00126A19" w:rsidRDefault="00A218D9" w:rsidP="00126A19">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F6782D">
        <w:rPr>
          <w:rFonts w:ascii="Times New Roman" w:hAnsi="Times New Roman" w:cs="Times New Roman"/>
          <w:sz w:val="24"/>
          <w:szCs w:val="24"/>
          <w:lang w:val="en-US"/>
        </w:rPr>
        <w:t>The</w:t>
      </w:r>
      <w:r w:rsidR="004A124E">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idea that </w:t>
      </w:r>
      <w:r w:rsidR="002A297B">
        <w:rPr>
          <w:rFonts w:ascii="Times New Roman" w:hAnsi="Times New Roman" w:cs="Times New Roman"/>
          <w:sz w:val="24"/>
          <w:szCs w:val="24"/>
          <w:lang w:val="en-US"/>
        </w:rPr>
        <w:t xml:space="preserve">government </w:t>
      </w:r>
      <w:r>
        <w:rPr>
          <w:rFonts w:ascii="Times New Roman" w:hAnsi="Times New Roman" w:cs="Times New Roman"/>
          <w:sz w:val="24"/>
          <w:szCs w:val="24"/>
          <w:lang w:val="en-US"/>
        </w:rPr>
        <w:t xml:space="preserve">welfare payments </w:t>
      </w:r>
      <w:r w:rsidR="002A297B">
        <w:rPr>
          <w:rFonts w:ascii="Times New Roman" w:hAnsi="Times New Roman" w:cs="Times New Roman"/>
          <w:sz w:val="24"/>
          <w:szCs w:val="24"/>
          <w:lang w:val="en-US"/>
        </w:rPr>
        <w:t>come</w:t>
      </w:r>
      <w:r w:rsidR="002A71A8">
        <w:rPr>
          <w:rFonts w:ascii="Times New Roman" w:hAnsi="Times New Roman" w:cs="Times New Roman"/>
          <w:sz w:val="24"/>
          <w:szCs w:val="24"/>
          <w:lang w:val="en-US"/>
        </w:rPr>
        <w:t xml:space="preserve"> from a </w:t>
      </w:r>
      <w:r>
        <w:rPr>
          <w:rFonts w:ascii="Times New Roman" w:hAnsi="Times New Roman" w:cs="Times New Roman"/>
          <w:sz w:val="24"/>
          <w:szCs w:val="24"/>
          <w:lang w:val="en-US"/>
        </w:rPr>
        <w:t>stream</w:t>
      </w:r>
      <w:r w:rsidR="002A71A8">
        <w:rPr>
          <w:rFonts w:ascii="Times New Roman" w:hAnsi="Times New Roman" w:cs="Times New Roman"/>
          <w:sz w:val="24"/>
          <w:szCs w:val="24"/>
          <w:lang w:val="en-US"/>
        </w:rPr>
        <w:t xml:space="preserve"> of tax revenue</w:t>
      </w:r>
      <w:r>
        <w:rPr>
          <w:rFonts w:ascii="Times New Roman" w:hAnsi="Times New Roman" w:cs="Times New Roman"/>
          <w:sz w:val="24"/>
          <w:szCs w:val="24"/>
          <w:lang w:val="en-US"/>
        </w:rPr>
        <w:t xml:space="preserve"> creates a mental image in which </w:t>
      </w:r>
      <w:r w:rsidR="004A124E">
        <w:rPr>
          <w:rFonts w:ascii="Times New Roman" w:hAnsi="Times New Roman" w:cs="Times New Roman"/>
          <w:sz w:val="24"/>
          <w:szCs w:val="24"/>
          <w:lang w:val="en-US"/>
        </w:rPr>
        <w:t>high income earners</w:t>
      </w:r>
      <w:r>
        <w:rPr>
          <w:rFonts w:ascii="Times New Roman" w:hAnsi="Times New Roman" w:cs="Times New Roman"/>
          <w:sz w:val="24"/>
          <w:szCs w:val="24"/>
          <w:lang w:val="en-US"/>
        </w:rPr>
        <w:t xml:space="preserve"> </w:t>
      </w:r>
      <w:r w:rsidR="004A124E">
        <w:rPr>
          <w:rFonts w:ascii="Times New Roman" w:hAnsi="Times New Roman" w:cs="Times New Roman"/>
          <w:sz w:val="24"/>
          <w:szCs w:val="24"/>
          <w:lang w:val="en-US"/>
        </w:rPr>
        <w:t xml:space="preserve">fund </w:t>
      </w:r>
      <w:r>
        <w:rPr>
          <w:rFonts w:ascii="Times New Roman" w:hAnsi="Times New Roman" w:cs="Times New Roman"/>
          <w:sz w:val="24"/>
          <w:szCs w:val="24"/>
          <w:lang w:val="en-US"/>
        </w:rPr>
        <w:t>the wel</w:t>
      </w:r>
      <w:r w:rsidR="00D03C1E">
        <w:rPr>
          <w:rFonts w:ascii="Times New Roman" w:hAnsi="Times New Roman" w:cs="Times New Roman"/>
          <w:sz w:val="24"/>
          <w:szCs w:val="24"/>
          <w:lang w:val="en-US"/>
        </w:rPr>
        <w:t>fare state</w:t>
      </w:r>
      <w:r w:rsidR="004A124E">
        <w:rPr>
          <w:rFonts w:ascii="Times New Roman" w:hAnsi="Times New Roman" w:cs="Times New Roman"/>
          <w:sz w:val="24"/>
          <w:szCs w:val="24"/>
          <w:lang w:val="en-US"/>
        </w:rPr>
        <w:t>, while low income earners</w:t>
      </w:r>
      <w:r w:rsidR="00D03C1E">
        <w:rPr>
          <w:rFonts w:ascii="Times New Roman" w:hAnsi="Times New Roman" w:cs="Times New Roman"/>
          <w:sz w:val="24"/>
          <w:szCs w:val="24"/>
          <w:lang w:val="en-US"/>
        </w:rPr>
        <w:t xml:space="preserve"> are a </w:t>
      </w:r>
      <w:r w:rsidR="002A71A8">
        <w:rPr>
          <w:rFonts w:ascii="Times New Roman" w:hAnsi="Times New Roman" w:cs="Times New Roman"/>
          <w:sz w:val="24"/>
          <w:szCs w:val="24"/>
          <w:lang w:val="en-US"/>
        </w:rPr>
        <w:t xml:space="preserve">drain. </w:t>
      </w:r>
      <w:r w:rsidR="00126A19">
        <w:rPr>
          <w:rFonts w:ascii="Times New Roman" w:hAnsi="Times New Roman" w:cs="Times New Roman"/>
          <w:sz w:val="24"/>
          <w:szCs w:val="24"/>
          <w:lang w:val="en-US"/>
        </w:rPr>
        <w:t>Immigrants, who have</w:t>
      </w:r>
      <w:r w:rsidR="002A71A8">
        <w:rPr>
          <w:rFonts w:ascii="Times New Roman" w:hAnsi="Times New Roman" w:cs="Times New Roman"/>
          <w:sz w:val="24"/>
          <w:szCs w:val="24"/>
          <w:lang w:val="en-US"/>
        </w:rPr>
        <w:t xml:space="preserve"> disproportionally </w:t>
      </w:r>
      <w:r w:rsidR="00126A19">
        <w:rPr>
          <w:rFonts w:ascii="Times New Roman" w:hAnsi="Times New Roman" w:cs="Times New Roman"/>
          <w:sz w:val="24"/>
          <w:szCs w:val="24"/>
          <w:lang w:val="en-US"/>
        </w:rPr>
        <w:t>low incomes, are</w:t>
      </w:r>
      <w:r w:rsidR="002A71A8">
        <w:rPr>
          <w:rFonts w:ascii="Times New Roman" w:hAnsi="Times New Roman" w:cs="Times New Roman"/>
          <w:sz w:val="24"/>
          <w:szCs w:val="24"/>
          <w:lang w:val="en-US"/>
        </w:rPr>
        <w:t xml:space="preserve"> perceived as parasitic.</w:t>
      </w:r>
      <w:r w:rsidR="002A71A8">
        <w:rPr>
          <w:rFonts w:ascii="Times New Roman" w:hAnsi="Times New Roman" w:cs="Times New Roman"/>
          <w:sz w:val="24"/>
          <w:szCs w:val="24"/>
          <w:lang w:val="en-US"/>
        </w:rPr>
        <w:t xml:space="preserve"> </w:t>
      </w:r>
      <w:r w:rsidR="002A297B">
        <w:rPr>
          <w:rFonts w:ascii="Times New Roman" w:hAnsi="Times New Roman" w:cs="Times New Roman"/>
          <w:sz w:val="24"/>
          <w:szCs w:val="24"/>
          <w:lang w:val="en-US"/>
        </w:rPr>
        <w:t>The</w:t>
      </w:r>
      <w:r w:rsidR="00D03C1E">
        <w:rPr>
          <w:rFonts w:ascii="Times New Roman" w:hAnsi="Times New Roman" w:cs="Times New Roman"/>
          <w:sz w:val="24"/>
          <w:szCs w:val="24"/>
          <w:lang w:val="en-US"/>
        </w:rPr>
        <w:t xml:space="preserve"> logic leads to calls for welfare chauvinism. O</w:t>
      </w:r>
      <w:r w:rsidR="00126A19">
        <w:rPr>
          <w:rFonts w:ascii="Times New Roman" w:hAnsi="Times New Roman" w:cs="Times New Roman"/>
          <w:sz w:val="24"/>
          <w:szCs w:val="24"/>
          <w:lang w:val="en-US"/>
        </w:rPr>
        <w:t xml:space="preserve">nly those </w:t>
      </w:r>
      <w:r w:rsidR="00D03C1E">
        <w:rPr>
          <w:rFonts w:ascii="Times New Roman" w:hAnsi="Times New Roman" w:cs="Times New Roman"/>
          <w:sz w:val="24"/>
          <w:szCs w:val="24"/>
          <w:lang w:val="en-US"/>
        </w:rPr>
        <w:t xml:space="preserve">who have “paid in” to the state coffers are worthy of receiving benefits in return. </w:t>
      </w:r>
      <w:r w:rsidR="00306FC6">
        <w:rPr>
          <w:rFonts w:ascii="Times New Roman" w:hAnsi="Times New Roman" w:cs="Times New Roman"/>
          <w:sz w:val="24"/>
          <w:szCs w:val="24"/>
          <w:lang w:val="en-US"/>
        </w:rPr>
        <w:t xml:space="preserve">The idea </w:t>
      </w:r>
      <w:r w:rsidR="002A297B">
        <w:rPr>
          <w:rFonts w:ascii="Times New Roman" w:hAnsi="Times New Roman" w:cs="Times New Roman"/>
          <w:sz w:val="24"/>
          <w:szCs w:val="24"/>
          <w:lang w:val="en-US"/>
        </w:rPr>
        <w:t xml:space="preserve">is given </w:t>
      </w:r>
      <w:r w:rsidR="00306FC6">
        <w:rPr>
          <w:rFonts w:ascii="Times New Roman" w:hAnsi="Times New Roman" w:cs="Times New Roman"/>
          <w:sz w:val="24"/>
          <w:szCs w:val="24"/>
          <w:lang w:val="en-US"/>
        </w:rPr>
        <w:t>scientific gloss by</w:t>
      </w:r>
      <w:r w:rsidR="004A124E">
        <w:rPr>
          <w:rFonts w:ascii="Times New Roman" w:hAnsi="Times New Roman" w:cs="Times New Roman"/>
          <w:sz w:val="24"/>
          <w:szCs w:val="24"/>
          <w:lang w:val="en-US"/>
        </w:rPr>
        <w:t xml:space="preserve"> </w:t>
      </w:r>
      <w:r w:rsidR="00DD56B4">
        <w:rPr>
          <w:rFonts w:ascii="Times New Roman" w:hAnsi="Times New Roman" w:cs="Times New Roman"/>
          <w:sz w:val="24"/>
          <w:szCs w:val="24"/>
          <w:lang w:val="en-US"/>
        </w:rPr>
        <w:t xml:space="preserve">official </w:t>
      </w:r>
      <w:r w:rsidR="00D03C1E">
        <w:rPr>
          <w:rFonts w:ascii="Times New Roman" w:hAnsi="Times New Roman" w:cs="Times New Roman"/>
          <w:sz w:val="24"/>
          <w:szCs w:val="24"/>
          <w:lang w:val="en-US"/>
        </w:rPr>
        <w:t xml:space="preserve">government </w:t>
      </w:r>
      <w:r w:rsidR="00DD56B4">
        <w:rPr>
          <w:rFonts w:ascii="Times New Roman" w:hAnsi="Times New Roman" w:cs="Times New Roman"/>
          <w:sz w:val="24"/>
          <w:szCs w:val="24"/>
          <w:lang w:val="en-US"/>
        </w:rPr>
        <w:t xml:space="preserve">bodies such as </w:t>
      </w:r>
      <w:r w:rsidR="00306FC6">
        <w:rPr>
          <w:rFonts w:ascii="Times New Roman" w:hAnsi="Times New Roman" w:cs="Times New Roman"/>
          <w:sz w:val="24"/>
          <w:szCs w:val="24"/>
          <w:lang w:val="en-US"/>
        </w:rPr>
        <w:t>E</w:t>
      </w:r>
      <w:r w:rsidR="002A71A8">
        <w:rPr>
          <w:rFonts w:ascii="Times New Roman" w:hAnsi="Times New Roman" w:cs="Times New Roman"/>
          <w:sz w:val="24"/>
          <w:szCs w:val="24"/>
          <w:lang w:val="en-US"/>
        </w:rPr>
        <w:t>xpert Group on Public Economics</w:t>
      </w:r>
      <w:r w:rsidR="004A124E">
        <w:rPr>
          <w:rFonts w:ascii="Times New Roman" w:hAnsi="Times New Roman" w:cs="Times New Roman"/>
          <w:sz w:val="24"/>
          <w:szCs w:val="24"/>
          <w:lang w:val="en-US"/>
        </w:rPr>
        <w:t xml:space="preserve"> and the Fiscal Policy Council. Their </w:t>
      </w:r>
      <w:r w:rsidR="004A124E">
        <w:rPr>
          <w:rFonts w:ascii="Times New Roman" w:hAnsi="Times New Roman" w:cs="Times New Roman"/>
          <w:sz w:val="24"/>
          <w:szCs w:val="24"/>
          <w:lang w:val="en-US"/>
        </w:rPr>
        <w:t>calculations</w:t>
      </w:r>
      <w:r w:rsidR="004A124E">
        <w:rPr>
          <w:rFonts w:ascii="Times New Roman" w:hAnsi="Times New Roman" w:cs="Times New Roman"/>
          <w:sz w:val="24"/>
          <w:szCs w:val="24"/>
          <w:lang w:val="en-US"/>
        </w:rPr>
        <w:t xml:space="preserve"> are built on the premise that </w:t>
      </w:r>
      <w:r w:rsidR="002A297B">
        <w:rPr>
          <w:rFonts w:ascii="Times New Roman" w:hAnsi="Times New Roman" w:cs="Times New Roman"/>
          <w:sz w:val="24"/>
          <w:szCs w:val="24"/>
          <w:lang w:val="en-US"/>
        </w:rPr>
        <w:t xml:space="preserve">tax payments </w:t>
      </w:r>
      <w:r w:rsidR="00126A19">
        <w:rPr>
          <w:rFonts w:ascii="Times New Roman" w:hAnsi="Times New Roman" w:cs="Times New Roman"/>
          <w:sz w:val="24"/>
          <w:szCs w:val="24"/>
          <w:lang w:val="en-US"/>
        </w:rPr>
        <w:t xml:space="preserve">determine whether a person contributes to the welfare state or detracts from it. </w:t>
      </w:r>
      <w:r w:rsidRPr="008F790F">
        <w:rPr>
          <w:rFonts w:ascii="Times New Roman" w:hAnsi="Times New Roman" w:cs="Times New Roman"/>
          <w:sz w:val="24"/>
          <w:szCs w:val="24"/>
          <w:lang w:val="en-US"/>
        </w:rPr>
        <w:t>There is no reason to question the vali</w:t>
      </w:r>
      <w:r w:rsidR="00D03C1E">
        <w:rPr>
          <w:rFonts w:ascii="Times New Roman" w:hAnsi="Times New Roman" w:cs="Times New Roman"/>
          <w:sz w:val="24"/>
          <w:szCs w:val="24"/>
          <w:lang w:val="en-US"/>
        </w:rPr>
        <w:t>dity of their</w:t>
      </w:r>
      <w:r w:rsidR="004A124E">
        <w:rPr>
          <w:rFonts w:ascii="Times New Roman" w:hAnsi="Times New Roman" w:cs="Times New Roman"/>
          <w:sz w:val="24"/>
          <w:szCs w:val="24"/>
          <w:lang w:val="en-US"/>
        </w:rPr>
        <w:t xml:space="preserve"> numbers, but </w:t>
      </w:r>
      <w:r w:rsidR="002A297B">
        <w:rPr>
          <w:rFonts w:ascii="Times New Roman" w:hAnsi="Times New Roman" w:cs="Times New Roman"/>
          <w:sz w:val="24"/>
          <w:szCs w:val="24"/>
          <w:lang w:val="en-US"/>
        </w:rPr>
        <w:t>switching to the functional f</w:t>
      </w:r>
      <w:r w:rsidRPr="008F790F">
        <w:rPr>
          <w:rFonts w:ascii="Times New Roman" w:hAnsi="Times New Roman" w:cs="Times New Roman"/>
          <w:sz w:val="24"/>
          <w:szCs w:val="24"/>
          <w:lang w:val="en-US"/>
        </w:rPr>
        <w:t xml:space="preserve">inance frame </w:t>
      </w:r>
      <w:r>
        <w:rPr>
          <w:rFonts w:ascii="Times New Roman" w:hAnsi="Times New Roman" w:cs="Times New Roman"/>
          <w:sz w:val="24"/>
          <w:szCs w:val="24"/>
          <w:lang w:val="en-US"/>
        </w:rPr>
        <w:t xml:space="preserve">would </w:t>
      </w:r>
      <w:r w:rsidR="002A297B">
        <w:rPr>
          <w:rFonts w:ascii="Times New Roman" w:hAnsi="Times New Roman" w:cs="Times New Roman"/>
          <w:sz w:val="24"/>
          <w:szCs w:val="24"/>
          <w:lang w:val="en-US"/>
        </w:rPr>
        <w:t xml:space="preserve">prompt questions about </w:t>
      </w:r>
      <w:r>
        <w:rPr>
          <w:rFonts w:ascii="Times New Roman" w:hAnsi="Times New Roman" w:cs="Times New Roman"/>
          <w:sz w:val="24"/>
          <w:szCs w:val="24"/>
          <w:lang w:val="en-US"/>
        </w:rPr>
        <w:t>their relevance</w:t>
      </w:r>
      <w:r w:rsidR="002A297B">
        <w:rPr>
          <w:rFonts w:ascii="Times New Roman" w:hAnsi="Times New Roman" w:cs="Times New Roman"/>
          <w:sz w:val="24"/>
          <w:szCs w:val="24"/>
          <w:lang w:val="en-US"/>
        </w:rPr>
        <w:t>.</w:t>
      </w:r>
    </w:p>
    <w:p w14:paraId="053CE857" w14:textId="0A75D2AE" w:rsidR="00C11D42" w:rsidRDefault="00126A19" w:rsidP="00126A19">
      <w:pPr>
        <w:spacing w:line="360" w:lineRule="auto"/>
        <w:ind w:firstLine="1304"/>
        <w:jc w:val="both"/>
        <w:rPr>
          <w:rFonts w:ascii="Times New Roman" w:hAnsi="Times New Roman" w:cs="Times New Roman"/>
          <w:sz w:val="24"/>
          <w:szCs w:val="24"/>
          <w:lang w:val="en-US"/>
        </w:rPr>
      </w:pPr>
      <w:r>
        <w:rPr>
          <w:rFonts w:ascii="Times New Roman" w:hAnsi="Times New Roman" w:cs="Times New Roman"/>
          <w:sz w:val="24"/>
          <w:szCs w:val="24"/>
          <w:lang w:val="en-US"/>
        </w:rPr>
        <w:t>In the sound finance frame, high income earners uphold the welfare state.</w:t>
      </w:r>
      <w:r w:rsidR="004A124E">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In the functional finance frame, </w:t>
      </w:r>
      <w:r w:rsidR="00A218D9">
        <w:rPr>
          <w:rFonts w:ascii="Times New Roman" w:hAnsi="Times New Roman" w:cs="Times New Roman"/>
          <w:sz w:val="24"/>
          <w:szCs w:val="24"/>
          <w:lang w:val="en-US"/>
        </w:rPr>
        <w:t xml:space="preserve">the logic is the opposite. Taxes do not serve to finance </w:t>
      </w:r>
      <w:r w:rsidR="002A297B">
        <w:rPr>
          <w:rFonts w:ascii="Times New Roman" w:hAnsi="Times New Roman" w:cs="Times New Roman"/>
          <w:sz w:val="24"/>
          <w:szCs w:val="24"/>
          <w:lang w:val="en-US"/>
        </w:rPr>
        <w:t>state expenditures</w:t>
      </w:r>
      <w:r w:rsidR="00A218D9">
        <w:rPr>
          <w:rFonts w:ascii="Times New Roman" w:hAnsi="Times New Roman" w:cs="Times New Roman"/>
          <w:sz w:val="24"/>
          <w:szCs w:val="24"/>
          <w:lang w:val="en-US"/>
        </w:rPr>
        <w:t xml:space="preserve"> but to reduce purchasing power to dampen inflation.</w:t>
      </w:r>
      <w:r w:rsidR="002A297B">
        <w:rPr>
          <w:rFonts w:ascii="Times New Roman" w:hAnsi="Times New Roman" w:cs="Times New Roman"/>
          <w:sz w:val="24"/>
          <w:szCs w:val="24"/>
          <w:lang w:val="en-US"/>
        </w:rPr>
        <w:t xml:space="preserve"> If people already have low incomes and purchasing power, the need </w:t>
      </w:r>
      <w:r w:rsidR="00F6782D">
        <w:rPr>
          <w:rFonts w:ascii="Times New Roman" w:hAnsi="Times New Roman" w:cs="Times New Roman"/>
          <w:sz w:val="24"/>
          <w:szCs w:val="24"/>
          <w:lang w:val="en-US"/>
        </w:rPr>
        <w:t xml:space="preserve">for inflation-dampening taxes becomes less pressing. </w:t>
      </w:r>
      <w:r w:rsidR="002A71A8">
        <w:rPr>
          <w:rFonts w:ascii="Times New Roman" w:hAnsi="Times New Roman" w:cs="Times New Roman"/>
          <w:sz w:val="24"/>
          <w:szCs w:val="24"/>
          <w:lang w:val="en-US"/>
        </w:rPr>
        <w:t xml:space="preserve">High income earners </w:t>
      </w:r>
      <w:r w:rsidR="002A297B">
        <w:rPr>
          <w:rFonts w:ascii="Times New Roman" w:hAnsi="Times New Roman" w:cs="Times New Roman"/>
          <w:sz w:val="24"/>
          <w:szCs w:val="24"/>
          <w:lang w:val="en-US"/>
        </w:rPr>
        <w:t xml:space="preserve">on the other hand </w:t>
      </w:r>
      <w:r w:rsidR="002A71A8">
        <w:rPr>
          <w:rFonts w:ascii="Times New Roman" w:hAnsi="Times New Roman" w:cs="Times New Roman"/>
          <w:sz w:val="24"/>
          <w:szCs w:val="24"/>
          <w:lang w:val="en-US"/>
        </w:rPr>
        <w:t xml:space="preserve">pose an </w:t>
      </w:r>
      <w:r>
        <w:rPr>
          <w:rFonts w:ascii="Times New Roman" w:hAnsi="Times New Roman" w:cs="Times New Roman"/>
          <w:sz w:val="24"/>
          <w:szCs w:val="24"/>
          <w:lang w:val="en-US"/>
        </w:rPr>
        <w:t>inflationary threat</w:t>
      </w:r>
      <w:r w:rsidR="00A218D9">
        <w:rPr>
          <w:rFonts w:ascii="Times New Roman" w:hAnsi="Times New Roman" w:cs="Times New Roman"/>
          <w:sz w:val="24"/>
          <w:szCs w:val="24"/>
          <w:lang w:val="en-US"/>
        </w:rPr>
        <w:t xml:space="preserve"> that </w:t>
      </w:r>
      <w:r w:rsidR="00F6782D">
        <w:rPr>
          <w:rFonts w:ascii="Times New Roman" w:hAnsi="Times New Roman" w:cs="Times New Roman"/>
          <w:sz w:val="24"/>
          <w:szCs w:val="24"/>
          <w:lang w:val="en-US"/>
        </w:rPr>
        <w:t xml:space="preserve">needs </w:t>
      </w:r>
      <w:r w:rsidR="00A218D9">
        <w:rPr>
          <w:rFonts w:ascii="Times New Roman" w:hAnsi="Times New Roman" w:cs="Times New Roman"/>
          <w:sz w:val="24"/>
          <w:szCs w:val="24"/>
          <w:lang w:val="en-US"/>
        </w:rPr>
        <w:t>to be neutralized.</w:t>
      </w:r>
      <w:r>
        <w:rPr>
          <w:rFonts w:ascii="Times New Roman" w:hAnsi="Times New Roman" w:cs="Times New Roman"/>
          <w:sz w:val="24"/>
          <w:szCs w:val="24"/>
          <w:lang w:val="en-US"/>
        </w:rPr>
        <w:t xml:space="preserve"> They take up fiscal space that could have been used by the welfare state.</w:t>
      </w:r>
      <w:r w:rsidR="00A218D9">
        <w:rPr>
          <w:rFonts w:ascii="Times New Roman" w:hAnsi="Times New Roman" w:cs="Times New Roman"/>
          <w:sz w:val="24"/>
          <w:szCs w:val="24"/>
          <w:lang w:val="en-US"/>
        </w:rPr>
        <w:t xml:space="preserve"> </w:t>
      </w:r>
      <w:r w:rsidR="002A71A8">
        <w:rPr>
          <w:rFonts w:ascii="Times New Roman" w:hAnsi="Times New Roman" w:cs="Times New Roman"/>
          <w:sz w:val="24"/>
          <w:szCs w:val="24"/>
          <w:lang w:val="en-US"/>
        </w:rPr>
        <w:t xml:space="preserve">Those </w:t>
      </w:r>
      <w:r w:rsidR="00A218D9">
        <w:rPr>
          <w:rFonts w:ascii="Times New Roman" w:hAnsi="Times New Roman" w:cs="Times New Roman"/>
          <w:sz w:val="24"/>
          <w:szCs w:val="24"/>
          <w:lang w:val="en-US"/>
        </w:rPr>
        <w:t>who work for low wages contribute their labor to society without exerting a commensurate inflationary pressure</w:t>
      </w:r>
      <w:r w:rsidR="00801ABF">
        <w:rPr>
          <w:rFonts w:ascii="Times New Roman" w:hAnsi="Times New Roman" w:cs="Times New Roman"/>
          <w:sz w:val="24"/>
          <w:szCs w:val="24"/>
          <w:lang w:val="en-US"/>
        </w:rPr>
        <w:t xml:space="preserve"> in return</w:t>
      </w:r>
      <w:r w:rsidR="00A218D9">
        <w:rPr>
          <w:rFonts w:ascii="Times New Roman" w:hAnsi="Times New Roman" w:cs="Times New Roman"/>
          <w:sz w:val="24"/>
          <w:szCs w:val="24"/>
          <w:lang w:val="en-US"/>
        </w:rPr>
        <w:t xml:space="preserve">. </w:t>
      </w:r>
      <w:r w:rsidR="00C11D42">
        <w:rPr>
          <w:rFonts w:ascii="Times New Roman" w:hAnsi="Times New Roman" w:cs="Times New Roman"/>
          <w:sz w:val="24"/>
          <w:szCs w:val="24"/>
          <w:lang w:val="en-US"/>
        </w:rPr>
        <w:t xml:space="preserve">If they are unemployed, the fault lies with a lack of fiscal </w:t>
      </w:r>
      <w:r w:rsidR="00801ABF">
        <w:rPr>
          <w:rFonts w:ascii="Times New Roman" w:hAnsi="Times New Roman" w:cs="Times New Roman"/>
          <w:sz w:val="24"/>
          <w:szCs w:val="24"/>
          <w:lang w:val="en-US"/>
        </w:rPr>
        <w:t>and active labor market policy.</w:t>
      </w:r>
      <w:r w:rsidR="004A124E">
        <w:rPr>
          <w:rFonts w:ascii="Times New Roman" w:hAnsi="Times New Roman" w:cs="Times New Roman"/>
          <w:sz w:val="24"/>
          <w:szCs w:val="24"/>
          <w:lang w:val="en-US"/>
        </w:rPr>
        <w:t xml:space="preserve"> </w:t>
      </w:r>
      <w:r w:rsidR="00D03C1E">
        <w:rPr>
          <w:rFonts w:ascii="Times New Roman" w:hAnsi="Times New Roman" w:cs="Times New Roman"/>
          <w:sz w:val="24"/>
          <w:szCs w:val="24"/>
          <w:lang w:val="en-US"/>
        </w:rPr>
        <w:t xml:space="preserve">Immigrants receiving more in benefits than they pay in taxes does not mean </w:t>
      </w:r>
      <w:r w:rsidR="002A297B">
        <w:rPr>
          <w:rFonts w:ascii="Times New Roman" w:hAnsi="Times New Roman" w:cs="Times New Roman"/>
          <w:sz w:val="24"/>
          <w:szCs w:val="24"/>
          <w:lang w:val="en-US"/>
        </w:rPr>
        <w:t xml:space="preserve">that </w:t>
      </w:r>
      <w:r w:rsidR="00D03C1E">
        <w:rPr>
          <w:rFonts w:ascii="Times New Roman" w:hAnsi="Times New Roman" w:cs="Times New Roman"/>
          <w:sz w:val="24"/>
          <w:szCs w:val="24"/>
          <w:lang w:val="en-US"/>
        </w:rPr>
        <w:t xml:space="preserve">there is less in </w:t>
      </w:r>
      <w:r w:rsidR="00D03C1E">
        <w:rPr>
          <w:rFonts w:ascii="Times New Roman" w:hAnsi="Times New Roman" w:cs="Times New Roman"/>
          <w:sz w:val="24"/>
          <w:szCs w:val="24"/>
          <w:lang w:val="en-US"/>
        </w:rPr>
        <w:t>a</w:t>
      </w:r>
      <w:r w:rsidR="00D03C1E">
        <w:rPr>
          <w:rFonts w:ascii="Times New Roman" w:hAnsi="Times New Roman" w:cs="Times New Roman"/>
          <w:sz w:val="24"/>
          <w:szCs w:val="24"/>
          <w:lang w:val="en-US"/>
        </w:rPr>
        <w:t xml:space="preserve"> fixed pot of money available for other</w:t>
      </w:r>
      <w:r w:rsidR="00D03C1E">
        <w:rPr>
          <w:rFonts w:ascii="Times New Roman" w:hAnsi="Times New Roman" w:cs="Times New Roman"/>
          <w:sz w:val="24"/>
          <w:szCs w:val="24"/>
          <w:lang w:val="en-US"/>
        </w:rPr>
        <w:t>s</w:t>
      </w:r>
      <w:r w:rsidR="00D03C1E">
        <w:rPr>
          <w:rFonts w:ascii="Times New Roman" w:hAnsi="Times New Roman" w:cs="Times New Roman"/>
          <w:sz w:val="24"/>
          <w:szCs w:val="24"/>
          <w:lang w:val="en-US"/>
        </w:rPr>
        <w:t>.</w:t>
      </w:r>
      <w:r>
        <w:rPr>
          <w:rFonts w:ascii="Times New Roman" w:hAnsi="Times New Roman" w:cs="Times New Roman"/>
          <w:sz w:val="24"/>
          <w:szCs w:val="24"/>
          <w:lang w:val="en-US"/>
        </w:rPr>
        <w:t xml:space="preserve"> It means that </w:t>
      </w:r>
      <w:r w:rsidR="004A124E">
        <w:rPr>
          <w:rFonts w:ascii="Times New Roman" w:hAnsi="Times New Roman" w:cs="Times New Roman"/>
          <w:sz w:val="24"/>
          <w:szCs w:val="24"/>
          <w:lang w:val="en-US"/>
        </w:rPr>
        <w:t xml:space="preserve">employment </w:t>
      </w:r>
      <w:r w:rsidR="002A297B">
        <w:rPr>
          <w:rFonts w:ascii="Times New Roman" w:hAnsi="Times New Roman" w:cs="Times New Roman"/>
          <w:sz w:val="24"/>
          <w:szCs w:val="24"/>
          <w:lang w:val="en-US"/>
        </w:rPr>
        <w:t>levels and wages are too low, which can</w:t>
      </w:r>
      <w:r w:rsidR="004A124E">
        <w:rPr>
          <w:rFonts w:ascii="Times New Roman" w:hAnsi="Times New Roman" w:cs="Times New Roman"/>
          <w:sz w:val="24"/>
          <w:szCs w:val="24"/>
          <w:lang w:val="en-US"/>
        </w:rPr>
        <w:t xml:space="preserve"> be remedied by </w:t>
      </w:r>
      <w:r w:rsidR="00F6782D">
        <w:rPr>
          <w:rFonts w:ascii="Times New Roman" w:hAnsi="Times New Roman" w:cs="Times New Roman"/>
          <w:sz w:val="24"/>
          <w:szCs w:val="24"/>
          <w:lang w:val="en-US"/>
        </w:rPr>
        <w:t xml:space="preserve">expansionary fiscal policy </w:t>
      </w:r>
      <w:r>
        <w:rPr>
          <w:rFonts w:ascii="Times New Roman" w:hAnsi="Times New Roman" w:cs="Times New Roman"/>
          <w:sz w:val="24"/>
          <w:szCs w:val="24"/>
          <w:lang w:val="en-US"/>
        </w:rPr>
        <w:t xml:space="preserve">or </w:t>
      </w:r>
      <w:r w:rsidR="00F6782D">
        <w:rPr>
          <w:rFonts w:ascii="Times New Roman" w:hAnsi="Times New Roman" w:cs="Times New Roman"/>
          <w:sz w:val="24"/>
          <w:szCs w:val="24"/>
          <w:lang w:val="en-US"/>
        </w:rPr>
        <w:t>public employment</w:t>
      </w:r>
      <w:r>
        <w:rPr>
          <w:rFonts w:ascii="Times New Roman" w:hAnsi="Times New Roman" w:cs="Times New Roman"/>
          <w:sz w:val="24"/>
          <w:szCs w:val="24"/>
          <w:lang w:val="en-US"/>
        </w:rPr>
        <w:t>.</w:t>
      </w:r>
    </w:p>
    <w:p w14:paraId="4141F420" w14:textId="299F3D31" w:rsidR="00C11D42" w:rsidRDefault="00D03C1E" w:rsidP="00801ABF">
      <w:pPr>
        <w:spacing w:line="360" w:lineRule="auto"/>
        <w:ind w:firstLine="130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It is easy to see </w:t>
      </w:r>
      <w:r w:rsidR="00C33E08">
        <w:rPr>
          <w:rFonts w:ascii="Times New Roman" w:hAnsi="Times New Roman" w:cs="Times New Roman"/>
          <w:sz w:val="24"/>
          <w:szCs w:val="24"/>
          <w:lang w:val="en-US"/>
        </w:rPr>
        <w:t>why</w:t>
      </w:r>
      <w:r>
        <w:rPr>
          <w:rFonts w:ascii="Times New Roman" w:hAnsi="Times New Roman" w:cs="Times New Roman"/>
          <w:sz w:val="24"/>
          <w:szCs w:val="24"/>
          <w:lang w:val="en-US"/>
        </w:rPr>
        <w:t xml:space="preserve"> the </w:t>
      </w:r>
      <w:r w:rsidR="00112F39">
        <w:rPr>
          <w:rFonts w:ascii="Times New Roman" w:hAnsi="Times New Roman" w:cs="Times New Roman"/>
          <w:sz w:val="24"/>
          <w:szCs w:val="24"/>
          <w:lang w:val="en-US"/>
        </w:rPr>
        <w:t xml:space="preserve">zero-sum </w:t>
      </w:r>
      <w:r w:rsidR="004E21C8">
        <w:rPr>
          <w:rFonts w:ascii="Times New Roman" w:hAnsi="Times New Roman" w:cs="Times New Roman"/>
          <w:sz w:val="24"/>
          <w:szCs w:val="24"/>
          <w:lang w:val="en-US"/>
        </w:rPr>
        <w:t xml:space="preserve">framing </w:t>
      </w:r>
      <w:r w:rsidR="00112F39">
        <w:rPr>
          <w:rFonts w:ascii="Times New Roman" w:hAnsi="Times New Roman" w:cs="Times New Roman"/>
          <w:sz w:val="24"/>
          <w:szCs w:val="24"/>
          <w:lang w:val="en-US"/>
        </w:rPr>
        <w:t xml:space="preserve">is useful </w:t>
      </w:r>
      <w:r w:rsidR="004E21C8">
        <w:rPr>
          <w:rFonts w:ascii="Times New Roman" w:hAnsi="Times New Roman" w:cs="Times New Roman"/>
          <w:sz w:val="24"/>
          <w:szCs w:val="24"/>
          <w:lang w:val="en-US"/>
        </w:rPr>
        <w:t xml:space="preserve">for political </w:t>
      </w:r>
      <w:r w:rsidR="002A297B">
        <w:rPr>
          <w:rFonts w:ascii="Times New Roman" w:hAnsi="Times New Roman" w:cs="Times New Roman"/>
          <w:sz w:val="24"/>
          <w:szCs w:val="24"/>
          <w:lang w:val="en-US"/>
        </w:rPr>
        <w:t>actors</w:t>
      </w:r>
      <w:r w:rsidR="004E21C8">
        <w:rPr>
          <w:rFonts w:ascii="Times New Roman" w:hAnsi="Times New Roman" w:cs="Times New Roman"/>
          <w:sz w:val="24"/>
          <w:szCs w:val="24"/>
          <w:lang w:val="en-US"/>
        </w:rPr>
        <w:t xml:space="preserve"> who want to capitalize in anti-immigration</w:t>
      </w:r>
      <w:r w:rsidR="00F6782D">
        <w:rPr>
          <w:rFonts w:ascii="Times New Roman" w:hAnsi="Times New Roman" w:cs="Times New Roman"/>
          <w:sz w:val="24"/>
          <w:szCs w:val="24"/>
          <w:lang w:val="en-US"/>
        </w:rPr>
        <w:t xml:space="preserve"> sentiment. I</w:t>
      </w:r>
      <w:r w:rsidR="00C33E08">
        <w:rPr>
          <w:rFonts w:ascii="Times New Roman" w:hAnsi="Times New Roman" w:cs="Times New Roman"/>
          <w:sz w:val="24"/>
          <w:szCs w:val="24"/>
          <w:lang w:val="en-US"/>
        </w:rPr>
        <w:t xml:space="preserve">t </w:t>
      </w:r>
      <w:r w:rsidR="00F6782D">
        <w:rPr>
          <w:rFonts w:ascii="Times New Roman" w:hAnsi="Times New Roman" w:cs="Times New Roman"/>
          <w:sz w:val="24"/>
          <w:szCs w:val="24"/>
          <w:lang w:val="en-US"/>
        </w:rPr>
        <w:t xml:space="preserve">allows </w:t>
      </w:r>
      <w:r>
        <w:rPr>
          <w:rFonts w:ascii="Times New Roman" w:hAnsi="Times New Roman" w:cs="Times New Roman"/>
          <w:sz w:val="24"/>
          <w:szCs w:val="24"/>
          <w:lang w:val="en-US"/>
        </w:rPr>
        <w:t xml:space="preserve">their </w:t>
      </w:r>
      <w:r w:rsidR="00112F39">
        <w:rPr>
          <w:rFonts w:ascii="Times New Roman" w:hAnsi="Times New Roman" w:cs="Times New Roman"/>
          <w:sz w:val="24"/>
          <w:szCs w:val="24"/>
          <w:lang w:val="en-US"/>
        </w:rPr>
        <w:t xml:space="preserve">preferred policies </w:t>
      </w:r>
      <w:r w:rsidR="004A124E">
        <w:rPr>
          <w:rFonts w:ascii="Times New Roman" w:hAnsi="Times New Roman" w:cs="Times New Roman"/>
          <w:sz w:val="24"/>
          <w:szCs w:val="24"/>
          <w:lang w:val="en-US"/>
        </w:rPr>
        <w:t xml:space="preserve">to </w:t>
      </w:r>
      <w:r w:rsidR="00112F39">
        <w:rPr>
          <w:rFonts w:ascii="Times New Roman" w:hAnsi="Times New Roman" w:cs="Times New Roman"/>
          <w:sz w:val="24"/>
          <w:szCs w:val="24"/>
          <w:lang w:val="en-US"/>
        </w:rPr>
        <w:t>win</w:t>
      </w:r>
      <w:r w:rsidR="004A124E">
        <w:rPr>
          <w:rFonts w:ascii="Times New Roman" w:hAnsi="Times New Roman" w:cs="Times New Roman"/>
          <w:sz w:val="24"/>
          <w:szCs w:val="24"/>
          <w:lang w:val="en-US"/>
        </w:rPr>
        <w:t xml:space="preserve"> </w:t>
      </w:r>
      <w:r>
        <w:rPr>
          <w:rFonts w:ascii="Times New Roman" w:hAnsi="Times New Roman" w:cs="Times New Roman"/>
          <w:sz w:val="24"/>
          <w:szCs w:val="24"/>
          <w:lang w:val="en-US"/>
        </w:rPr>
        <w:t>by default.</w:t>
      </w:r>
      <w:r w:rsidR="00801ABF">
        <w:rPr>
          <w:rFonts w:ascii="Times New Roman" w:hAnsi="Times New Roman" w:cs="Times New Roman"/>
          <w:sz w:val="24"/>
          <w:szCs w:val="24"/>
          <w:lang w:val="en-US"/>
        </w:rPr>
        <w:t xml:space="preserve"> </w:t>
      </w:r>
      <w:r w:rsidR="00112F39">
        <w:rPr>
          <w:rFonts w:ascii="Times New Roman" w:hAnsi="Times New Roman" w:cs="Times New Roman"/>
          <w:sz w:val="24"/>
          <w:szCs w:val="24"/>
          <w:lang w:val="en-US"/>
        </w:rPr>
        <w:lastRenderedPageBreak/>
        <w:t xml:space="preserve">It is harder to explain why the </w:t>
      </w:r>
      <w:r w:rsidR="00801ABF">
        <w:rPr>
          <w:rFonts w:ascii="Times New Roman" w:hAnsi="Times New Roman" w:cs="Times New Roman"/>
          <w:sz w:val="24"/>
          <w:szCs w:val="24"/>
          <w:lang w:val="en-US"/>
        </w:rPr>
        <w:t xml:space="preserve">scarcity </w:t>
      </w:r>
      <w:r w:rsidR="00112F39">
        <w:rPr>
          <w:rFonts w:ascii="Times New Roman" w:hAnsi="Times New Roman" w:cs="Times New Roman"/>
          <w:sz w:val="24"/>
          <w:szCs w:val="24"/>
          <w:lang w:val="en-US"/>
        </w:rPr>
        <w:t xml:space="preserve">frame is also used </w:t>
      </w:r>
      <w:r w:rsidR="00306FC6">
        <w:rPr>
          <w:rFonts w:ascii="Times New Roman" w:hAnsi="Times New Roman" w:cs="Times New Roman"/>
          <w:sz w:val="24"/>
          <w:szCs w:val="24"/>
          <w:lang w:val="en-US"/>
        </w:rPr>
        <w:t xml:space="preserve">by those who favor immigration, such as the Green Party. </w:t>
      </w:r>
      <w:r w:rsidR="004A124E">
        <w:rPr>
          <w:rFonts w:ascii="Times New Roman" w:hAnsi="Times New Roman" w:cs="Times New Roman"/>
          <w:sz w:val="24"/>
          <w:szCs w:val="24"/>
          <w:lang w:val="en-US"/>
        </w:rPr>
        <w:t>T</w:t>
      </w:r>
      <w:r w:rsidR="00306FC6">
        <w:rPr>
          <w:rFonts w:ascii="Times New Roman" w:hAnsi="Times New Roman" w:cs="Times New Roman"/>
          <w:sz w:val="24"/>
          <w:szCs w:val="24"/>
          <w:lang w:val="en-US"/>
        </w:rPr>
        <w:t xml:space="preserve">he </w:t>
      </w:r>
      <w:r w:rsidR="004A124E">
        <w:rPr>
          <w:rFonts w:ascii="Times New Roman" w:hAnsi="Times New Roman" w:cs="Times New Roman"/>
          <w:sz w:val="24"/>
          <w:szCs w:val="24"/>
          <w:lang w:val="en-US"/>
        </w:rPr>
        <w:t xml:space="preserve">theoretical </w:t>
      </w:r>
      <w:r w:rsidR="00306FC6">
        <w:rPr>
          <w:rFonts w:ascii="Times New Roman" w:hAnsi="Times New Roman" w:cs="Times New Roman"/>
          <w:sz w:val="24"/>
          <w:szCs w:val="24"/>
          <w:lang w:val="en-US"/>
        </w:rPr>
        <w:t xml:space="preserve">concept of policy paradigms can be </w:t>
      </w:r>
      <w:r w:rsidR="00C33E08">
        <w:rPr>
          <w:rFonts w:ascii="Times New Roman" w:hAnsi="Times New Roman" w:cs="Times New Roman"/>
          <w:sz w:val="24"/>
          <w:szCs w:val="24"/>
          <w:lang w:val="en-US"/>
        </w:rPr>
        <w:t>useful</w:t>
      </w:r>
      <w:r w:rsidR="004A124E">
        <w:rPr>
          <w:rFonts w:ascii="Times New Roman" w:hAnsi="Times New Roman" w:cs="Times New Roman"/>
          <w:sz w:val="24"/>
          <w:szCs w:val="24"/>
          <w:lang w:val="en-US"/>
        </w:rPr>
        <w:t xml:space="preserve"> to explain this</w:t>
      </w:r>
      <w:r w:rsidR="002A297B">
        <w:rPr>
          <w:rFonts w:ascii="Times New Roman" w:hAnsi="Times New Roman" w:cs="Times New Roman"/>
          <w:sz w:val="24"/>
          <w:szCs w:val="24"/>
          <w:lang w:val="en-US"/>
        </w:rPr>
        <w:t xml:space="preserve"> </w:t>
      </w:r>
      <w:r w:rsidR="004A124E">
        <w:rPr>
          <w:rFonts w:ascii="Times New Roman" w:hAnsi="Times New Roman" w:cs="Times New Roman"/>
          <w:sz w:val="24"/>
          <w:szCs w:val="24"/>
          <w:lang w:val="en-US"/>
        </w:rPr>
        <w:t>puzzle</w:t>
      </w:r>
      <w:r w:rsidR="00306FC6">
        <w:rPr>
          <w:rFonts w:ascii="Times New Roman" w:hAnsi="Times New Roman" w:cs="Times New Roman"/>
          <w:sz w:val="24"/>
          <w:szCs w:val="24"/>
          <w:lang w:val="en-US"/>
        </w:rPr>
        <w:t>. Policy paradigm</w:t>
      </w:r>
      <w:r w:rsidR="00C33E08">
        <w:rPr>
          <w:rFonts w:ascii="Times New Roman" w:hAnsi="Times New Roman" w:cs="Times New Roman"/>
          <w:sz w:val="24"/>
          <w:szCs w:val="24"/>
          <w:lang w:val="en-US"/>
        </w:rPr>
        <w:t>s consist of</w:t>
      </w:r>
      <w:r w:rsidR="002A297B">
        <w:rPr>
          <w:rFonts w:ascii="Times New Roman" w:hAnsi="Times New Roman" w:cs="Times New Roman"/>
          <w:sz w:val="24"/>
          <w:szCs w:val="24"/>
          <w:lang w:val="en-US"/>
        </w:rPr>
        <w:t xml:space="preserve"> taken-for-granted </w:t>
      </w:r>
      <w:r w:rsidR="00306FC6">
        <w:rPr>
          <w:rFonts w:ascii="Times New Roman" w:hAnsi="Times New Roman" w:cs="Times New Roman"/>
          <w:sz w:val="24"/>
          <w:szCs w:val="24"/>
          <w:lang w:val="en-US"/>
        </w:rPr>
        <w:t xml:space="preserve">assumptions </w:t>
      </w:r>
      <w:r w:rsidR="004A124E">
        <w:rPr>
          <w:rFonts w:ascii="Times New Roman" w:hAnsi="Times New Roman" w:cs="Times New Roman"/>
          <w:sz w:val="24"/>
          <w:szCs w:val="24"/>
          <w:lang w:val="en-US"/>
        </w:rPr>
        <w:t>about how the world works</w:t>
      </w:r>
      <w:r w:rsidR="002A297B">
        <w:rPr>
          <w:rFonts w:ascii="Times New Roman" w:hAnsi="Times New Roman" w:cs="Times New Roman"/>
          <w:sz w:val="24"/>
          <w:szCs w:val="24"/>
          <w:lang w:val="en-US"/>
        </w:rPr>
        <w:t>. They</w:t>
      </w:r>
      <w:r w:rsidR="00306FC6">
        <w:rPr>
          <w:rFonts w:ascii="Times New Roman" w:hAnsi="Times New Roman" w:cs="Times New Roman"/>
          <w:sz w:val="24"/>
          <w:szCs w:val="24"/>
          <w:lang w:val="en-US"/>
        </w:rPr>
        <w:t xml:space="preserve"> make certain policy proposals seem reason</w:t>
      </w:r>
      <w:r w:rsidR="00801ABF">
        <w:rPr>
          <w:rFonts w:ascii="Times New Roman" w:hAnsi="Times New Roman" w:cs="Times New Roman"/>
          <w:sz w:val="24"/>
          <w:szCs w:val="24"/>
          <w:lang w:val="en-US"/>
        </w:rPr>
        <w:t xml:space="preserve">able and others </w:t>
      </w:r>
      <w:r w:rsidR="002A297B">
        <w:rPr>
          <w:rFonts w:ascii="Times New Roman" w:hAnsi="Times New Roman" w:cs="Times New Roman"/>
          <w:sz w:val="24"/>
          <w:szCs w:val="24"/>
          <w:lang w:val="en-US"/>
        </w:rPr>
        <w:t xml:space="preserve">inconceivable. The sound finance paradigm is </w:t>
      </w:r>
      <w:r w:rsidR="004A124E">
        <w:rPr>
          <w:rFonts w:ascii="Times New Roman" w:hAnsi="Times New Roman" w:cs="Times New Roman"/>
          <w:sz w:val="24"/>
          <w:szCs w:val="24"/>
          <w:lang w:val="en-US"/>
        </w:rPr>
        <w:t xml:space="preserve">institutionalized in respectable </w:t>
      </w:r>
      <w:r w:rsidR="00AA6B0E">
        <w:rPr>
          <w:rFonts w:ascii="Times New Roman" w:hAnsi="Times New Roman" w:cs="Times New Roman"/>
          <w:sz w:val="24"/>
          <w:szCs w:val="24"/>
          <w:lang w:val="en-US"/>
        </w:rPr>
        <w:t xml:space="preserve">government </w:t>
      </w:r>
      <w:r w:rsidR="004A124E">
        <w:rPr>
          <w:rFonts w:ascii="Times New Roman" w:hAnsi="Times New Roman" w:cs="Times New Roman"/>
          <w:sz w:val="24"/>
          <w:szCs w:val="24"/>
          <w:lang w:val="en-US"/>
        </w:rPr>
        <w:t xml:space="preserve">agencies </w:t>
      </w:r>
      <w:r w:rsidR="00AA6B0E">
        <w:rPr>
          <w:rFonts w:ascii="Times New Roman" w:hAnsi="Times New Roman" w:cs="Times New Roman"/>
          <w:sz w:val="24"/>
          <w:szCs w:val="24"/>
          <w:lang w:val="en-US"/>
        </w:rPr>
        <w:t>and academ</w:t>
      </w:r>
      <w:r w:rsidR="002A297B">
        <w:rPr>
          <w:rFonts w:ascii="Times New Roman" w:hAnsi="Times New Roman" w:cs="Times New Roman"/>
          <w:sz w:val="24"/>
          <w:szCs w:val="24"/>
          <w:lang w:val="en-US"/>
        </w:rPr>
        <w:t>ia, making it</w:t>
      </w:r>
      <w:r w:rsidR="00AA6B0E">
        <w:rPr>
          <w:rFonts w:ascii="Times New Roman" w:hAnsi="Times New Roman" w:cs="Times New Roman"/>
          <w:sz w:val="24"/>
          <w:szCs w:val="24"/>
          <w:lang w:val="en-US"/>
        </w:rPr>
        <w:t xml:space="preserve"> h</w:t>
      </w:r>
      <w:r w:rsidR="002A297B">
        <w:rPr>
          <w:rFonts w:ascii="Times New Roman" w:hAnsi="Times New Roman" w:cs="Times New Roman"/>
          <w:sz w:val="24"/>
          <w:szCs w:val="24"/>
          <w:lang w:val="en-US"/>
        </w:rPr>
        <w:t>ard to refute or even acknowledge</w:t>
      </w:r>
      <w:r w:rsidR="00AA6B0E">
        <w:rPr>
          <w:rFonts w:ascii="Times New Roman" w:hAnsi="Times New Roman" w:cs="Times New Roman"/>
          <w:sz w:val="24"/>
          <w:szCs w:val="24"/>
          <w:lang w:val="en-US"/>
        </w:rPr>
        <w:t>.</w:t>
      </w:r>
      <w:r w:rsidR="00C33E08">
        <w:rPr>
          <w:rFonts w:ascii="Times New Roman" w:hAnsi="Times New Roman" w:cs="Times New Roman"/>
          <w:sz w:val="24"/>
          <w:szCs w:val="24"/>
          <w:lang w:val="en-US"/>
        </w:rPr>
        <w:t xml:space="preserve"> Policy paradigms</w:t>
      </w:r>
      <w:r w:rsidR="002A297B">
        <w:rPr>
          <w:rFonts w:ascii="Times New Roman" w:hAnsi="Times New Roman" w:cs="Times New Roman"/>
          <w:sz w:val="24"/>
          <w:szCs w:val="24"/>
          <w:lang w:val="en-US"/>
        </w:rPr>
        <w:t xml:space="preserve"> and their associated narratives</w:t>
      </w:r>
      <w:r w:rsidR="00C33E08">
        <w:rPr>
          <w:rFonts w:ascii="Times New Roman" w:hAnsi="Times New Roman" w:cs="Times New Roman"/>
          <w:sz w:val="24"/>
          <w:szCs w:val="24"/>
          <w:lang w:val="en-US"/>
        </w:rPr>
        <w:t xml:space="preserve"> explain how political ideas and practices persist across time and political divides, by turning </w:t>
      </w:r>
      <w:r w:rsidR="006F69C7">
        <w:rPr>
          <w:rFonts w:ascii="Times New Roman" w:hAnsi="Times New Roman" w:cs="Times New Roman"/>
          <w:sz w:val="24"/>
          <w:szCs w:val="24"/>
          <w:lang w:val="en-US"/>
        </w:rPr>
        <w:t xml:space="preserve">potentially controversial ideas into </w:t>
      </w:r>
      <w:r w:rsidR="00C33E08">
        <w:rPr>
          <w:rFonts w:ascii="Times New Roman" w:hAnsi="Times New Roman" w:cs="Times New Roman"/>
          <w:sz w:val="24"/>
          <w:szCs w:val="24"/>
          <w:lang w:val="en-US"/>
        </w:rPr>
        <w:t>common sense.</w:t>
      </w:r>
    </w:p>
    <w:p w14:paraId="6DA3B197" w14:textId="77777777" w:rsidR="00F6782D" w:rsidRDefault="00690466" w:rsidP="00F6782D">
      <w:pPr>
        <w:spacing w:line="360" w:lineRule="auto"/>
        <w:ind w:firstLine="1304"/>
        <w:jc w:val="both"/>
        <w:rPr>
          <w:rFonts w:ascii="Times New Roman" w:hAnsi="Times New Roman" w:cs="Times New Roman"/>
          <w:sz w:val="24"/>
          <w:szCs w:val="24"/>
          <w:lang w:val="en-US"/>
        </w:rPr>
      </w:pPr>
      <w:r w:rsidRPr="008F790F">
        <w:rPr>
          <w:rFonts w:ascii="Times New Roman" w:hAnsi="Times New Roman" w:cs="Times New Roman"/>
          <w:sz w:val="24"/>
          <w:szCs w:val="24"/>
          <w:lang w:val="en-US"/>
        </w:rPr>
        <w:t>Modern societies pride themselves of having “rational” poli</w:t>
      </w:r>
      <w:r w:rsidR="00C33E08">
        <w:rPr>
          <w:rFonts w:ascii="Times New Roman" w:hAnsi="Times New Roman" w:cs="Times New Roman"/>
          <w:sz w:val="24"/>
          <w:szCs w:val="24"/>
          <w:lang w:val="en-US"/>
        </w:rPr>
        <w:t>tical and economic institutions</w:t>
      </w:r>
      <w:r w:rsidRPr="008F790F">
        <w:rPr>
          <w:rFonts w:ascii="Times New Roman" w:hAnsi="Times New Roman" w:cs="Times New Roman"/>
          <w:sz w:val="24"/>
          <w:szCs w:val="24"/>
          <w:lang w:val="en-US"/>
        </w:rPr>
        <w:t xml:space="preserve"> that make policymaking a matter of applying of straight-forward means-ends measures to </w:t>
      </w:r>
      <w:r w:rsidR="00C33E08">
        <w:rPr>
          <w:rFonts w:ascii="Times New Roman" w:hAnsi="Times New Roman" w:cs="Times New Roman"/>
          <w:sz w:val="24"/>
          <w:szCs w:val="24"/>
          <w:lang w:val="en-US"/>
        </w:rPr>
        <w:t xml:space="preserve">an </w:t>
      </w:r>
      <w:r w:rsidRPr="008F790F">
        <w:rPr>
          <w:rFonts w:ascii="Times New Roman" w:hAnsi="Times New Roman" w:cs="Times New Roman"/>
          <w:sz w:val="24"/>
          <w:szCs w:val="24"/>
          <w:lang w:val="en-US"/>
        </w:rPr>
        <w:t>objective reality</w:t>
      </w:r>
      <w:r w:rsidR="006F69C7">
        <w:rPr>
          <w:rFonts w:ascii="Times New Roman" w:hAnsi="Times New Roman" w:cs="Times New Roman"/>
          <w:sz w:val="24"/>
          <w:szCs w:val="24"/>
          <w:lang w:val="en-US"/>
        </w:rPr>
        <w:t xml:space="preserve"> (Dobbin, 1994)</w:t>
      </w:r>
      <w:r w:rsidRPr="008F790F">
        <w:rPr>
          <w:rFonts w:ascii="Times New Roman" w:hAnsi="Times New Roman" w:cs="Times New Roman"/>
          <w:sz w:val="24"/>
          <w:szCs w:val="24"/>
          <w:lang w:val="en-US"/>
        </w:rPr>
        <w:t xml:space="preserve">. </w:t>
      </w:r>
      <w:r w:rsidR="00AA6B0E">
        <w:rPr>
          <w:rFonts w:ascii="Times New Roman" w:hAnsi="Times New Roman" w:cs="Times New Roman"/>
          <w:sz w:val="24"/>
          <w:szCs w:val="24"/>
          <w:lang w:val="en-US"/>
        </w:rPr>
        <w:t>But</w:t>
      </w:r>
      <w:r w:rsidR="00AA6B0E" w:rsidRPr="008F790F">
        <w:rPr>
          <w:rFonts w:ascii="Times New Roman" w:hAnsi="Times New Roman" w:cs="Times New Roman"/>
          <w:sz w:val="24"/>
          <w:szCs w:val="24"/>
          <w:lang w:val="en-US"/>
        </w:rPr>
        <w:t xml:space="preserve"> rationality itself is socially constructed.</w:t>
      </w:r>
      <w:r w:rsidR="00AA6B0E">
        <w:rPr>
          <w:rFonts w:ascii="Times New Roman" w:hAnsi="Times New Roman" w:cs="Times New Roman"/>
          <w:sz w:val="24"/>
          <w:szCs w:val="24"/>
          <w:lang w:val="en-US"/>
        </w:rPr>
        <w:t xml:space="preserve"> </w:t>
      </w:r>
      <w:r w:rsidRPr="008F790F">
        <w:rPr>
          <w:rFonts w:ascii="Times New Roman" w:hAnsi="Times New Roman" w:cs="Times New Roman"/>
          <w:sz w:val="24"/>
          <w:szCs w:val="24"/>
          <w:lang w:val="en-US"/>
        </w:rPr>
        <w:t xml:space="preserve">What is deemed rational differs between countries and </w:t>
      </w:r>
      <w:r w:rsidR="00AA6B0E">
        <w:rPr>
          <w:rFonts w:ascii="Times New Roman" w:hAnsi="Times New Roman" w:cs="Times New Roman"/>
          <w:sz w:val="24"/>
          <w:szCs w:val="24"/>
          <w:lang w:val="en-US"/>
        </w:rPr>
        <w:t>time periods</w:t>
      </w:r>
      <w:r w:rsidRPr="008F790F">
        <w:rPr>
          <w:rFonts w:ascii="Times New Roman" w:hAnsi="Times New Roman" w:cs="Times New Roman"/>
          <w:sz w:val="24"/>
          <w:szCs w:val="24"/>
          <w:lang w:val="en-US"/>
        </w:rPr>
        <w:t>. State</w:t>
      </w:r>
      <w:r w:rsidR="00C33E08">
        <w:rPr>
          <w:rFonts w:ascii="Times New Roman" w:hAnsi="Times New Roman" w:cs="Times New Roman"/>
          <w:sz w:val="24"/>
          <w:szCs w:val="24"/>
          <w:lang w:val="en-US"/>
        </w:rPr>
        <w:t xml:space="preserve"> concertation may be considered </w:t>
      </w:r>
      <w:r w:rsidRPr="008F790F">
        <w:rPr>
          <w:rFonts w:ascii="Times New Roman" w:hAnsi="Times New Roman" w:cs="Times New Roman"/>
          <w:sz w:val="24"/>
          <w:szCs w:val="24"/>
          <w:lang w:val="en-US"/>
        </w:rPr>
        <w:t>rational in France, while promoting competition</w:t>
      </w:r>
      <w:r w:rsidR="00C33E08">
        <w:rPr>
          <w:rFonts w:ascii="Times New Roman" w:hAnsi="Times New Roman" w:cs="Times New Roman"/>
          <w:sz w:val="24"/>
          <w:szCs w:val="24"/>
          <w:lang w:val="en-US"/>
        </w:rPr>
        <w:t xml:space="preserve"> is considered rational in </w:t>
      </w:r>
      <w:r w:rsidRPr="008F790F">
        <w:rPr>
          <w:rFonts w:ascii="Times New Roman" w:hAnsi="Times New Roman" w:cs="Times New Roman"/>
          <w:sz w:val="24"/>
          <w:szCs w:val="24"/>
          <w:lang w:val="en-US"/>
        </w:rPr>
        <w:t>Germany. Prevailing ideas about how to govern modern societies are no less socially constructed than the meaning systems of the s</w:t>
      </w:r>
      <w:r w:rsidR="00AA6B0E">
        <w:rPr>
          <w:rFonts w:ascii="Times New Roman" w:hAnsi="Times New Roman" w:cs="Times New Roman"/>
          <w:sz w:val="24"/>
          <w:szCs w:val="24"/>
          <w:lang w:val="en-US"/>
        </w:rPr>
        <w:t>o called “primitive” societies</w:t>
      </w:r>
      <w:r w:rsidR="002A297B">
        <w:rPr>
          <w:rFonts w:ascii="Times New Roman" w:hAnsi="Times New Roman" w:cs="Times New Roman"/>
          <w:sz w:val="24"/>
          <w:szCs w:val="24"/>
          <w:lang w:val="en-US"/>
        </w:rPr>
        <w:t xml:space="preserve"> studied by anthropologists</w:t>
      </w:r>
      <w:r w:rsidR="00AA6B0E">
        <w:rPr>
          <w:rFonts w:ascii="Times New Roman" w:hAnsi="Times New Roman" w:cs="Times New Roman"/>
          <w:sz w:val="24"/>
          <w:szCs w:val="24"/>
          <w:lang w:val="en-US"/>
        </w:rPr>
        <w:t xml:space="preserve">. </w:t>
      </w:r>
      <w:r w:rsidR="00C33E08">
        <w:rPr>
          <w:rFonts w:ascii="Times New Roman" w:hAnsi="Times New Roman" w:cs="Times New Roman"/>
          <w:sz w:val="24"/>
          <w:szCs w:val="24"/>
          <w:lang w:val="en-US"/>
        </w:rPr>
        <w:t>A</w:t>
      </w:r>
      <w:r w:rsidR="00C33E08">
        <w:rPr>
          <w:rFonts w:ascii="Times New Roman" w:hAnsi="Times New Roman" w:cs="Times New Roman"/>
          <w:sz w:val="24"/>
          <w:szCs w:val="24"/>
          <w:lang w:val="en-US"/>
        </w:rPr>
        <w:t xml:space="preserve">s Frank </w:t>
      </w:r>
      <w:r w:rsidR="00C33E08" w:rsidRPr="008F790F">
        <w:rPr>
          <w:rFonts w:ascii="Times New Roman" w:hAnsi="Times New Roman" w:cs="Times New Roman"/>
          <w:sz w:val="24"/>
          <w:szCs w:val="24"/>
          <w:lang w:val="en-US"/>
        </w:rPr>
        <w:t>Dobbin (1994) argues</w:t>
      </w:r>
      <w:r w:rsidR="00C33E08">
        <w:rPr>
          <w:rFonts w:ascii="Times New Roman" w:hAnsi="Times New Roman" w:cs="Times New Roman"/>
          <w:sz w:val="24"/>
          <w:szCs w:val="24"/>
          <w:lang w:val="en-US"/>
        </w:rPr>
        <w:t>, s</w:t>
      </w:r>
      <w:r w:rsidR="00AA6B0E">
        <w:rPr>
          <w:rFonts w:ascii="Times New Roman" w:hAnsi="Times New Roman" w:cs="Times New Roman"/>
          <w:sz w:val="24"/>
          <w:szCs w:val="24"/>
          <w:lang w:val="en-US"/>
        </w:rPr>
        <w:t>ocial scientists</w:t>
      </w:r>
      <w:r w:rsidRPr="008F790F">
        <w:rPr>
          <w:rFonts w:ascii="Times New Roman" w:hAnsi="Times New Roman" w:cs="Times New Roman"/>
          <w:sz w:val="24"/>
          <w:szCs w:val="24"/>
          <w:lang w:val="en-US"/>
        </w:rPr>
        <w:t xml:space="preserve"> should approach the prevailing assumptions </w:t>
      </w:r>
      <w:r w:rsidR="00F6782D">
        <w:rPr>
          <w:rFonts w:ascii="Times New Roman" w:hAnsi="Times New Roman" w:cs="Times New Roman"/>
          <w:sz w:val="24"/>
          <w:szCs w:val="24"/>
          <w:lang w:val="en-US"/>
        </w:rPr>
        <w:t>of</w:t>
      </w:r>
      <w:r w:rsidRPr="008F790F">
        <w:rPr>
          <w:rFonts w:ascii="Times New Roman" w:hAnsi="Times New Roman" w:cs="Times New Roman"/>
          <w:sz w:val="24"/>
          <w:szCs w:val="24"/>
          <w:lang w:val="en-US"/>
        </w:rPr>
        <w:t xml:space="preserve"> their own culture with the same detached skepticism</w:t>
      </w:r>
      <w:r w:rsidR="00AA6B0E">
        <w:rPr>
          <w:rFonts w:ascii="Times New Roman" w:hAnsi="Times New Roman" w:cs="Times New Roman"/>
          <w:sz w:val="24"/>
          <w:szCs w:val="24"/>
          <w:lang w:val="en-US"/>
        </w:rPr>
        <w:t>.</w:t>
      </w:r>
      <w:r w:rsidR="00C33E08">
        <w:rPr>
          <w:rFonts w:ascii="Times New Roman" w:hAnsi="Times New Roman" w:cs="Times New Roman"/>
          <w:sz w:val="24"/>
          <w:szCs w:val="24"/>
          <w:lang w:val="en-US"/>
        </w:rPr>
        <w:t xml:space="preserve"> </w:t>
      </w:r>
      <w:r w:rsidR="00AA6B0E">
        <w:rPr>
          <w:rFonts w:ascii="Times New Roman" w:hAnsi="Times New Roman" w:cs="Times New Roman"/>
          <w:sz w:val="24"/>
          <w:szCs w:val="24"/>
          <w:lang w:val="en-US"/>
        </w:rPr>
        <w:t xml:space="preserve">Life-long </w:t>
      </w:r>
      <w:r w:rsidR="00C33E08">
        <w:rPr>
          <w:rFonts w:ascii="Times New Roman" w:hAnsi="Times New Roman" w:cs="Times New Roman"/>
          <w:sz w:val="24"/>
          <w:szCs w:val="24"/>
          <w:lang w:val="en-US"/>
        </w:rPr>
        <w:t xml:space="preserve">cultural </w:t>
      </w:r>
      <w:r w:rsidR="00AA6B0E">
        <w:rPr>
          <w:rFonts w:ascii="Times New Roman" w:hAnsi="Times New Roman" w:cs="Times New Roman"/>
          <w:sz w:val="24"/>
          <w:szCs w:val="24"/>
          <w:lang w:val="en-US"/>
        </w:rPr>
        <w:t xml:space="preserve">immersion makes </w:t>
      </w:r>
      <w:r w:rsidR="002A297B">
        <w:rPr>
          <w:rFonts w:ascii="Times New Roman" w:hAnsi="Times New Roman" w:cs="Times New Roman"/>
          <w:sz w:val="24"/>
          <w:szCs w:val="24"/>
          <w:lang w:val="en-US"/>
        </w:rPr>
        <w:t xml:space="preserve">that </w:t>
      </w:r>
      <w:r w:rsidR="00AA6B0E">
        <w:rPr>
          <w:rFonts w:ascii="Times New Roman" w:hAnsi="Times New Roman" w:cs="Times New Roman"/>
          <w:sz w:val="24"/>
          <w:szCs w:val="24"/>
          <w:lang w:val="en-US"/>
        </w:rPr>
        <w:t>difficult</w:t>
      </w:r>
      <w:r w:rsidR="00F6782D">
        <w:rPr>
          <w:rFonts w:ascii="Times New Roman" w:hAnsi="Times New Roman" w:cs="Times New Roman"/>
          <w:sz w:val="24"/>
          <w:szCs w:val="24"/>
          <w:lang w:val="en-US"/>
        </w:rPr>
        <w:t>, of course. F</w:t>
      </w:r>
      <w:r w:rsidR="002A297B">
        <w:rPr>
          <w:rFonts w:ascii="Times New Roman" w:hAnsi="Times New Roman" w:cs="Times New Roman"/>
          <w:sz w:val="24"/>
          <w:szCs w:val="24"/>
          <w:lang w:val="en-US"/>
        </w:rPr>
        <w:t xml:space="preserve">ish </w:t>
      </w:r>
      <w:r w:rsidR="00F6782D">
        <w:rPr>
          <w:rFonts w:ascii="Times New Roman" w:hAnsi="Times New Roman" w:cs="Times New Roman"/>
          <w:sz w:val="24"/>
          <w:szCs w:val="24"/>
          <w:lang w:val="en-US"/>
        </w:rPr>
        <w:t xml:space="preserve">are not wont </w:t>
      </w:r>
      <w:r w:rsidR="002A297B">
        <w:rPr>
          <w:rFonts w:ascii="Times New Roman" w:hAnsi="Times New Roman" w:cs="Times New Roman"/>
          <w:sz w:val="24"/>
          <w:szCs w:val="24"/>
          <w:lang w:val="en-US"/>
        </w:rPr>
        <w:t>to comprehend water.</w:t>
      </w:r>
      <w:r w:rsidR="006F69C7">
        <w:rPr>
          <w:rFonts w:ascii="Times New Roman" w:hAnsi="Times New Roman" w:cs="Times New Roman"/>
          <w:sz w:val="24"/>
          <w:szCs w:val="24"/>
          <w:lang w:val="en-US"/>
        </w:rPr>
        <w:t xml:space="preserve"> </w:t>
      </w:r>
      <w:r w:rsidR="002A297B">
        <w:rPr>
          <w:rFonts w:ascii="Times New Roman" w:hAnsi="Times New Roman" w:cs="Times New Roman"/>
          <w:sz w:val="24"/>
          <w:szCs w:val="24"/>
          <w:lang w:val="en-US"/>
        </w:rPr>
        <w:t xml:space="preserve">The </w:t>
      </w:r>
      <w:r w:rsidR="00F6782D">
        <w:rPr>
          <w:rFonts w:ascii="Times New Roman" w:hAnsi="Times New Roman" w:cs="Times New Roman"/>
          <w:sz w:val="24"/>
          <w:szCs w:val="24"/>
          <w:lang w:val="en-US"/>
        </w:rPr>
        <w:t>two frames, just like all ideal</w:t>
      </w:r>
      <w:r w:rsidR="006F69C7">
        <w:rPr>
          <w:rFonts w:ascii="Times New Roman" w:hAnsi="Times New Roman" w:cs="Times New Roman"/>
          <w:sz w:val="24"/>
          <w:szCs w:val="24"/>
          <w:lang w:val="en-US"/>
        </w:rPr>
        <w:t xml:space="preserve"> constructions</w:t>
      </w:r>
      <w:r w:rsidR="002A297B">
        <w:rPr>
          <w:rFonts w:ascii="Times New Roman" w:hAnsi="Times New Roman" w:cs="Times New Roman"/>
          <w:sz w:val="24"/>
          <w:szCs w:val="24"/>
          <w:lang w:val="en-US"/>
        </w:rPr>
        <w:t>,</w:t>
      </w:r>
      <w:r w:rsidR="006F69C7">
        <w:rPr>
          <w:rFonts w:ascii="Times New Roman" w:hAnsi="Times New Roman" w:cs="Times New Roman"/>
          <w:sz w:val="24"/>
          <w:szCs w:val="24"/>
          <w:lang w:val="en-US"/>
        </w:rPr>
        <w:t xml:space="preserve"> are products</w:t>
      </w:r>
      <w:r w:rsidR="002A297B">
        <w:rPr>
          <w:rFonts w:ascii="Times New Roman" w:hAnsi="Times New Roman" w:cs="Times New Roman"/>
          <w:sz w:val="24"/>
          <w:szCs w:val="24"/>
          <w:lang w:val="en-US"/>
        </w:rPr>
        <w:t xml:space="preserve"> of culture,</w:t>
      </w:r>
      <w:r w:rsidR="006F69C7">
        <w:rPr>
          <w:rFonts w:ascii="Times New Roman" w:hAnsi="Times New Roman" w:cs="Times New Roman"/>
          <w:sz w:val="24"/>
          <w:szCs w:val="24"/>
          <w:lang w:val="en-US"/>
        </w:rPr>
        <w:t xml:space="preserve"> </w:t>
      </w:r>
      <w:r w:rsidR="00F6782D">
        <w:rPr>
          <w:rFonts w:ascii="Times New Roman" w:hAnsi="Times New Roman" w:cs="Times New Roman"/>
          <w:sz w:val="24"/>
          <w:szCs w:val="24"/>
          <w:lang w:val="en-US"/>
        </w:rPr>
        <w:t>and should</w:t>
      </w:r>
      <w:r w:rsidR="006F69C7">
        <w:rPr>
          <w:rFonts w:ascii="Times New Roman" w:hAnsi="Times New Roman" w:cs="Times New Roman"/>
          <w:sz w:val="24"/>
          <w:szCs w:val="24"/>
          <w:lang w:val="en-US"/>
        </w:rPr>
        <w:t xml:space="preserve"> be </w:t>
      </w:r>
      <w:r w:rsidR="002A297B">
        <w:rPr>
          <w:rFonts w:ascii="Times New Roman" w:hAnsi="Times New Roman" w:cs="Times New Roman"/>
          <w:sz w:val="24"/>
          <w:szCs w:val="24"/>
          <w:lang w:val="en-US"/>
        </w:rPr>
        <w:t xml:space="preserve">viewed </w:t>
      </w:r>
      <w:r w:rsidR="006F69C7">
        <w:rPr>
          <w:rFonts w:ascii="Times New Roman" w:hAnsi="Times New Roman" w:cs="Times New Roman"/>
          <w:sz w:val="24"/>
          <w:szCs w:val="24"/>
          <w:lang w:val="en-US"/>
        </w:rPr>
        <w:t xml:space="preserve">that way. </w:t>
      </w:r>
      <w:r w:rsidR="00801ABF" w:rsidRPr="008F790F">
        <w:rPr>
          <w:rFonts w:ascii="Times New Roman" w:hAnsi="Times New Roman" w:cs="Times New Roman"/>
          <w:sz w:val="24"/>
          <w:szCs w:val="24"/>
          <w:lang w:val="en-US"/>
        </w:rPr>
        <w:t xml:space="preserve">This chapter can be seen as an appeal </w:t>
      </w:r>
      <w:r w:rsidR="006F69C7">
        <w:rPr>
          <w:rFonts w:ascii="Times New Roman" w:hAnsi="Times New Roman" w:cs="Times New Roman"/>
          <w:sz w:val="24"/>
          <w:szCs w:val="24"/>
          <w:lang w:val="en-US"/>
        </w:rPr>
        <w:t xml:space="preserve">for participants in the immigration debate to take </w:t>
      </w:r>
      <w:r w:rsidR="00801ABF" w:rsidRPr="008F790F">
        <w:rPr>
          <w:rFonts w:ascii="Times New Roman" w:hAnsi="Times New Roman" w:cs="Times New Roman"/>
          <w:sz w:val="24"/>
          <w:szCs w:val="24"/>
          <w:lang w:val="en-US"/>
        </w:rPr>
        <w:t xml:space="preserve">fundamental macroeconomic questions </w:t>
      </w:r>
      <w:r w:rsidR="006F69C7">
        <w:rPr>
          <w:rFonts w:ascii="Times New Roman" w:hAnsi="Times New Roman" w:cs="Times New Roman"/>
          <w:sz w:val="24"/>
          <w:szCs w:val="24"/>
          <w:lang w:val="en-US"/>
        </w:rPr>
        <w:t xml:space="preserve">seriously. There is no other way to </w:t>
      </w:r>
      <w:r w:rsidR="00801ABF" w:rsidRPr="008F790F">
        <w:rPr>
          <w:rFonts w:ascii="Times New Roman" w:hAnsi="Times New Roman" w:cs="Times New Roman"/>
          <w:sz w:val="24"/>
          <w:szCs w:val="24"/>
          <w:lang w:val="en-US"/>
        </w:rPr>
        <w:t>ascertain whether</w:t>
      </w:r>
      <w:r w:rsidR="006F69C7">
        <w:rPr>
          <w:rFonts w:ascii="Times New Roman" w:hAnsi="Times New Roman" w:cs="Times New Roman"/>
          <w:sz w:val="24"/>
          <w:szCs w:val="24"/>
          <w:lang w:val="en-US"/>
        </w:rPr>
        <w:t>, and to what extent,</w:t>
      </w:r>
      <w:r w:rsidR="00801ABF" w:rsidRPr="008F790F">
        <w:rPr>
          <w:rFonts w:ascii="Times New Roman" w:hAnsi="Times New Roman" w:cs="Times New Roman"/>
          <w:sz w:val="24"/>
          <w:szCs w:val="24"/>
          <w:lang w:val="en-US"/>
        </w:rPr>
        <w:t xml:space="preserve"> there in fact is a trade-off between im</w:t>
      </w:r>
      <w:r w:rsidR="00AA6B0E">
        <w:rPr>
          <w:rFonts w:ascii="Times New Roman" w:hAnsi="Times New Roman" w:cs="Times New Roman"/>
          <w:sz w:val="24"/>
          <w:szCs w:val="24"/>
          <w:lang w:val="en-US"/>
        </w:rPr>
        <w:t>mi</w:t>
      </w:r>
      <w:r w:rsidR="006F69C7">
        <w:rPr>
          <w:rFonts w:ascii="Times New Roman" w:hAnsi="Times New Roman" w:cs="Times New Roman"/>
          <w:sz w:val="24"/>
          <w:szCs w:val="24"/>
          <w:lang w:val="en-US"/>
        </w:rPr>
        <w:t>gration and the welfare state.</w:t>
      </w:r>
      <w:r w:rsidR="00F6782D">
        <w:rPr>
          <w:rFonts w:ascii="Times New Roman" w:hAnsi="Times New Roman" w:cs="Times New Roman"/>
          <w:sz w:val="24"/>
          <w:szCs w:val="24"/>
          <w:lang w:val="en-US"/>
        </w:rPr>
        <w:t xml:space="preserve"> </w:t>
      </w:r>
    </w:p>
    <w:p w14:paraId="0D3441A0" w14:textId="1C3E8CBA" w:rsidR="00166B7D" w:rsidRDefault="002A297B" w:rsidP="00F6782D">
      <w:pPr>
        <w:spacing w:line="360" w:lineRule="auto"/>
        <w:ind w:firstLine="130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Needless to say, switching from the sound finance paradigm to the functional finance </w:t>
      </w:r>
      <w:r w:rsidR="0036238C">
        <w:rPr>
          <w:rFonts w:ascii="Times New Roman" w:hAnsi="Times New Roman" w:cs="Times New Roman"/>
          <w:sz w:val="24"/>
          <w:szCs w:val="24"/>
          <w:lang w:val="en-US"/>
        </w:rPr>
        <w:t xml:space="preserve">paradigm would not </w:t>
      </w:r>
      <w:r w:rsidR="00A55D6F">
        <w:rPr>
          <w:rFonts w:ascii="Times New Roman" w:hAnsi="Times New Roman" w:cs="Times New Roman"/>
          <w:sz w:val="24"/>
          <w:szCs w:val="24"/>
          <w:lang w:val="en-US"/>
        </w:rPr>
        <w:t>be</w:t>
      </w:r>
      <w:r w:rsidR="0036238C">
        <w:rPr>
          <w:rFonts w:ascii="Times New Roman" w:hAnsi="Times New Roman" w:cs="Times New Roman"/>
          <w:sz w:val="24"/>
          <w:szCs w:val="24"/>
          <w:lang w:val="en-US"/>
        </w:rPr>
        <w:t xml:space="preserve"> sufficient to create </w:t>
      </w:r>
      <w:r w:rsidR="00A55D6F">
        <w:rPr>
          <w:rFonts w:ascii="Times New Roman" w:hAnsi="Times New Roman" w:cs="Times New Roman"/>
          <w:sz w:val="24"/>
          <w:szCs w:val="24"/>
          <w:lang w:val="en-US"/>
        </w:rPr>
        <w:t xml:space="preserve">a more </w:t>
      </w:r>
      <w:r w:rsidR="0036238C">
        <w:rPr>
          <w:rFonts w:ascii="Times New Roman" w:hAnsi="Times New Roman" w:cs="Times New Roman"/>
          <w:sz w:val="24"/>
          <w:szCs w:val="24"/>
          <w:lang w:val="en-US"/>
        </w:rPr>
        <w:t xml:space="preserve">sustainable cosmopolitanism, </w:t>
      </w:r>
      <w:r>
        <w:rPr>
          <w:rFonts w:ascii="Times New Roman" w:hAnsi="Times New Roman" w:cs="Times New Roman"/>
          <w:sz w:val="24"/>
          <w:szCs w:val="24"/>
          <w:lang w:val="en-US"/>
        </w:rPr>
        <w:t xml:space="preserve">even </w:t>
      </w:r>
      <w:r w:rsidR="00166B7D">
        <w:rPr>
          <w:rFonts w:ascii="Times New Roman" w:hAnsi="Times New Roman" w:cs="Times New Roman"/>
          <w:sz w:val="24"/>
          <w:szCs w:val="24"/>
          <w:lang w:val="en-US"/>
        </w:rPr>
        <w:t>though</w:t>
      </w:r>
      <w:r>
        <w:rPr>
          <w:rFonts w:ascii="Times New Roman" w:hAnsi="Times New Roman" w:cs="Times New Roman"/>
          <w:sz w:val="24"/>
          <w:szCs w:val="24"/>
          <w:lang w:val="en-US"/>
        </w:rPr>
        <w:t xml:space="preserve"> it may be necessary. </w:t>
      </w:r>
      <w:r w:rsidR="00A55D6F">
        <w:rPr>
          <w:rFonts w:ascii="Times New Roman" w:hAnsi="Times New Roman" w:cs="Times New Roman"/>
          <w:sz w:val="24"/>
          <w:szCs w:val="24"/>
          <w:lang w:val="en-US"/>
        </w:rPr>
        <w:t xml:space="preserve">Money </w:t>
      </w:r>
      <w:r w:rsidR="00166B7D">
        <w:rPr>
          <w:rFonts w:ascii="Times New Roman" w:hAnsi="Times New Roman" w:cs="Times New Roman"/>
          <w:sz w:val="24"/>
          <w:szCs w:val="24"/>
          <w:lang w:val="en-US"/>
        </w:rPr>
        <w:t xml:space="preserve">alone </w:t>
      </w:r>
      <w:r w:rsidR="00A55D6F">
        <w:rPr>
          <w:rFonts w:ascii="Times New Roman" w:hAnsi="Times New Roman" w:cs="Times New Roman"/>
          <w:sz w:val="24"/>
          <w:szCs w:val="24"/>
          <w:lang w:val="en-US"/>
        </w:rPr>
        <w:t xml:space="preserve">does not solve everything. </w:t>
      </w:r>
      <w:r w:rsidR="00F6782D">
        <w:rPr>
          <w:rFonts w:ascii="Times New Roman" w:hAnsi="Times New Roman" w:cs="Times New Roman"/>
          <w:sz w:val="24"/>
          <w:szCs w:val="24"/>
          <w:lang w:val="en-US"/>
        </w:rPr>
        <w:t>I</w:t>
      </w:r>
      <w:r w:rsidR="0036238C">
        <w:rPr>
          <w:rFonts w:ascii="Times New Roman" w:hAnsi="Times New Roman" w:cs="Times New Roman"/>
          <w:sz w:val="24"/>
          <w:szCs w:val="24"/>
          <w:lang w:val="en-US"/>
        </w:rPr>
        <w:t>nvestments take time to pay off. The difference would be that the debate would move</w:t>
      </w:r>
      <w:r w:rsidR="00A55D6F">
        <w:rPr>
          <w:rFonts w:ascii="Times New Roman" w:hAnsi="Times New Roman" w:cs="Times New Roman"/>
          <w:sz w:val="24"/>
          <w:szCs w:val="24"/>
          <w:lang w:val="en-US"/>
        </w:rPr>
        <w:t xml:space="preserve"> on</w:t>
      </w:r>
      <w:r w:rsidR="0036238C">
        <w:rPr>
          <w:rFonts w:ascii="Times New Roman" w:hAnsi="Times New Roman" w:cs="Times New Roman"/>
          <w:sz w:val="24"/>
          <w:szCs w:val="24"/>
          <w:lang w:val="en-US"/>
        </w:rPr>
        <w:t xml:space="preserve"> to real resources. </w:t>
      </w:r>
      <w:r w:rsidR="00A55D6F">
        <w:rPr>
          <w:rFonts w:ascii="Times New Roman" w:hAnsi="Times New Roman" w:cs="Times New Roman"/>
          <w:sz w:val="24"/>
          <w:szCs w:val="24"/>
          <w:lang w:val="en-US"/>
        </w:rPr>
        <w:t xml:space="preserve">Immigration does pose a trade-off at certain points, and under certain circumstances. Figuring out where </w:t>
      </w:r>
      <w:r w:rsidR="00F6782D">
        <w:rPr>
          <w:rFonts w:ascii="Times New Roman" w:hAnsi="Times New Roman" w:cs="Times New Roman"/>
          <w:sz w:val="24"/>
          <w:szCs w:val="24"/>
          <w:lang w:val="en-US"/>
        </w:rPr>
        <w:t xml:space="preserve">the line goes </w:t>
      </w:r>
      <w:r w:rsidR="00A55D6F">
        <w:rPr>
          <w:rFonts w:ascii="Times New Roman" w:hAnsi="Times New Roman" w:cs="Times New Roman"/>
          <w:sz w:val="24"/>
          <w:szCs w:val="24"/>
          <w:lang w:val="en-US"/>
        </w:rPr>
        <w:t>is not easy.</w:t>
      </w:r>
      <w:r w:rsidR="00166B7D">
        <w:rPr>
          <w:rFonts w:ascii="Times New Roman" w:hAnsi="Times New Roman" w:cs="Times New Roman"/>
          <w:sz w:val="24"/>
          <w:szCs w:val="24"/>
          <w:lang w:val="en-US"/>
        </w:rPr>
        <w:t xml:space="preserve"> </w:t>
      </w:r>
      <w:r>
        <w:rPr>
          <w:rFonts w:ascii="Times New Roman" w:hAnsi="Times New Roman" w:cs="Times New Roman"/>
          <w:sz w:val="24"/>
          <w:szCs w:val="24"/>
          <w:lang w:val="en-US"/>
        </w:rPr>
        <w:t>Invoking resources constraints is a common way to appear realistic and hard headed. Determining the true nature of those constraints exceedingly difficult, however</w:t>
      </w:r>
      <w:r w:rsidR="00A55D6F">
        <w:rPr>
          <w:rFonts w:ascii="Times New Roman" w:hAnsi="Times New Roman" w:cs="Times New Roman"/>
          <w:sz w:val="24"/>
          <w:szCs w:val="24"/>
          <w:lang w:val="en-US"/>
        </w:rPr>
        <w:t xml:space="preserve">. It </w:t>
      </w:r>
      <w:r>
        <w:rPr>
          <w:rFonts w:ascii="Times New Roman" w:hAnsi="Times New Roman" w:cs="Times New Roman"/>
          <w:sz w:val="24"/>
          <w:szCs w:val="24"/>
          <w:lang w:val="en-US"/>
        </w:rPr>
        <w:t>requires gran</w:t>
      </w:r>
      <w:r w:rsidR="00166B7D">
        <w:rPr>
          <w:rFonts w:ascii="Times New Roman" w:hAnsi="Times New Roman" w:cs="Times New Roman"/>
          <w:sz w:val="24"/>
          <w:szCs w:val="24"/>
          <w:lang w:val="en-US"/>
        </w:rPr>
        <w:t xml:space="preserve">ular analysis of industries, </w:t>
      </w:r>
      <w:r>
        <w:rPr>
          <w:rFonts w:ascii="Times New Roman" w:hAnsi="Times New Roman" w:cs="Times New Roman"/>
          <w:sz w:val="24"/>
          <w:szCs w:val="24"/>
          <w:lang w:val="en-US"/>
        </w:rPr>
        <w:t xml:space="preserve">supply chains, and </w:t>
      </w:r>
      <w:r w:rsidR="00166B7D">
        <w:rPr>
          <w:rFonts w:ascii="Times New Roman" w:hAnsi="Times New Roman" w:cs="Times New Roman"/>
          <w:sz w:val="24"/>
          <w:szCs w:val="24"/>
          <w:lang w:val="en-US"/>
        </w:rPr>
        <w:t>the</w:t>
      </w:r>
      <w:r w:rsidR="00F6782D">
        <w:rPr>
          <w:rFonts w:ascii="Times New Roman" w:hAnsi="Times New Roman" w:cs="Times New Roman"/>
          <w:sz w:val="24"/>
          <w:szCs w:val="24"/>
          <w:lang w:val="en-US"/>
        </w:rPr>
        <w:t>ir inter</w:t>
      </w:r>
      <w:r>
        <w:rPr>
          <w:rFonts w:ascii="Times New Roman" w:hAnsi="Times New Roman" w:cs="Times New Roman"/>
          <w:sz w:val="24"/>
          <w:szCs w:val="24"/>
          <w:lang w:val="en-US"/>
        </w:rPr>
        <w:t xml:space="preserve">relations. </w:t>
      </w:r>
    </w:p>
    <w:p w14:paraId="0E31E262" w14:textId="57B97B29" w:rsidR="002A297B" w:rsidRDefault="002A297B" w:rsidP="00166B7D">
      <w:pPr>
        <w:spacing w:line="360" w:lineRule="auto"/>
        <w:ind w:firstLine="1304"/>
        <w:jc w:val="both"/>
        <w:rPr>
          <w:rFonts w:ascii="Times New Roman" w:hAnsi="Times New Roman" w:cs="Times New Roman"/>
          <w:sz w:val="24"/>
          <w:szCs w:val="24"/>
          <w:lang w:val="en-US"/>
        </w:rPr>
      </w:pPr>
      <w:r w:rsidRPr="008F790F">
        <w:rPr>
          <w:rFonts w:ascii="Times New Roman" w:hAnsi="Times New Roman" w:cs="Times New Roman"/>
          <w:sz w:val="24"/>
          <w:szCs w:val="24"/>
          <w:lang w:val="en-US"/>
        </w:rPr>
        <w:t>At a fundamental level, ideas about economic sustainability of immigration</w:t>
      </w:r>
      <w:r w:rsidR="00166B7D">
        <w:rPr>
          <w:rFonts w:ascii="Times New Roman" w:hAnsi="Times New Roman" w:cs="Times New Roman"/>
          <w:sz w:val="24"/>
          <w:szCs w:val="24"/>
          <w:lang w:val="en-US"/>
        </w:rPr>
        <w:t xml:space="preserve"> turns on ideas about inflation. </w:t>
      </w:r>
      <w:r>
        <w:rPr>
          <w:rFonts w:ascii="Times New Roman" w:hAnsi="Times New Roman" w:cs="Times New Roman"/>
          <w:sz w:val="24"/>
          <w:szCs w:val="24"/>
          <w:lang w:val="en-US"/>
        </w:rPr>
        <w:t xml:space="preserve">Proponents of the sound finance frame might say that the best policy to fight inflation is to keep public spending to a minimum. </w:t>
      </w:r>
      <w:r w:rsidR="00166B7D">
        <w:rPr>
          <w:rFonts w:ascii="Times New Roman" w:hAnsi="Times New Roman" w:cs="Times New Roman"/>
          <w:sz w:val="24"/>
          <w:szCs w:val="24"/>
          <w:lang w:val="en-US"/>
        </w:rPr>
        <w:t xml:space="preserve">This assumes a </w:t>
      </w:r>
      <w:r w:rsidRPr="008F790F">
        <w:rPr>
          <w:rFonts w:ascii="Times New Roman" w:hAnsi="Times New Roman" w:cs="Times New Roman"/>
          <w:sz w:val="24"/>
          <w:szCs w:val="24"/>
          <w:lang w:val="en-US"/>
        </w:rPr>
        <w:t>1:1 relation</w:t>
      </w:r>
      <w:r w:rsidR="00166B7D">
        <w:rPr>
          <w:rFonts w:ascii="Times New Roman" w:hAnsi="Times New Roman" w:cs="Times New Roman"/>
          <w:sz w:val="24"/>
          <w:szCs w:val="24"/>
          <w:lang w:val="en-US"/>
        </w:rPr>
        <w:t xml:space="preserve"> between </w:t>
      </w:r>
      <w:r w:rsidR="00166B7D">
        <w:rPr>
          <w:rFonts w:ascii="Times New Roman" w:hAnsi="Times New Roman" w:cs="Times New Roman"/>
          <w:sz w:val="24"/>
          <w:szCs w:val="24"/>
          <w:lang w:val="en-US"/>
        </w:rPr>
        <w:lastRenderedPageBreak/>
        <w:t>spending and inflation</w:t>
      </w:r>
      <w:r w:rsidR="00F6782D">
        <w:rPr>
          <w:rFonts w:ascii="Times New Roman" w:hAnsi="Times New Roman" w:cs="Times New Roman"/>
          <w:sz w:val="24"/>
          <w:szCs w:val="24"/>
          <w:lang w:val="en-US"/>
        </w:rPr>
        <w:t>,</w:t>
      </w:r>
      <w:r w:rsidRPr="008F790F">
        <w:rPr>
          <w:rFonts w:ascii="Times New Roman" w:hAnsi="Times New Roman" w:cs="Times New Roman"/>
          <w:sz w:val="24"/>
          <w:szCs w:val="24"/>
          <w:lang w:val="en-US"/>
        </w:rPr>
        <w:t xml:space="preserve"> regardl</w:t>
      </w:r>
      <w:r>
        <w:rPr>
          <w:rFonts w:ascii="Times New Roman" w:hAnsi="Times New Roman" w:cs="Times New Roman"/>
          <w:sz w:val="24"/>
          <w:szCs w:val="24"/>
          <w:lang w:val="en-US"/>
        </w:rPr>
        <w:t>ess of where spending is aimed</w:t>
      </w:r>
      <w:r w:rsidR="00F6782D">
        <w:rPr>
          <w:rFonts w:ascii="Times New Roman" w:hAnsi="Times New Roman" w:cs="Times New Roman"/>
          <w:sz w:val="24"/>
          <w:szCs w:val="24"/>
          <w:lang w:val="en-US"/>
        </w:rPr>
        <w:t>, eliding</w:t>
      </w:r>
      <w:r w:rsidR="00166B7D">
        <w:rPr>
          <w:rFonts w:ascii="Times New Roman" w:hAnsi="Times New Roman" w:cs="Times New Roman"/>
          <w:sz w:val="24"/>
          <w:szCs w:val="24"/>
          <w:lang w:val="en-US"/>
        </w:rPr>
        <w:t xml:space="preserve"> </w:t>
      </w:r>
      <w:r w:rsidRPr="008F790F">
        <w:rPr>
          <w:rFonts w:ascii="Times New Roman" w:hAnsi="Times New Roman" w:cs="Times New Roman"/>
          <w:sz w:val="24"/>
          <w:szCs w:val="24"/>
          <w:lang w:val="en-US"/>
        </w:rPr>
        <w:t>complex questions of the relation between money, balance sheets</w:t>
      </w:r>
      <w:r>
        <w:rPr>
          <w:rFonts w:ascii="Times New Roman" w:hAnsi="Times New Roman" w:cs="Times New Roman"/>
          <w:sz w:val="24"/>
          <w:szCs w:val="24"/>
          <w:lang w:val="en-US"/>
        </w:rPr>
        <w:t>,</w:t>
      </w:r>
      <w:r w:rsidR="00166B7D">
        <w:rPr>
          <w:rFonts w:ascii="Times New Roman" w:hAnsi="Times New Roman" w:cs="Times New Roman"/>
          <w:sz w:val="24"/>
          <w:szCs w:val="24"/>
          <w:lang w:val="en-US"/>
        </w:rPr>
        <w:t xml:space="preserve"> production, capacity </w:t>
      </w:r>
      <w:r w:rsidRPr="008F790F">
        <w:rPr>
          <w:rFonts w:ascii="Times New Roman" w:hAnsi="Times New Roman" w:cs="Times New Roman"/>
          <w:sz w:val="24"/>
          <w:szCs w:val="24"/>
          <w:lang w:val="en-US"/>
        </w:rPr>
        <w:t>utiliz</w:t>
      </w:r>
      <w:r>
        <w:rPr>
          <w:rFonts w:ascii="Times New Roman" w:hAnsi="Times New Roman" w:cs="Times New Roman"/>
          <w:sz w:val="24"/>
          <w:szCs w:val="24"/>
          <w:lang w:val="en-US"/>
        </w:rPr>
        <w:t>ation and resource constraints.</w:t>
      </w:r>
      <w:r w:rsidR="00166B7D">
        <w:rPr>
          <w:rFonts w:ascii="Times New Roman" w:hAnsi="Times New Roman" w:cs="Times New Roman"/>
          <w:sz w:val="24"/>
          <w:szCs w:val="24"/>
          <w:lang w:val="en-US"/>
        </w:rPr>
        <w:t xml:space="preserve"> Inflation can result from both excess</w:t>
      </w:r>
      <w:r w:rsidR="00F6782D">
        <w:rPr>
          <w:rFonts w:ascii="Times New Roman" w:hAnsi="Times New Roman" w:cs="Times New Roman"/>
          <w:sz w:val="24"/>
          <w:szCs w:val="24"/>
          <w:lang w:val="en-US"/>
        </w:rPr>
        <w:t>ive demand and inadequate supply.</w:t>
      </w:r>
      <w:r w:rsidR="00166B7D">
        <w:rPr>
          <w:rFonts w:ascii="Times New Roman" w:hAnsi="Times New Roman" w:cs="Times New Roman"/>
          <w:sz w:val="24"/>
          <w:szCs w:val="24"/>
          <w:lang w:val="en-US"/>
        </w:rPr>
        <w:t xml:space="preserve"> </w:t>
      </w:r>
      <w:r w:rsidR="00F6782D">
        <w:rPr>
          <w:rFonts w:ascii="Times New Roman" w:hAnsi="Times New Roman" w:cs="Times New Roman"/>
          <w:sz w:val="24"/>
          <w:szCs w:val="24"/>
          <w:lang w:val="en-US"/>
        </w:rPr>
        <w:t>S</w:t>
      </w:r>
      <w:r w:rsidR="00166B7D">
        <w:rPr>
          <w:rFonts w:ascii="Times New Roman" w:hAnsi="Times New Roman" w:cs="Times New Roman"/>
          <w:sz w:val="24"/>
          <w:szCs w:val="24"/>
          <w:lang w:val="en-US"/>
        </w:rPr>
        <w:t xml:space="preserve">tarving the economy of aggregate demand and hence investment </w:t>
      </w:r>
      <w:r w:rsidR="00F6782D">
        <w:rPr>
          <w:rFonts w:ascii="Times New Roman" w:hAnsi="Times New Roman" w:cs="Times New Roman"/>
          <w:sz w:val="24"/>
          <w:szCs w:val="24"/>
          <w:lang w:val="en-US"/>
        </w:rPr>
        <w:t>is likely to result</w:t>
      </w:r>
      <w:r w:rsidR="00166B7D">
        <w:rPr>
          <w:rFonts w:ascii="Times New Roman" w:hAnsi="Times New Roman" w:cs="Times New Roman"/>
          <w:sz w:val="24"/>
          <w:szCs w:val="24"/>
          <w:lang w:val="en-US"/>
        </w:rPr>
        <w:t xml:space="preserve"> in a more inflationary environment later on.</w:t>
      </w:r>
    </w:p>
    <w:p w14:paraId="24428B0B" w14:textId="01B6A86B" w:rsidR="00166B7D" w:rsidRDefault="00000808" w:rsidP="002A297B">
      <w:pPr>
        <w:spacing w:line="360" w:lineRule="auto"/>
        <w:ind w:firstLine="1304"/>
        <w:jc w:val="both"/>
        <w:rPr>
          <w:rFonts w:ascii="Times New Roman" w:hAnsi="Times New Roman" w:cs="Times New Roman"/>
          <w:sz w:val="24"/>
          <w:szCs w:val="24"/>
          <w:lang w:val="en-US"/>
        </w:rPr>
      </w:pPr>
      <w:r w:rsidRPr="008F790F">
        <w:rPr>
          <w:rFonts w:ascii="Times New Roman" w:hAnsi="Times New Roman" w:cs="Times New Roman"/>
          <w:sz w:val="24"/>
          <w:szCs w:val="24"/>
          <w:lang w:val="en-US"/>
        </w:rPr>
        <w:t xml:space="preserve">Schumpeter (1954: 288-299) </w:t>
      </w:r>
      <w:r w:rsidR="00775E70">
        <w:rPr>
          <w:rFonts w:ascii="Times New Roman" w:hAnsi="Times New Roman" w:cs="Times New Roman"/>
          <w:sz w:val="24"/>
          <w:szCs w:val="24"/>
          <w:lang w:val="en-US"/>
        </w:rPr>
        <w:t>observed</w:t>
      </w:r>
      <w:r w:rsidRPr="008F790F">
        <w:rPr>
          <w:rFonts w:ascii="Times New Roman" w:hAnsi="Times New Roman" w:cs="Times New Roman"/>
          <w:sz w:val="24"/>
          <w:szCs w:val="24"/>
          <w:lang w:val="en-US"/>
        </w:rPr>
        <w:t xml:space="preserve"> that the rival schools of </w:t>
      </w:r>
      <w:r w:rsidRPr="00775E70">
        <w:rPr>
          <w:rFonts w:ascii="Times New Roman" w:hAnsi="Times New Roman" w:cs="Times New Roman"/>
          <w:i/>
          <w:sz w:val="24"/>
          <w:szCs w:val="24"/>
          <w:lang w:val="en-US"/>
        </w:rPr>
        <w:t>metallism</w:t>
      </w:r>
      <w:r w:rsidRPr="008F790F">
        <w:rPr>
          <w:rFonts w:ascii="Times New Roman" w:hAnsi="Times New Roman" w:cs="Times New Roman"/>
          <w:sz w:val="24"/>
          <w:szCs w:val="24"/>
          <w:lang w:val="en-US"/>
        </w:rPr>
        <w:t xml:space="preserve"> and </w:t>
      </w:r>
      <w:r w:rsidRPr="00775E70">
        <w:rPr>
          <w:rFonts w:ascii="Times New Roman" w:hAnsi="Times New Roman" w:cs="Times New Roman"/>
          <w:i/>
          <w:sz w:val="24"/>
          <w:szCs w:val="24"/>
          <w:lang w:val="en-US"/>
        </w:rPr>
        <w:t>chartalism</w:t>
      </w:r>
      <w:r w:rsidR="00166B7D">
        <w:rPr>
          <w:rFonts w:ascii="Times New Roman" w:hAnsi="Times New Roman" w:cs="Times New Roman"/>
          <w:sz w:val="24"/>
          <w:szCs w:val="24"/>
          <w:lang w:val="en-US"/>
        </w:rPr>
        <w:t xml:space="preserve"> have competed</w:t>
      </w:r>
      <w:r w:rsidRPr="008F790F">
        <w:rPr>
          <w:rFonts w:ascii="Times New Roman" w:hAnsi="Times New Roman" w:cs="Times New Roman"/>
          <w:sz w:val="24"/>
          <w:szCs w:val="24"/>
          <w:lang w:val="en-US"/>
        </w:rPr>
        <w:t xml:space="preserve"> since the days of Plato and Aristotle. Perry Mehrling</w:t>
      </w:r>
      <w:r w:rsidR="00775E70">
        <w:rPr>
          <w:rFonts w:ascii="Times New Roman" w:hAnsi="Times New Roman" w:cs="Times New Roman"/>
          <w:sz w:val="24"/>
          <w:szCs w:val="24"/>
          <w:lang w:val="en-US"/>
        </w:rPr>
        <w:t xml:space="preserve"> (2013: 9)</w:t>
      </w:r>
      <w:r w:rsidRPr="008F790F">
        <w:rPr>
          <w:rFonts w:ascii="Times New Roman" w:hAnsi="Times New Roman" w:cs="Times New Roman"/>
          <w:sz w:val="24"/>
          <w:szCs w:val="24"/>
          <w:lang w:val="en-US"/>
        </w:rPr>
        <w:t xml:space="preserve"> </w:t>
      </w:r>
      <w:r w:rsidR="00166B7D">
        <w:rPr>
          <w:rFonts w:ascii="Times New Roman" w:hAnsi="Times New Roman" w:cs="Times New Roman"/>
          <w:sz w:val="24"/>
          <w:szCs w:val="24"/>
          <w:lang w:val="en-US"/>
        </w:rPr>
        <w:t xml:space="preserve">sees </w:t>
      </w:r>
      <w:r w:rsidRPr="008F790F">
        <w:rPr>
          <w:rFonts w:ascii="Times New Roman" w:hAnsi="Times New Roman" w:cs="Times New Roman"/>
          <w:sz w:val="24"/>
          <w:szCs w:val="24"/>
          <w:lang w:val="en-US"/>
        </w:rPr>
        <w:t>a dialectic between them, each emerging in different econom</w:t>
      </w:r>
      <w:r w:rsidR="00166B7D">
        <w:rPr>
          <w:rFonts w:ascii="Times New Roman" w:hAnsi="Times New Roman" w:cs="Times New Roman"/>
          <w:sz w:val="24"/>
          <w:szCs w:val="24"/>
          <w:lang w:val="en-US"/>
        </w:rPr>
        <w:t xml:space="preserve">ic circumstances: metallism in response to </w:t>
      </w:r>
      <w:r w:rsidR="00775E70">
        <w:rPr>
          <w:rFonts w:ascii="Times New Roman" w:hAnsi="Times New Roman" w:cs="Times New Roman"/>
          <w:sz w:val="24"/>
          <w:szCs w:val="24"/>
          <w:lang w:val="en-US"/>
        </w:rPr>
        <w:t xml:space="preserve">excessive money printing and </w:t>
      </w:r>
      <w:r w:rsidRPr="008F790F">
        <w:rPr>
          <w:rFonts w:ascii="Times New Roman" w:hAnsi="Times New Roman" w:cs="Times New Roman"/>
          <w:sz w:val="24"/>
          <w:szCs w:val="24"/>
          <w:lang w:val="en-US"/>
        </w:rPr>
        <w:t xml:space="preserve">chartalism </w:t>
      </w:r>
      <w:r w:rsidR="00775E70">
        <w:rPr>
          <w:rFonts w:ascii="Times New Roman" w:hAnsi="Times New Roman" w:cs="Times New Roman"/>
          <w:sz w:val="24"/>
          <w:szCs w:val="24"/>
          <w:lang w:val="en-US"/>
        </w:rPr>
        <w:t xml:space="preserve">in response to </w:t>
      </w:r>
      <w:r w:rsidRPr="008F790F">
        <w:rPr>
          <w:rFonts w:ascii="Times New Roman" w:hAnsi="Times New Roman" w:cs="Times New Roman"/>
          <w:sz w:val="24"/>
          <w:szCs w:val="24"/>
          <w:lang w:val="en-US"/>
        </w:rPr>
        <w:t xml:space="preserve">recession. </w:t>
      </w:r>
      <w:r w:rsidR="00775E70">
        <w:rPr>
          <w:rFonts w:ascii="Times New Roman" w:hAnsi="Times New Roman" w:cs="Times New Roman"/>
          <w:sz w:val="24"/>
          <w:szCs w:val="24"/>
          <w:lang w:val="en-US"/>
        </w:rPr>
        <w:t xml:space="preserve">Inflation is often blamed on money printing, so if Mehrling is right </w:t>
      </w:r>
      <w:r w:rsidRPr="008F790F">
        <w:rPr>
          <w:rFonts w:ascii="Times New Roman" w:hAnsi="Times New Roman" w:cs="Times New Roman"/>
          <w:sz w:val="24"/>
          <w:szCs w:val="24"/>
          <w:lang w:val="en-US"/>
        </w:rPr>
        <w:t xml:space="preserve">the inflation of the early 2020s </w:t>
      </w:r>
      <w:r w:rsidR="00775E70">
        <w:rPr>
          <w:rFonts w:ascii="Times New Roman" w:hAnsi="Times New Roman" w:cs="Times New Roman"/>
          <w:sz w:val="24"/>
          <w:szCs w:val="24"/>
          <w:lang w:val="en-US"/>
        </w:rPr>
        <w:t xml:space="preserve">might lead to the reinforcing of </w:t>
      </w:r>
      <w:r w:rsidRPr="00166B7D">
        <w:rPr>
          <w:rFonts w:ascii="Times New Roman" w:hAnsi="Times New Roman" w:cs="Times New Roman"/>
          <w:sz w:val="24"/>
          <w:szCs w:val="24"/>
          <w:lang w:val="en-US"/>
        </w:rPr>
        <w:t>metallist</w:t>
      </w:r>
      <w:r w:rsidR="00F6782D">
        <w:rPr>
          <w:rFonts w:ascii="Times New Roman" w:hAnsi="Times New Roman" w:cs="Times New Roman"/>
          <w:sz w:val="24"/>
          <w:szCs w:val="24"/>
          <w:lang w:val="en-US"/>
        </w:rPr>
        <w:t>, or hard money,</w:t>
      </w:r>
      <w:r w:rsidR="00775E70" w:rsidRPr="00166B7D">
        <w:rPr>
          <w:rFonts w:ascii="Times New Roman" w:hAnsi="Times New Roman" w:cs="Times New Roman"/>
          <w:sz w:val="24"/>
          <w:szCs w:val="24"/>
          <w:lang w:val="en-US"/>
        </w:rPr>
        <w:t xml:space="preserve"> </w:t>
      </w:r>
      <w:r w:rsidR="00775E70">
        <w:rPr>
          <w:rFonts w:ascii="Times New Roman" w:hAnsi="Times New Roman" w:cs="Times New Roman"/>
          <w:sz w:val="24"/>
          <w:szCs w:val="24"/>
          <w:lang w:val="en-US"/>
        </w:rPr>
        <w:t>ideas</w:t>
      </w:r>
      <w:r w:rsidRPr="008F790F">
        <w:rPr>
          <w:rFonts w:ascii="Times New Roman" w:hAnsi="Times New Roman" w:cs="Times New Roman"/>
          <w:sz w:val="24"/>
          <w:szCs w:val="24"/>
          <w:lang w:val="en-US"/>
        </w:rPr>
        <w:t xml:space="preserve">. </w:t>
      </w:r>
    </w:p>
    <w:p w14:paraId="674B9FEE" w14:textId="43CB1FA8" w:rsidR="00F6782D" w:rsidRDefault="00385B9F" w:rsidP="002A297B">
      <w:pPr>
        <w:spacing w:line="360" w:lineRule="auto"/>
        <w:ind w:firstLine="130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role of supply-side </w:t>
      </w:r>
      <w:r w:rsidR="00F82D5A">
        <w:rPr>
          <w:rFonts w:ascii="Times New Roman" w:hAnsi="Times New Roman" w:cs="Times New Roman"/>
          <w:sz w:val="24"/>
          <w:szCs w:val="24"/>
          <w:lang w:val="en-US"/>
        </w:rPr>
        <w:t xml:space="preserve">disruptions in </w:t>
      </w:r>
      <w:r w:rsidR="00166B7D">
        <w:rPr>
          <w:rFonts w:ascii="Times New Roman" w:hAnsi="Times New Roman" w:cs="Times New Roman"/>
          <w:sz w:val="24"/>
          <w:szCs w:val="24"/>
          <w:lang w:val="en-US"/>
        </w:rPr>
        <w:t xml:space="preserve">the current </w:t>
      </w:r>
      <w:r>
        <w:rPr>
          <w:rFonts w:ascii="Times New Roman" w:hAnsi="Times New Roman" w:cs="Times New Roman"/>
          <w:sz w:val="24"/>
          <w:szCs w:val="24"/>
          <w:lang w:val="en-US"/>
        </w:rPr>
        <w:t>inflation makes any straight-forward arguments about overheating diff</w:t>
      </w:r>
      <w:r w:rsidR="00166B7D">
        <w:rPr>
          <w:rFonts w:ascii="Times New Roman" w:hAnsi="Times New Roman" w:cs="Times New Roman"/>
          <w:sz w:val="24"/>
          <w:szCs w:val="24"/>
          <w:lang w:val="en-US"/>
        </w:rPr>
        <w:t>icult to sustain</w:t>
      </w:r>
      <w:r w:rsidR="00F82D5A">
        <w:rPr>
          <w:rFonts w:ascii="Times New Roman" w:hAnsi="Times New Roman" w:cs="Times New Roman"/>
          <w:sz w:val="24"/>
          <w:szCs w:val="24"/>
          <w:lang w:val="en-US"/>
        </w:rPr>
        <w:t xml:space="preserve"> however</w:t>
      </w:r>
      <w:r>
        <w:rPr>
          <w:rFonts w:ascii="Times New Roman" w:hAnsi="Times New Roman" w:cs="Times New Roman"/>
          <w:sz w:val="24"/>
          <w:szCs w:val="24"/>
          <w:lang w:val="en-US"/>
        </w:rPr>
        <w:t>. Even “frugal” countries like Sweden, with a debt-to-GDP-ratio of 35 percent</w:t>
      </w:r>
      <w:r w:rsidR="00F82D5A">
        <w:rPr>
          <w:rFonts w:ascii="Times New Roman" w:hAnsi="Times New Roman" w:cs="Times New Roman"/>
          <w:sz w:val="24"/>
          <w:szCs w:val="24"/>
          <w:lang w:val="en-US"/>
        </w:rPr>
        <w:t>, have not been able to escape</w:t>
      </w:r>
      <w:r>
        <w:rPr>
          <w:rFonts w:ascii="Times New Roman" w:hAnsi="Times New Roman" w:cs="Times New Roman"/>
          <w:sz w:val="24"/>
          <w:szCs w:val="24"/>
          <w:lang w:val="en-US"/>
        </w:rPr>
        <w:t xml:space="preserve"> inflation</w:t>
      </w:r>
      <w:r w:rsidR="00166B7D">
        <w:rPr>
          <w:rFonts w:ascii="Times New Roman" w:hAnsi="Times New Roman" w:cs="Times New Roman"/>
          <w:sz w:val="24"/>
          <w:szCs w:val="24"/>
          <w:lang w:val="en-US"/>
        </w:rPr>
        <w:t xml:space="preserve"> rates around 8 percent. </w:t>
      </w:r>
      <w:r w:rsidR="00F6782D">
        <w:rPr>
          <w:rFonts w:ascii="Times New Roman" w:hAnsi="Times New Roman" w:cs="Times New Roman"/>
          <w:sz w:val="24"/>
          <w:szCs w:val="24"/>
          <w:lang w:val="en-US"/>
        </w:rPr>
        <w:t>In contrast, Japan</w:t>
      </w:r>
      <w:r w:rsidR="00166B7D">
        <w:rPr>
          <w:rFonts w:ascii="Times New Roman" w:hAnsi="Times New Roman" w:cs="Times New Roman"/>
          <w:sz w:val="24"/>
          <w:szCs w:val="24"/>
          <w:lang w:val="en-US"/>
        </w:rPr>
        <w:t xml:space="preserve">, </w:t>
      </w:r>
      <w:r w:rsidR="00F82D5A">
        <w:rPr>
          <w:rFonts w:ascii="Times New Roman" w:hAnsi="Times New Roman" w:cs="Times New Roman"/>
          <w:sz w:val="24"/>
          <w:szCs w:val="24"/>
          <w:lang w:val="en-US"/>
        </w:rPr>
        <w:t>with a debt-to-GDP ratio of 250 percent</w:t>
      </w:r>
      <w:r w:rsidR="00F6782D">
        <w:rPr>
          <w:rFonts w:ascii="Times New Roman" w:hAnsi="Times New Roman" w:cs="Times New Roman"/>
          <w:sz w:val="24"/>
          <w:szCs w:val="24"/>
          <w:lang w:val="en-US"/>
        </w:rPr>
        <w:t>,</w:t>
      </w:r>
      <w:r w:rsidR="00F82D5A">
        <w:rPr>
          <w:rFonts w:ascii="Times New Roman" w:hAnsi="Times New Roman" w:cs="Times New Roman"/>
          <w:sz w:val="24"/>
          <w:szCs w:val="24"/>
          <w:lang w:val="en-US"/>
        </w:rPr>
        <w:t xml:space="preserve"> has seen only an increase</w:t>
      </w:r>
      <w:r w:rsidR="00166B7D">
        <w:rPr>
          <w:rFonts w:ascii="Times New Roman" w:hAnsi="Times New Roman" w:cs="Times New Roman"/>
          <w:sz w:val="24"/>
          <w:szCs w:val="24"/>
          <w:lang w:val="en-US"/>
        </w:rPr>
        <w:t xml:space="preserve"> in inflation</w:t>
      </w:r>
      <w:r w:rsidR="00F82D5A">
        <w:rPr>
          <w:rFonts w:ascii="Times New Roman" w:hAnsi="Times New Roman" w:cs="Times New Roman"/>
          <w:sz w:val="24"/>
          <w:szCs w:val="24"/>
          <w:lang w:val="en-US"/>
        </w:rPr>
        <w:t xml:space="preserve"> to around 2 percent. On the other hand, </w:t>
      </w:r>
      <w:r>
        <w:rPr>
          <w:rFonts w:ascii="Times New Roman" w:hAnsi="Times New Roman" w:cs="Times New Roman"/>
          <w:sz w:val="24"/>
          <w:szCs w:val="24"/>
          <w:lang w:val="en-US"/>
        </w:rPr>
        <w:t xml:space="preserve">the pandemic and the war against Ukraine have </w:t>
      </w:r>
      <w:r w:rsidR="00F82D5A">
        <w:rPr>
          <w:rFonts w:ascii="Times New Roman" w:hAnsi="Times New Roman" w:cs="Times New Roman"/>
          <w:sz w:val="24"/>
          <w:szCs w:val="24"/>
          <w:lang w:val="en-US"/>
        </w:rPr>
        <w:t xml:space="preserve">also shown that real resource constraints can in fact </w:t>
      </w:r>
      <w:r w:rsidR="00166B7D">
        <w:rPr>
          <w:rFonts w:ascii="Times New Roman" w:hAnsi="Times New Roman" w:cs="Times New Roman"/>
          <w:sz w:val="24"/>
          <w:szCs w:val="24"/>
          <w:lang w:val="en-US"/>
        </w:rPr>
        <w:t xml:space="preserve">bind </w:t>
      </w:r>
      <w:r w:rsidR="00F82D5A">
        <w:rPr>
          <w:rFonts w:ascii="Times New Roman" w:hAnsi="Times New Roman" w:cs="Times New Roman"/>
          <w:sz w:val="24"/>
          <w:szCs w:val="24"/>
          <w:lang w:val="en-US"/>
        </w:rPr>
        <w:t xml:space="preserve">even under capitalism, at least under </w:t>
      </w:r>
      <w:r w:rsidR="00166B7D">
        <w:rPr>
          <w:rFonts w:ascii="Times New Roman" w:hAnsi="Times New Roman" w:cs="Times New Roman"/>
          <w:sz w:val="24"/>
          <w:szCs w:val="24"/>
          <w:lang w:val="en-US"/>
        </w:rPr>
        <w:t xml:space="preserve">certain </w:t>
      </w:r>
      <w:r w:rsidR="00F82D5A">
        <w:rPr>
          <w:rFonts w:ascii="Times New Roman" w:hAnsi="Times New Roman" w:cs="Times New Roman"/>
          <w:sz w:val="24"/>
          <w:szCs w:val="24"/>
          <w:lang w:val="en-US"/>
        </w:rPr>
        <w:t>circumstances. Supply chains have shown themselves to be very brittle, and prone to</w:t>
      </w:r>
      <w:r w:rsidR="00F6782D">
        <w:rPr>
          <w:rFonts w:ascii="Times New Roman" w:hAnsi="Times New Roman" w:cs="Times New Roman"/>
          <w:sz w:val="24"/>
          <w:szCs w:val="24"/>
          <w:lang w:val="en-US"/>
        </w:rPr>
        <w:t xml:space="preserve"> bottlenecks and</w:t>
      </w:r>
      <w:r w:rsidR="00F82D5A">
        <w:rPr>
          <w:rFonts w:ascii="Times New Roman" w:hAnsi="Times New Roman" w:cs="Times New Roman"/>
          <w:sz w:val="24"/>
          <w:szCs w:val="24"/>
          <w:lang w:val="en-US"/>
        </w:rPr>
        <w:t xml:space="preserve"> self-amplifying disruptions (bullwhip effects).</w:t>
      </w:r>
    </w:p>
    <w:p w14:paraId="0D512D74" w14:textId="2AA6272E" w:rsidR="00801ABF" w:rsidRDefault="00166B7D" w:rsidP="002A297B">
      <w:pPr>
        <w:spacing w:line="360" w:lineRule="auto"/>
        <w:ind w:firstLine="130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Ultimately, as the theory of policy paradigms </w:t>
      </w:r>
      <w:r w:rsidR="00F6782D">
        <w:rPr>
          <w:rFonts w:ascii="Times New Roman" w:hAnsi="Times New Roman" w:cs="Times New Roman"/>
          <w:sz w:val="24"/>
          <w:szCs w:val="24"/>
          <w:lang w:val="en-US"/>
        </w:rPr>
        <w:t>indicates</w:t>
      </w:r>
      <w:r>
        <w:rPr>
          <w:rFonts w:ascii="Times New Roman" w:hAnsi="Times New Roman" w:cs="Times New Roman"/>
          <w:sz w:val="24"/>
          <w:szCs w:val="24"/>
          <w:lang w:val="en-US"/>
        </w:rPr>
        <w:t xml:space="preserve">, </w:t>
      </w:r>
      <w:r w:rsidR="00F6782D">
        <w:rPr>
          <w:rFonts w:ascii="Times New Roman" w:hAnsi="Times New Roman" w:cs="Times New Roman"/>
          <w:sz w:val="24"/>
          <w:szCs w:val="24"/>
          <w:lang w:val="en-US"/>
        </w:rPr>
        <w:t xml:space="preserve">policy </w:t>
      </w:r>
      <w:r>
        <w:rPr>
          <w:rFonts w:ascii="Times New Roman" w:hAnsi="Times New Roman" w:cs="Times New Roman"/>
          <w:sz w:val="24"/>
          <w:szCs w:val="24"/>
          <w:lang w:val="en-US"/>
        </w:rPr>
        <w:t xml:space="preserve">debates are not </w:t>
      </w:r>
      <w:r w:rsidR="00F6782D">
        <w:rPr>
          <w:rFonts w:ascii="Times New Roman" w:hAnsi="Times New Roman" w:cs="Times New Roman"/>
          <w:sz w:val="24"/>
          <w:szCs w:val="24"/>
          <w:lang w:val="en-US"/>
        </w:rPr>
        <w:t xml:space="preserve">won </w:t>
      </w:r>
      <w:r>
        <w:rPr>
          <w:rFonts w:ascii="Times New Roman" w:hAnsi="Times New Roman" w:cs="Times New Roman"/>
          <w:sz w:val="24"/>
          <w:szCs w:val="24"/>
          <w:lang w:val="en-US"/>
        </w:rPr>
        <w:t>by facts b</w:t>
      </w:r>
      <w:r w:rsidR="00F6782D">
        <w:rPr>
          <w:rFonts w:ascii="Times New Roman" w:hAnsi="Times New Roman" w:cs="Times New Roman"/>
          <w:sz w:val="24"/>
          <w:szCs w:val="24"/>
          <w:lang w:val="en-US"/>
        </w:rPr>
        <w:t>ut by their interpretation. Neither side</w:t>
      </w:r>
      <w:r>
        <w:rPr>
          <w:rFonts w:ascii="Times New Roman" w:hAnsi="Times New Roman" w:cs="Times New Roman"/>
          <w:sz w:val="24"/>
          <w:szCs w:val="24"/>
          <w:lang w:val="en-US"/>
        </w:rPr>
        <w:t xml:space="preserve"> of the debate have </w:t>
      </w:r>
      <w:r w:rsidR="00F6782D">
        <w:rPr>
          <w:rFonts w:ascii="Times New Roman" w:hAnsi="Times New Roman" w:cs="Times New Roman"/>
          <w:sz w:val="24"/>
          <w:szCs w:val="24"/>
          <w:lang w:val="en-US"/>
        </w:rPr>
        <w:t>any difficulty</w:t>
      </w:r>
      <w:r>
        <w:rPr>
          <w:rFonts w:ascii="Times New Roman" w:hAnsi="Times New Roman" w:cs="Times New Roman"/>
          <w:sz w:val="24"/>
          <w:szCs w:val="24"/>
          <w:lang w:val="en-US"/>
        </w:rPr>
        <w:t xml:space="preserve"> coming up with explanations that fit their paradigm.</w:t>
      </w:r>
    </w:p>
    <w:p w14:paraId="2EC24723" w14:textId="7D64864F" w:rsidR="00A55D6F" w:rsidRDefault="00A55D6F" w:rsidP="00166B7D">
      <w:pPr>
        <w:spacing w:line="360" w:lineRule="auto"/>
        <w:ind w:firstLine="130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sound finance frame </w:t>
      </w:r>
      <w:r w:rsidR="00166B7D">
        <w:rPr>
          <w:rFonts w:ascii="Times New Roman" w:hAnsi="Times New Roman" w:cs="Times New Roman"/>
          <w:sz w:val="24"/>
          <w:szCs w:val="24"/>
          <w:lang w:val="en-US"/>
        </w:rPr>
        <w:t xml:space="preserve">in Sweden draws </w:t>
      </w:r>
      <w:r>
        <w:rPr>
          <w:rFonts w:ascii="Times New Roman" w:hAnsi="Times New Roman" w:cs="Times New Roman"/>
          <w:sz w:val="24"/>
          <w:szCs w:val="24"/>
          <w:lang w:val="en-US"/>
        </w:rPr>
        <w:t xml:space="preserve">its strength </w:t>
      </w:r>
      <w:r w:rsidR="00166B7D">
        <w:rPr>
          <w:rFonts w:ascii="Times New Roman" w:hAnsi="Times New Roman" w:cs="Times New Roman"/>
          <w:sz w:val="24"/>
          <w:szCs w:val="24"/>
          <w:lang w:val="en-US"/>
        </w:rPr>
        <w:t xml:space="preserve">from a </w:t>
      </w:r>
      <w:r>
        <w:rPr>
          <w:rFonts w:ascii="Times New Roman" w:hAnsi="Times New Roman" w:cs="Times New Roman"/>
          <w:sz w:val="24"/>
          <w:szCs w:val="24"/>
          <w:lang w:val="en-US"/>
        </w:rPr>
        <w:t xml:space="preserve">narrative about history. </w:t>
      </w:r>
      <w:r w:rsidR="00F6782D">
        <w:rPr>
          <w:rFonts w:ascii="Times New Roman" w:hAnsi="Times New Roman" w:cs="Times New Roman"/>
          <w:sz w:val="24"/>
          <w:szCs w:val="24"/>
          <w:lang w:val="en-US"/>
        </w:rPr>
        <w:t>According to prevailing lore,</w:t>
      </w:r>
      <w:r w:rsidR="00166B7D">
        <w:rPr>
          <w:rFonts w:ascii="Times New Roman" w:hAnsi="Times New Roman" w:cs="Times New Roman"/>
          <w:sz w:val="24"/>
          <w:szCs w:val="24"/>
          <w:lang w:val="en-US"/>
        </w:rPr>
        <w:t xml:space="preserve"> the Swedish economy</w:t>
      </w:r>
      <w:r w:rsidR="00F6782D">
        <w:rPr>
          <w:rFonts w:ascii="Times New Roman" w:hAnsi="Times New Roman" w:cs="Times New Roman"/>
          <w:sz w:val="24"/>
          <w:szCs w:val="24"/>
          <w:lang w:val="en-US"/>
        </w:rPr>
        <w:t xml:space="preserve"> of the 1990s</w:t>
      </w:r>
      <w:r w:rsidR="00166B7D">
        <w:rPr>
          <w:rFonts w:ascii="Times New Roman" w:hAnsi="Times New Roman" w:cs="Times New Roman"/>
          <w:sz w:val="24"/>
          <w:szCs w:val="24"/>
          <w:lang w:val="en-US"/>
        </w:rPr>
        <w:t xml:space="preserve"> was threatened by a huge public debt</w:t>
      </w:r>
      <w:r w:rsidR="00F6782D">
        <w:rPr>
          <w:rFonts w:ascii="Times New Roman" w:hAnsi="Times New Roman" w:cs="Times New Roman"/>
          <w:sz w:val="24"/>
          <w:szCs w:val="24"/>
          <w:lang w:val="en-US"/>
        </w:rPr>
        <w:t>,</w:t>
      </w:r>
      <w:r w:rsidR="00166B7D">
        <w:rPr>
          <w:rFonts w:ascii="Times New Roman" w:hAnsi="Times New Roman" w:cs="Times New Roman"/>
          <w:sz w:val="24"/>
          <w:szCs w:val="24"/>
          <w:lang w:val="en-US"/>
        </w:rPr>
        <w:t xml:space="preserve"> and </w:t>
      </w:r>
      <w:r w:rsidR="00F6782D">
        <w:rPr>
          <w:rFonts w:ascii="Times New Roman" w:hAnsi="Times New Roman" w:cs="Times New Roman"/>
          <w:sz w:val="24"/>
          <w:szCs w:val="24"/>
          <w:lang w:val="en-US"/>
        </w:rPr>
        <w:t xml:space="preserve">it was saved by </w:t>
      </w:r>
      <w:r w:rsidR="00166B7D">
        <w:rPr>
          <w:rFonts w:ascii="Times New Roman" w:hAnsi="Times New Roman" w:cs="Times New Roman"/>
          <w:sz w:val="24"/>
          <w:szCs w:val="24"/>
          <w:lang w:val="en-US"/>
        </w:rPr>
        <w:t xml:space="preserve">political efforts to bring it down. From the functional finance perspective, </w:t>
      </w:r>
      <w:r w:rsidR="00F6782D">
        <w:rPr>
          <w:rFonts w:ascii="Times New Roman" w:hAnsi="Times New Roman" w:cs="Times New Roman"/>
          <w:sz w:val="24"/>
          <w:szCs w:val="24"/>
          <w:lang w:val="en-US"/>
        </w:rPr>
        <w:t>this</w:t>
      </w:r>
      <w:r w:rsidR="00166B7D">
        <w:rPr>
          <w:rFonts w:ascii="Times New Roman" w:hAnsi="Times New Roman" w:cs="Times New Roman"/>
          <w:sz w:val="24"/>
          <w:szCs w:val="24"/>
          <w:lang w:val="en-US"/>
        </w:rPr>
        <w:t xml:space="preserve"> would be like blaming a car crash on the airbag. </w:t>
      </w:r>
      <w:r w:rsidR="00F6782D">
        <w:rPr>
          <w:rFonts w:ascii="Times New Roman" w:hAnsi="Times New Roman" w:cs="Times New Roman"/>
          <w:sz w:val="24"/>
          <w:szCs w:val="24"/>
          <w:lang w:val="en-US"/>
        </w:rPr>
        <w:t>The initial cause of the crisis was the bursting</w:t>
      </w:r>
      <w:r w:rsidR="00F6782D">
        <w:rPr>
          <w:rFonts w:ascii="Times New Roman" w:hAnsi="Times New Roman" w:cs="Times New Roman"/>
          <w:sz w:val="24"/>
          <w:szCs w:val="24"/>
          <w:lang w:val="en-US"/>
        </w:rPr>
        <w:t xml:space="preserve"> of a credit bubble, and </w:t>
      </w:r>
      <w:r w:rsidR="00F6782D">
        <w:rPr>
          <w:rFonts w:ascii="Times New Roman" w:hAnsi="Times New Roman" w:cs="Times New Roman"/>
          <w:sz w:val="24"/>
          <w:szCs w:val="24"/>
          <w:lang w:val="en-US"/>
        </w:rPr>
        <w:t xml:space="preserve">public debt increased </w:t>
      </w:r>
      <w:r w:rsidR="00F6782D">
        <w:rPr>
          <w:rFonts w:ascii="Times New Roman" w:hAnsi="Times New Roman" w:cs="Times New Roman"/>
          <w:sz w:val="24"/>
          <w:szCs w:val="24"/>
          <w:lang w:val="en-US"/>
        </w:rPr>
        <w:t xml:space="preserve">to absorb the shock. </w:t>
      </w:r>
      <w:r w:rsidR="00166B7D">
        <w:rPr>
          <w:rFonts w:ascii="Times New Roman" w:hAnsi="Times New Roman" w:cs="Times New Roman"/>
          <w:sz w:val="24"/>
          <w:szCs w:val="24"/>
          <w:lang w:val="en-US"/>
        </w:rPr>
        <w:t xml:space="preserve">By reducing </w:t>
      </w:r>
      <w:r w:rsidR="00F6782D">
        <w:rPr>
          <w:rFonts w:ascii="Times New Roman" w:hAnsi="Times New Roman" w:cs="Times New Roman"/>
          <w:sz w:val="24"/>
          <w:szCs w:val="24"/>
          <w:lang w:val="en-US"/>
        </w:rPr>
        <w:t xml:space="preserve">this support, unemployment increased, and has never reached the low levels of the postwar era again. </w:t>
      </w:r>
      <w:r w:rsidR="00E2118D">
        <w:rPr>
          <w:rFonts w:ascii="Times New Roman" w:hAnsi="Times New Roman" w:cs="Times New Roman"/>
          <w:sz w:val="24"/>
          <w:szCs w:val="24"/>
          <w:lang w:val="en-US"/>
        </w:rPr>
        <w:t xml:space="preserve">It is not easy to see how such an </w:t>
      </w:r>
      <w:r w:rsidR="00166B7D">
        <w:rPr>
          <w:rFonts w:ascii="Times New Roman" w:hAnsi="Times New Roman" w:cs="Times New Roman"/>
          <w:sz w:val="24"/>
          <w:szCs w:val="24"/>
          <w:lang w:val="en-US"/>
        </w:rPr>
        <w:t>opposing narrative</w:t>
      </w:r>
      <w:r w:rsidR="00E2118D">
        <w:rPr>
          <w:rFonts w:ascii="Times New Roman" w:hAnsi="Times New Roman" w:cs="Times New Roman"/>
          <w:sz w:val="24"/>
          <w:szCs w:val="24"/>
          <w:lang w:val="en-US"/>
        </w:rPr>
        <w:t xml:space="preserve"> could gain ground. For that to happen, the historical narrative and intellectual foundation of the sound finance paradigm would have to be discredited.</w:t>
      </w:r>
    </w:p>
    <w:p w14:paraId="425EDDF4" w14:textId="661C3E4E" w:rsidR="00167B52" w:rsidRPr="008F790F" w:rsidRDefault="00E2118D" w:rsidP="00167B52">
      <w:pPr>
        <w:spacing w:line="360" w:lineRule="auto"/>
        <w:ind w:firstLine="1304"/>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Anti-immigration sentiment is not as strong as it was just recently. </w:t>
      </w:r>
      <w:r w:rsidR="00167B52" w:rsidRPr="008F790F">
        <w:rPr>
          <w:rFonts w:ascii="Times New Roman" w:hAnsi="Times New Roman" w:cs="Times New Roman"/>
          <w:sz w:val="24"/>
          <w:szCs w:val="24"/>
          <w:lang w:val="en-US"/>
        </w:rPr>
        <w:t>In a 2020 opinion poll among Swedish voters, only 8 percent of respondents wanted to increase immigration (</w:t>
      </w:r>
      <w:r w:rsidR="00167B52">
        <w:rPr>
          <w:rFonts w:ascii="Times New Roman" w:hAnsi="Times New Roman" w:cs="Times New Roman"/>
          <w:sz w:val="24"/>
          <w:szCs w:val="24"/>
          <w:lang w:val="en-US"/>
        </w:rPr>
        <w:t>Thurfjell, 2020</w:t>
      </w:r>
      <w:r w:rsidR="00167B52" w:rsidRPr="008F790F">
        <w:rPr>
          <w:rFonts w:ascii="Times New Roman" w:hAnsi="Times New Roman" w:cs="Times New Roman"/>
          <w:sz w:val="24"/>
          <w:szCs w:val="24"/>
          <w:lang w:val="en-US"/>
        </w:rPr>
        <w:t>). With the outbreak of war in Ukraine, it turned out that there was room for more immigrants after all: now 80 percent responded that Sweden should accept Ukrainian refugees (</w:t>
      </w:r>
      <w:r w:rsidR="00167B52">
        <w:rPr>
          <w:rFonts w:ascii="Times New Roman" w:hAnsi="Times New Roman" w:cs="Times New Roman"/>
          <w:sz w:val="24"/>
          <w:szCs w:val="24"/>
          <w:lang w:val="en-US"/>
        </w:rPr>
        <w:t>Göthlin, 2022</w:t>
      </w:r>
      <w:r w:rsidR="00167B52" w:rsidRPr="008F790F">
        <w:rPr>
          <w:rFonts w:ascii="Times New Roman" w:hAnsi="Times New Roman" w:cs="Times New Roman"/>
          <w:sz w:val="24"/>
          <w:szCs w:val="24"/>
          <w:lang w:val="en-US"/>
        </w:rPr>
        <w:t>). A poll in May 2022 found that Swedes exhibit an increased openness to immigration, not just specifically to Ukrainian refugees but in general as well (Rosén 2022). Whether this leads to a more permanent shift remains to be seen. A new framing of the issue – and the policy recommendations that flow from it – could lead to a more sustainably cosmopolitan future. Otherwise, the increase in support may prove transitory.</w:t>
      </w:r>
    </w:p>
    <w:p w14:paraId="2210576A" w14:textId="77777777" w:rsidR="00B615BB" w:rsidRPr="008F790F" w:rsidRDefault="00B615BB" w:rsidP="00634DFB">
      <w:pPr>
        <w:spacing w:line="360" w:lineRule="auto"/>
        <w:jc w:val="both"/>
        <w:rPr>
          <w:rFonts w:ascii="Times New Roman" w:hAnsi="Times New Roman" w:cs="Times New Roman"/>
          <w:sz w:val="24"/>
          <w:szCs w:val="24"/>
          <w:lang w:val="en-US"/>
        </w:rPr>
      </w:pPr>
    </w:p>
    <w:p w14:paraId="185913B4" w14:textId="77777777" w:rsidR="00804B43" w:rsidRPr="003240B0" w:rsidRDefault="00804B43" w:rsidP="00634DFB">
      <w:pPr>
        <w:spacing w:line="360" w:lineRule="auto"/>
        <w:jc w:val="both"/>
        <w:rPr>
          <w:rFonts w:ascii="Times New Roman" w:hAnsi="Times New Roman" w:cs="Times New Roman"/>
          <w:b/>
          <w:sz w:val="24"/>
          <w:szCs w:val="24"/>
        </w:rPr>
      </w:pPr>
      <w:r w:rsidRPr="003240B0">
        <w:rPr>
          <w:rFonts w:ascii="Times New Roman" w:hAnsi="Times New Roman" w:cs="Times New Roman"/>
          <w:b/>
          <w:sz w:val="24"/>
          <w:szCs w:val="24"/>
        </w:rPr>
        <w:t>References</w:t>
      </w:r>
    </w:p>
    <w:p w14:paraId="2C559837" w14:textId="49493A76" w:rsidR="00853E5F" w:rsidRDefault="00853E5F" w:rsidP="00634DFB">
      <w:pPr>
        <w:spacing w:line="360" w:lineRule="auto"/>
        <w:jc w:val="both"/>
        <w:rPr>
          <w:rFonts w:ascii="Times New Roman" w:hAnsi="Times New Roman" w:cs="Times New Roman"/>
          <w:color w:val="222222"/>
          <w:sz w:val="24"/>
          <w:szCs w:val="24"/>
          <w:shd w:val="clear" w:color="auto" w:fill="FFFFFF"/>
          <w:lang w:val="en-US"/>
        </w:rPr>
      </w:pPr>
      <w:r w:rsidRPr="008F790F">
        <w:rPr>
          <w:rFonts w:ascii="Times New Roman" w:hAnsi="Times New Roman" w:cs="Times New Roman"/>
          <w:color w:val="222222"/>
          <w:sz w:val="24"/>
          <w:szCs w:val="24"/>
          <w:shd w:val="clear" w:color="auto" w:fill="FFFFFF"/>
        </w:rPr>
        <w:t>Aldé</w:t>
      </w:r>
      <w:r w:rsidR="003240B0">
        <w:rPr>
          <w:rFonts w:ascii="Times New Roman" w:hAnsi="Times New Roman" w:cs="Times New Roman"/>
          <w:color w:val="222222"/>
          <w:sz w:val="24"/>
          <w:szCs w:val="24"/>
          <w:shd w:val="clear" w:color="auto" w:fill="FFFFFF"/>
        </w:rPr>
        <w:t>n, Lina, and</w:t>
      </w:r>
      <w:r w:rsidR="00D85349" w:rsidRPr="008F790F">
        <w:rPr>
          <w:rFonts w:ascii="Times New Roman" w:hAnsi="Times New Roman" w:cs="Times New Roman"/>
          <w:color w:val="222222"/>
          <w:sz w:val="24"/>
          <w:szCs w:val="24"/>
          <w:shd w:val="clear" w:color="auto" w:fill="FFFFFF"/>
        </w:rPr>
        <w:t xml:space="preserve"> Hammarstedt, M</w:t>
      </w:r>
      <w:r w:rsidR="003240B0">
        <w:rPr>
          <w:rFonts w:ascii="Times New Roman" w:hAnsi="Times New Roman" w:cs="Times New Roman"/>
          <w:color w:val="222222"/>
          <w:sz w:val="24"/>
          <w:szCs w:val="24"/>
          <w:shd w:val="clear" w:color="auto" w:fill="FFFFFF"/>
        </w:rPr>
        <w:t>ats</w:t>
      </w:r>
      <w:r w:rsidR="00D85349" w:rsidRPr="008F790F">
        <w:rPr>
          <w:rFonts w:ascii="Times New Roman" w:hAnsi="Times New Roman" w:cs="Times New Roman"/>
          <w:color w:val="222222"/>
          <w:sz w:val="24"/>
          <w:szCs w:val="24"/>
          <w:shd w:val="clear" w:color="auto" w:fill="FFFFFF"/>
        </w:rPr>
        <w:t xml:space="preserve"> (2016)</w:t>
      </w:r>
      <w:r w:rsidRPr="008F790F">
        <w:rPr>
          <w:rFonts w:ascii="Times New Roman" w:hAnsi="Times New Roman" w:cs="Times New Roman"/>
          <w:color w:val="222222"/>
          <w:sz w:val="24"/>
          <w:szCs w:val="24"/>
          <w:shd w:val="clear" w:color="auto" w:fill="FFFFFF"/>
        </w:rPr>
        <w:t> </w:t>
      </w:r>
      <w:r w:rsidRPr="008F790F">
        <w:rPr>
          <w:rFonts w:ascii="Times New Roman" w:hAnsi="Times New Roman" w:cs="Times New Roman"/>
          <w:i/>
          <w:iCs/>
          <w:color w:val="222222"/>
          <w:sz w:val="24"/>
          <w:szCs w:val="24"/>
          <w:shd w:val="clear" w:color="auto" w:fill="FFFFFF"/>
        </w:rPr>
        <w:t>Flyktinginvandring: sysselsättning, förvärvsinkomster och offentliga finanser</w:t>
      </w:r>
      <w:r w:rsidRPr="008F790F">
        <w:rPr>
          <w:rFonts w:ascii="Times New Roman" w:hAnsi="Times New Roman" w:cs="Times New Roman"/>
          <w:color w:val="222222"/>
          <w:sz w:val="24"/>
          <w:szCs w:val="24"/>
          <w:shd w:val="clear" w:color="auto" w:fill="FFFFFF"/>
        </w:rPr>
        <w:t xml:space="preserve">. </w:t>
      </w:r>
      <w:r w:rsidRPr="00634DFB">
        <w:rPr>
          <w:rFonts w:ascii="Times New Roman" w:hAnsi="Times New Roman" w:cs="Times New Roman"/>
          <w:color w:val="222222"/>
          <w:sz w:val="24"/>
          <w:szCs w:val="24"/>
          <w:shd w:val="clear" w:color="auto" w:fill="FFFFFF"/>
          <w:lang w:val="en-US"/>
        </w:rPr>
        <w:t>Finanspolitiska rådet.</w:t>
      </w:r>
    </w:p>
    <w:p w14:paraId="020C5441" w14:textId="5D63E790" w:rsidR="00421461" w:rsidRDefault="00421461" w:rsidP="00634DFB">
      <w:pPr>
        <w:spacing w:line="360" w:lineRule="auto"/>
        <w:jc w:val="both"/>
        <w:rPr>
          <w:rFonts w:ascii="Times New Roman" w:hAnsi="Times New Roman" w:cs="Times New Roman"/>
          <w:color w:val="222222"/>
          <w:sz w:val="24"/>
          <w:szCs w:val="24"/>
          <w:shd w:val="clear" w:color="auto" w:fill="FFFFFF"/>
        </w:rPr>
      </w:pPr>
      <w:r w:rsidRPr="00421461">
        <w:rPr>
          <w:rFonts w:ascii="Times New Roman" w:hAnsi="Times New Roman" w:cs="Times New Roman"/>
          <w:color w:val="222222"/>
          <w:sz w:val="24"/>
          <w:szCs w:val="24"/>
          <w:shd w:val="clear" w:color="auto" w:fill="FFFFFF"/>
        </w:rPr>
        <w:t>Calmfors, L</w:t>
      </w:r>
      <w:r w:rsidR="003240B0">
        <w:rPr>
          <w:rFonts w:ascii="Times New Roman" w:hAnsi="Times New Roman" w:cs="Times New Roman"/>
          <w:color w:val="222222"/>
          <w:sz w:val="24"/>
          <w:szCs w:val="24"/>
          <w:shd w:val="clear" w:color="auto" w:fill="FFFFFF"/>
        </w:rPr>
        <w:t>ars (2013)</w:t>
      </w:r>
      <w:r w:rsidRPr="00421461">
        <w:rPr>
          <w:rFonts w:ascii="Times New Roman" w:hAnsi="Times New Roman" w:cs="Times New Roman"/>
          <w:color w:val="222222"/>
          <w:sz w:val="24"/>
          <w:szCs w:val="24"/>
          <w:shd w:val="clear" w:color="auto" w:fill="FFFFFF"/>
        </w:rPr>
        <w:t xml:space="preserve"> </w:t>
      </w:r>
      <w:r w:rsidR="00703D2C">
        <w:rPr>
          <w:rFonts w:ascii="Times New Roman" w:hAnsi="Times New Roman" w:cs="Times New Roman"/>
          <w:color w:val="222222"/>
          <w:sz w:val="24"/>
          <w:szCs w:val="24"/>
          <w:shd w:val="clear" w:color="auto" w:fill="FFFFFF"/>
        </w:rPr>
        <w:t xml:space="preserve">Eurokrisen. </w:t>
      </w:r>
      <w:r w:rsidRPr="00421461">
        <w:rPr>
          <w:rFonts w:ascii="Times New Roman" w:hAnsi="Times New Roman" w:cs="Times New Roman"/>
          <w:color w:val="222222"/>
          <w:sz w:val="24"/>
          <w:szCs w:val="24"/>
          <w:shd w:val="clear" w:color="auto" w:fill="FFFFFF"/>
        </w:rPr>
        <w:t xml:space="preserve">In Persson, M. and Skult E (eds.) </w:t>
      </w:r>
      <w:r w:rsidRPr="00421461">
        <w:rPr>
          <w:rFonts w:ascii="Times New Roman" w:hAnsi="Times New Roman" w:cs="Times New Roman"/>
          <w:i/>
          <w:color w:val="222222"/>
          <w:sz w:val="24"/>
          <w:szCs w:val="24"/>
          <w:shd w:val="clear" w:color="auto" w:fill="FFFFFF"/>
        </w:rPr>
        <w:t>Tillämpad makroekonomi</w:t>
      </w:r>
      <w:r>
        <w:rPr>
          <w:rFonts w:ascii="Times New Roman" w:hAnsi="Times New Roman" w:cs="Times New Roman"/>
          <w:color w:val="222222"/>
          <w:sz w:val="24"/>
          <w:szCs w:val="24"/>
          <w:shd w:val="clear" w:color="auto" w:fill="FFFFFF"/>
        </w:rPr>
        <w:t xml:space="preserve">, Studentlitteratur: </w:t>
      </w:r>
      <w:r w:rsidR="00772349">
        <w:rPr>
          <w:rFonts w:ascii="Times New Roman" w:hAnsi="Times New Roman" w:cs="Times New Roman"/>
          <w:color w:val="222222"/>
          <w:sz w:val="24"/>
          <w:szCs w:val="24"/>
          <w:shd w:val="clear" w:color="auto" w:fill="FFFFFF"/>
        </w:rPr>
        <w:t>81-92.</w:t>
      </w:r>
    </w:p>
    <w:p w14:paraId="5FB7D3F7" w14:textId="0356A2A7" w:rsidR="00772349" w:rsidRPr="00421461" w:rsidRDefault="003240B0" w:rsidP="00634DFB">
      <w:pPr>
        <w:spacing w:line="360" w:lineRule="auto"/>
        <w:jc w:val="both"/>
        <w:rPr>
          <w:rFonts w:ascii="Times New Roman" w:hAnsi="Times New Roman" w:cs="Times New Roman"/>
          <w:sz w:val="24"/>
          <w:szCs w:val="24"/>
        </w:rPr>
      </w:pPr>
      <w:r>
        <w:rPr>
          <w:rFonts w:ascii="Times New Roman" w:hAnsi="Times New Roman" w:cs="Times New Roman"/>
          <w:sz w:val="24"/>
          <w:szCs w:val="24"/>
        </w:rPr>
        <w:t>Damberg, Mikael (2022)</w:t>
      </w:r>
      <w:r w:rsidR="00772349" w:rsidRPr="00772349">
        <w:rPr>
          <w:rFonts w:ascii="Times New Roman" w:hAnsi="Times New Roman" w:cs="Times New Roman"/>
          <w:sz w:val="24"/>
          <w:szCs w:val="24"/>
        </w:rPr>
        <w:t xml:space="preserve"> ”Det måste bli ordning på budgetprocessen igen”. </w:t>
      </w:r>
      <w:r w:rsidR="00772349" w:rsidRPr="00772349">
        <w:rPr>
          <w:rFonts w:ascii="Times New Roman" w:hAnsi="Times New Roman" w:cs="Times New Roman"/>
          <w:i/>
          <w:sz w:val="24"/>
          <w:szCs w:val="24"/>
        </w:rPr>
        <w:t>Dagens Nyheter</w:t>
      </w:r>
      <w:r w:rsidR="00772349" w:rsidRPr="00772349">
        <w:rPr>
          <w:rFonts w:ascii="Times New Roman" w:hAnsi="Times New Roman" w:cs="Times New Roman"/>
          <w:sz w:val="24"/>
          <w:szCs w:val="24"/>
        </w:rPr>
        <w:t>. 7 juni, 2022.</w:t>
      </w:r>
    </w:p>
    <w:p w14:paraId="6ABD35D1" w14:textId="7F291BB6" w:rsidR="002A626A" w:rsidRPr="008F790F" w:rsidRDefault="003240B0" w:rsidP="00634DFB">
      <w:pPr>
        <w:spacing w:line="360" w:lineRule="auto"/>
        <w:jc w:val="both"/>
        <w:rPr>
          <w:rFonts w:ascii="Times New Roman" w:hAnsi="Times New Roman" w:cs="Times New Roman"/>
          <w:sz w:val="24"/>
          <w:szCs w:val="24"/>
          <w:lang w:val="en-US"/>
        </w:rPr>
      </w:pPr>
      <w:r>
        <w:rPr>
          <w:rFonts w:ascii="Times New Roman" w:hAnsi="Times New Roman" w:cs="Times New Roman"/>
          <w:color w:val="222222"/>
          <w:sz w:val="24"/>
          <w:szCs w:val="24"/>
          <w:shd w:val="clear" w:color="auto" w:fill="FFFFFF"/>
          <w:lang w:val="en-US"/>
        </w:rPr>
        <w:t>Dobbin, Frank</w:t>
      </w:r>
      <w:r w:rsidR="00D85349" w:rsidRPr="003240B0">
        <w:rPr>
          <w:rFonts w:ascii="Times New Roman" w:hAnsi="Times New Roman" w:cs="Times New Roman"/>
          <w:color w:val="222222"/>
          <w:sz w:val="24"/>
          <w:szCs w:val="24"/>
          <w:shd w:val="clear" w:color="auto" w:fill="FFFFFF"/>
          <w:lang w:val="en-US"/>
        </w:rPr>
        <w:t xml:space="preserve"> (1993)</w:t>
      </w:r>
      <w:r w:rsidR="002A626A" w:rsidRPr="003240B0">
        <w:rPr>
          <w:rFonts w:ascii="Times New Roman" w:hAnsi="Times New Roman" w:cs="Times New Roman"/>
          <w:color w:val="222222"/>
          <w:sz w:val="24"/>
          <w:szCs w:val="24"/>
          <w:shd w:val="clear" w:color="auto" w:fill="FFFFFF"/>
          <w:lang w:val="en-US"/>
        </w:rPr>
        <w:t xml:space="preserve"> The social construction </w:t>
      </w:r>
      <w:r w:rsidR="002A626A" w:rsidRPr="008F790F">
        <w:rPr>
          <w:rFonts w:ascii="Times New Roman" w:hAnsi="Times New Roman" w:cs="Times New Roman"/>
          <w:color w:val="222222"/>
          <w:sz w:val="24"/>
          <w:szCs w:val="24"/>
          <w:shd w:val="clear" w:color="auto" w:fill="FFFFFF"/>
          <w:lang w:val="en-US"/>
        </w:rPr>
        <w:t>of the great depression: industrial policy during the 1930s in the United States, Britain, and France. </w:t>
      </w:r>
      <w:r w:rsidR="002A626A" w:rsidRPr="008F790F">
        <w:rPr>
          <w:rFonts w:ascii="Times New Roman" w:hAnsi="Times New Roman" w:cs="Times New Roman"/>
          <w:i/>
          <w:iCs/>
          <w:color w:val="222222"/>
          <w:sz w:val="24"/>
          <w:szCs w:val="24"/>
          <w:shd w:val="clear" w:color="auto" w:fill="FFFFFF"/>
          <w:lang w:val="en-US"/>
        </w:rPr>
        <w:t>Theory and Society</w:t>
      </w:r>
      <w:r w:rsidR="002A626A" w:rsidRPr="008F790F">
        <w:rPr>
          <w:rFonts w:ascii="Times New Roman" w:hAnsi="Times New Roman" w:cs="Times New Roman"/>
          <w:color w:val="222222"/>
          <w:sz w:val="24"/>
          <w:szCs w:val="24"/>
          <w:shd w:val="clear" w:color="auto" w:fill="FFFFFF"/>
          <w:lang w:val="en-US"/>
        </w:rPr>
        <w:t>, 1-56.</w:t>
      </w:r>
    </w:p>
    <w:p w14:paraId="77C689D5" w14:textId="4910041A" w:rsidR="002A626A" w:rsidRPr="008F790F" w:rsidRDefault="003240B0" w:rsidP="00634DFB">
      <w:pPr>
        <w:spacing w:line="360" w:lineRule="auto"/>
        <w:jc w:val="both"/>
        <w:rPr>
          <w:rFonts w:ascii="Times New Roman" w:hAnsi="Times New Roman" w:cs="Times New Roman"/>
          <w:color w:val="222222"/>
          <w:sz w:val="24"/>
          <w:szCs w:val="24"/>
          <w:shd w:val="clear" w:color="auto" w:fill="FFFFFF"/>
          <w:lang w:val="en-US"/>
        </w:rPr>
      </w:pPr>
      <w:r>
        <w:rPr>
          <w:rFonts w:ascii="Times New Roman" w:hAnsi="Times New Roman" w:cs="Times New Roman"/>
          <w:color w:val="222222"/>
          <w:sz w:val="24"/>
          <w:szCs w:val="24"/>
          <w:shd w:val="clear" w:color="auto" w:fill="FFFFFF"/>
          <w:lang w:val="en-US"/>
        </w:rPr>
        <w:t>Dobbin, Frank</w:t>
      </w:r>
      <w:r w:rsidR="00D85349" w:rsidRPr="008F790F">
        <w:rPr>
          <w:rFonts w:ascii="Times New Roman" w:hAnsi="Times New Roman" w:cs="Times New Roman"/>
          <w:color w:val="222222"/>
          <w:sz w:val="24"/>
          <w:szCs w:val="24"/>
          <w:shd w:val="clear" w:color="auto" w:fill="FFFFFF"/>
          <w:lang w:val="en-US"/>
        </w:rPr>
        <w:t xml:space="preserve"> (1994)</w:t>
      </w:r>
      <w:r w:rsidR="002A626A" w:rsidRPr="008F790F">
        <w:rPr>
          <w:rFonts w:ascii="Times New Roman" w:hAnsi="Times New Roman" w:cs="Times New Roman"/>
          <w:color w:val="222222"/>
          <w:sz w:val="24"/>
          <w:szCs w:val="24"/>
          <w:shd w:val="clear" w:color="auto" w:fill="FFFFFF"/>
          <w:lang w:val="en-US"/>
        </w:rPr>
        <w:t> </w:t>
      </w:r>
      <w:r w:rsidR="002A626A" w:rsidRPr="008F790F">
        <w:rPr>
          <w:rFonts w:ascii="Times New Roman" w:hAnsi="Times New Roman" w:cs="Times New Roman"/>
          <w:i/>
          <w:iCs/>
          <w:color w:val="222222"/>
          <w:sz w:val="24"/>
          <w:szCs w:val="24"/>
          <w:shd w:val="clear" w:color="auto" w:fill="FFFFFF"/>
          <w:lang w:val="en-US"/>
        </w:rPr>
        <w:t>Forging industrial policy: The United States, Britain, and France in the railway age</w:t>
      </w:r>
      <w:r w:rsidR="002A626A" w:rsidRPr="008F790F">
        <w:rPr>
          <w:rFonts w:ascii="Times New Roman" w:hAnsi="Times New Roman" w:cs="Times New Roman"/>
          <w:color w:val="222222"/>
          <w:sz w:val="24"/>
          <w:szCs w:val="24"/>
          <w:shd w:val="clear" w:color="auto" w:fill="FFFFFF"/>
          <w:lang w:val="en-US"/>
        </w:rPr>
        <w:t>. Cambridge university press.</w:t>
      </w:r>
    </w:p>
    <w:p w14:paraId="16A2BAB3" w14:textId="1A58DA52" w:rsidR="002A626A" w:rsidRDefault="003240B0" w:rsidP="00634DFB">
      <w:pPr>
        <w:spacing w:line="360" w:lineRule="auto"/>
        <w:jc w:val="both"/>
        <w:rPr>
          <w:rFonts w:ascii="Times New Roman" w:hAnsi="Times New Roman" w:cs="Times New Roman"/>
          <w:color w:val="222222"/>
          <w:sz w:val="24"/>
          <w:szCs w:val="24"/>
          <w:shd w:val="clear" w:color="auto" w:fill="FFFFFF"/>
          <w:lang w:val="en-US"/>
        </w:rPr>
      </w:pPr>
      <w:r>
        <w:rPr>
          <w:rFonts w:ascii="Times New Roman" w:hAnsi="Times New Roman" w:cs="Times New Roman"/>
          <w:color w:val="222222"/>
          <w:sz w:val="24"/>
          <w:szCs w:val="24"/>
          <w:shd w:val="clear" w:color="auto" w:fill="FFFFFF"/>
          <w:lang w:val="en-US"/>
        </w:rPr>
        <w:t>Dobbin, Frank</w:t>
      </w:r>
      <w:r w:rsidR="002A626A" w:rsidRPr="008F790F">
        <w:rPr>
          <w:rFonts w:ascii="Times New Roman" w:hAnsi="Times New Roman" w:cs="Times New Roman"/>
          <w:color w:val="222222"/>
          <w:sz w:val="24"/>
          <w:szCs w:val="24"/>
          <w:shd w:val="clear" w:color="auto" w:fill="FFFFFF"/>
          <w:lang w:val="en-US"/>
        </w:rPr>
        <w:t xml:space="preserve"> (</w:t>
      </w:r>
      <w:r w:rsidR="00D85349" w:rsidRPr="008F790F">
        <w:rPr>
          <w:rFonts w:ascii="Times New Roman" w:hAnsi="Times New Roman" w:cs="Times New Roman"/>
          <w:color w:val="222222"/>
          <w:sz w:val="24"/>
          <w:szCs w:val="24"/>
          <w:shd w:val="clear" w:color="auto" w:fill="FFFFFF"/>
          <w:lang w:val="en-US"/>
        </w:rPr>
        <w:t>2002)</w:t>
      </w:r>
      <w:r w:rsidR="002A626A" w:rsidRPr="008F790F">
        <w:rPr>
          <w:rFonts w:ascii="Times New Roman" w:hAnsi="Times New Roman" w:cs="Times New Roman"/>
          <w:color w:val="222222"/>
          <w:sz w:val="24"/>
          <w:szCs w:val="24"/>
          <w:shd w:val="clear" w:color="auto" w:fill="FFFFFF"/>
          <w:lang w:val="en-US"/>
        </w:rPr>
        <w:t xml:space="preserve"> Metaphors of industrial rationality: The social construction of electronics policy in the United States and France. In </w:t>
      </w:r>
      <w:r w:rsidR="002A626A" w:rsidRPr="008F790F">
        <w:rPr>
          <w:rFonts w:ascii="Times New Roman" w:hAnsi="Times New Roman" w:cs="Times New Roman"/>
          <w:i/>
          <w:iCs/>
          <w:color w:val="222222"/>
          <w:sz w:val="24"/>
          <w:szCs w:val="24"/>
          <w:shd w:val="clear" w:color="auto" w:fill="FFFFFF"/>
          <w:lang w:val="en-US"/>
        </w:rPr>
        <w:t>Vocabularies of Public Life</w:t>
      </w:r>
      <w:r w:rsidR="002A626A" w:rsidRPr="008F790F">
        <w:rPr>
          <w:rFonts w:ascii="Times New Roman" w:hAnsi="Times New Roman" w:cs="Times New Roman"/>
          <w:color w:val="222222"/>
          <w:sz w:val="24"/>
          <w:szCs w:val="24"/>
          <w:shd w:val="clear" w:color="auto" w:fill="FFFFFF"/>
          <w:lang w:val="en-US"/>
        </w:rPr>
        <w:t> (pp. 193-214). Routledge.</w:t>
      </w:r>
    </w:p>
    <w:p w14:paraId="792A549F" w14:textId="5B57D8BF" w:rsidR="00061133" w:rsidRDefault="00061133" w:rsidP="00634DFB">
      <w:pPr>
        <w:spacing w:line="360" w:lineRule="auto"/>
        <w:jc w:val="both"/>
        <w:rPr>
          <w:rFonts w:ascii="Times New Roman" w:hAnsi="Times New Roman" w:cs="Times New Roman"/>
          <w:color w:val="222222"/>
          <w:sz w:val="24"/>
          <w:szCs w:val="24"/>
          <w:shd w:val="clear" w:color="auto" w:fill="FFFFFF"/>
        </w:rPr>
      </w:pPr>
      <w:r w:rsidRPr="00061133">
        <w:rPr>
          <w:rFonts w:ascii="Times New Roman" w:hAnsi="Times New Roman" w:cs="Times New Roman"/>
          <w:color w:val="222222"/>
          <w:sz w:val="24"/>
          <w:szCs w:val="24"/>
          <w:shd w:val="clear" w:color="auto" w:fill="FFFFFF"/>
        </w:rPr>
        <w:t>Eklund,</w:t>
      </w:r>
      <w:r w:rsidR="003240B0">
        <w:rPr>
          <w:rFonts w:ascii="Times New Roman" w:hAnsi="Times New Roman" w:cs="Times New Roman"/>
          <w:color w:val="222222"/>
          <w:sz w:val="24"/>
          <w:szCs w:val="24"/>
          <w:shd w:val="clear" w:color="auto" w:fill="FFFFFF"/>
        </w:rPr>
        <w:t xml:space="preserve"> Johan and </w:t>
      </w:r>
      <w:r w:rsidRPr="00061133">
        <w:rPr>
          <w:rFonts w:ascii="Times New Roman" w:hAnsi="Times New Roman" w:cs="Times New Roman"/>
          <w:color w:val="222222"/>
          <w:sz w:val="24"/>
          <w:szCs w:val="24"/>
          <w:shd w:val="clear" w:color="auto" w:fill="FFFFFF"/>
        </w:rPr>
        <w:t>Larsson</w:t>
      </w:r>
      <w:r w:rsidR="003240B0">
        <w:rPr>
          <w:rFonts w:ascii="Times New Roman" w:hAnsi="Times New Roman" w:cs="Times New Roman"/>
          <w:color w:val="222222"/>
          <w:sz w:val="24"/>
          <w:szCs w:val="24"/>
          <w:shd w:val="clear" w:color="auto" w:fill="FFFFFF"/>
        </w:rPr>
        <w:t>. Johan (2022)</w:t>
      </w:r>
      <w:r w:rsidRPr="00061133">
        <w:rPr>
          <w:rFonts w:ascii="Times New Roman" w:hAnsi="Times New Roman" w:cs="Times New Roman"/>
          <w:color w:val="222222"/>
          <w:sz w:val="24"/>
          <w:szCs w:val="24"/>
          <w:shd w:val="clear" w:color="auto" w:fill="FFFFFF"/>
        </w:rPr>
        <w:t xml:space="preserve"> Själ</w:t>
      </w:r>
      <w:r>
        <w:rPr>
          <w:rFonts w:ascii="Times New Roman" w:hAnsi="Times New Roman" w:cs="Times New Roman"/>
          <w:color w:val="222222"/>
          <w:sz w:val="24"/>
          <w:szCs w:val="24"/>
          <w:shd w:val="clear" w:color="auto" w:fill="FFFFFF"/>
        </w:rPr>
        <w:t>vförsörjning och utanförskap i M</w:t>
      </w:r>
      <w:r w:rsidRPr="00061133">
        <w:rPr>
          <w:rFonts w:ascii="Times New Roman" w:hAnsi="Times New Roman" w:cs="Times New Roman"/>
          <w:color w:val="222222"/>
          <w:sz w:val="24"/>
          <w:szCs w:val="24"/>
          <w:shd w:val="clear" w:color="auto" w:fill="FFFFFF"/>
        </w:rPr>
        <w:t>almö</w:t>
      </w:r>
      <w:r>
        <w:rPr>
          <w:rFonts w:ascii="Times New Roman" w:hAnsi="Times New Roman" w:cs="Times New Roman"/>
          <w:color w:val="222222"/>
          <w:sz w:val="24"/>
          <w:szCs w:val="24"/>
          <w:shd w:val="clear" w:color="auto" w:fill="FFFFFF"/>
        </w:rPr>
        <w:t xml:space="preserve">. </w:t>
      </w:r>
      <w:r w:rsidRPr="00061133">
        <w:rPr>
          <w:rFonts w:ascii="Times New Roman" w:hAnsi="Times New Roman" w:cs="Times New Roman"/>
          <w:color w:val="222222"/>
          <w:sz w:val="24"/>
          <w:szCs w:val="24"/>
          <w:shd w:val="clear" w:color="auto" w:fill="FFFFFF"/>
        </w:rPr>
        <w:t>Kunskapsunderlag framtaget för Malmö Tillväxtkommission</w:t>
      </w:r>
      <w:r>
        <w:rPr>
          <w:rFonts w:ascii="Times New Roman" w:hAnsi="Times New Roman" w:cs="Times New Roman"/>
          <w:color w:val="222222"/>
          <w:sz w:val="24"/>
          <w:szCs w:val="24"/>
          <w:shd w:val="clear" w:color="auto" w:fill="FFFFFF"/>
        </w:rPr>
        <w:t>.</w:t>
      </w:r>
    </w:p>
    <w:p w14:paraId="436541E2" w14:textId="488DFB7B" w:rsidR="00887E96" w:rsidRDefault="00887E96" w:rsidP="00634DFB">
      <w:pPr>
        <w:spacing w:line="360" w:lineRule="auto"/>
        <w:jc w:val="both"/>
        <w:rPr>
          <w:rFonts w:ascii="Times New Roman" w:hAnsi="Times New Roman" w:cs="Times New Roman"/>
          <w:color w:val="222222"/>
          <w:sz w:val="24"/>
          <w:szCs w:val="24"/>
          <w:shd w:val="clear" w:color="auto" w:fill="FFFFFF"/>
          <w:lang w:val="en-US"/>
        </w:rPr>
      </w:pPr>
      <w:r>
        <w:rPr>
          <w:rFonts w:ascii="Times New Roman" w:hAnsi="Times New Roman" w:cs="Times New Roman"/>
          <w:color w:val="222222"/>
          <w:sz w:val="24"/>
          <w:szCs w:val="24"/>
          <w:shd w:val="clear" w:color="auto" w:fill="FFFFFF"/>
        </w:rPr>
        <w:t xml:space="preserve">European Central Bank. </w:t>
      </w:r>
      <w:r w:rsidRPr="003240B0">
        <w:rPr>
          <w:rFonts w:ascii="Times New Roman" w:hAnsi="Times New Roman" w:cs="Times New Roman"/>
          <w:color w:val="222222"/>
          <w:sz w:val="24"/>
          <w:szCs w:val="24"/>
          <w:shd w:val="clear" w:color="auto" w:fill="FFFFFF"/>
        </w:rPr>
        <w:t xml:space="preserve">(2022) Statement after the ad hoc meeting of </w:t>
      </w:r>
      <w:r w:rsidRPr="00887E96">
        <w:rPr>
          <w:rFonts w:ascii="Times New Roman" w:hAnsi="Times New Roman" w:cs="Times New Roman"/>
          <w:color w:val="222222"/>
          <w:sz w:val="24"/>
          <w:szCs w:val="24"/>
          <w:shd w:val="clear" w:color="auto" w:fill="FFFFFF"/>
          <w:lang w:val="en-US"/>
        </w:rPr>
        <w:t>the ECB Governing Council. Press release. 15 June, 2022.</w:t>
      </w:r>
    </w:p>
    <w:p w14:paraId="52CAEAB2" w14:textId="5ED469FA" w:rsidR="004B5322" w:rsidRPr="00887E96" w:rsidRDefault="003240B0" w:rsidP="00634DFB">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Fligstein, Neil (1990)</w:t>
      </w:r>
      <w:r w:rsidR="004B5322" w:rsidRPr="004B5322">
        <w:rPr>
          <w:rFonts w:ascii="Times New Roman" w:hAnsi="Times New Roman" w:cs="Times New Roman"/>
          <w:sz w:val="24"/>
          <w:szCs w:val="24"/>
          <w:lang w:val="en-US"/>
        </w:rPr>
        <w:t xml:space="preserve"> </w:t>
      </w:r>
      <w:r w:rsidR="004B5322" w:rsidRPr="004B5322">
        <w:rPr>
          <w:rFonts w:ascii="Times New Roman" w:hAnsi="Times New Roman" w:cs="Times New Roman"/>
          <w:i/>
          <w:sz w:val="24"/>
          <w:szCs w:val="24"/>
          <w:lang w:val="en-US"/>
        </w:rPr>
        <w:t>The transformation of corporate control</w:t>
      </w:r>
      <w:r w:rsidR="004B5322" w:rsidRPr="004B5322">
        <w:rPr>
          <w:rFonts w:ascii="Times New Roman" w:hAnsi="Times New Roman" w:cs="Times New Roman"/>
          <w:sz w:val="24"/>
          <w:szCs w:val="24"/>
          <w:lang w:val="en-US"/>
        </w:rPr>
        <w:t>. Harvard University Press.</w:t>
      </w:r>
    </w:p>
    <w:p w14:paraId="7BE1247D" w14:textId="77777777" w:rsidR="00804B43" w:rsidRDefault="00804B43" w:rsidP="00634DFB">
      <w:pPr>
        <w:spacing w:line="360" w:lineRule="auto"/>
        <w:jc w:val="both"/>
        <w:rPr>
          <w:rFonts w:ascii="Times New Roman" w:hAnsi="Times New Roman" w:cs="Times New Roman"/>
          <w:sz w:val="24"/>
          <w:szCs w:val="24"/>
        </w:rPr>
      </w:pPr>
      <w:r w:rsidRPr="00061133">
        <w:rPr>
          <w:rFonts w:ascii="Times New Roman" w:hAnsi="Times New Roman" w:cs="Times New Roman"/>
          <w:sz w:val="24"/>
          <w:szCs w:val="24"/>
        </w:rPr>
        <w:t xml:space="preserve">FPR (2022) Svensk Finanspolitik 2022. </w:t>
      </w:r>
      <w:r w:rsidRPr="008F790F">
        <w:rPr>
          <w:rFonts w:ascii="Times New Roman" w:hAnsi="Times New Roman" w:cs="Times New Roman"/>
          <w:sz w:val="24"/>
          <w:szCs w:val="24"/>
        </w:rPr>
        <w:t>Finanspolitiska Rådets Rapport.</w:t>
      </w:r>
    </w:p>
    <w:p w14:paraId="261A0CA1" w14:textId="2EEC3062" w:rsidR="00634DFB" w:rsidRPr="008F790F" w:rsidRDefault="003240B0" w:rsidP="00634DFB">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Göthlin, Erik (2022)</w:t>
      </w:r>
      <w:r w:rsidR="00634DFB">
        <w:rPr>
          <w:rFonts w:ascii="Times New Roman" w:hAnsi="Times New Roman" w:cs="Times New Roman"/>
          <w:sz w:val="24"/>
          <w:szCs w:val="24"/>
        </w:rPr>
        <w:t xml:space="preserve"> Svenska folket: Ta emot flyktingar från Ukraina. </w:t>
      </w:r>
      <w:r w:rsidR="00634DFB" w:rsidRPr="00634DFB">
        <w:rPr>
          <w:rFonts w:ascii="Times New Roman" w:hAnsi="Times New Roman" w:cs="Times New Roman"/>
          <w:i/>
          <w:sz w:val="24"/>
          <w:szCs w:val="24"/>
        </w:rPr>
        <w:t>Expressen</w:t>
      </w:r>
      <w:r w:rsidR="00634DFB">
        <w:rPr>
          <w:rFonts w:ascii="Times New Roman" w:hAnsi="Times New Roman" w:cs="Times New Roman"/>
          <w:sz w:val="24"/>
          <w:szCs w:val="24"/>
        </w:rPr>
        <w:t>. 25 February, 2022.</w:t>
      </w:r>
    </w:p>
    <w:p w14:paraId="0741C9D9" w14:textId="54692AE0" w:rsidR="00F37E0A" w:rsidRPr="008F790F" w:rsidRDefault="003240B0" w:rsidP="00634DFB">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rPr>
        <w:t>Hagren Idevall, Karin</w:t>
      </w:r>
      <w:r w:rsidR="00D85349" w:rsidRPr="008F790F">
        <w:rPr>
          <w:rFonts w:ascii="Times New Roman" w:hAnsi="Times New Roman" w:cs="Times New Roman"/>
          <w:sz w:val="24"/>
          <w:szCs w:val="24"/>
        </w:rPr>
        <w:t xml:space="preserve"> (2016)</w:t>
      </w:r>
      <w:r w:rsidR="00F37E0A" w:rsidRPr="008F790F">
        <w:rPr>
          <w:rFonts w:ascii="Times New Roman" w:hAnsi="Times New Roman" w:cs="Times New Roman"/>
          <w:sz w:val="24"/>
          <w:szCs w:val="24"/>
        </w:rPr>
        <w:t xml:space="preserve"> Polariserade politiska debatter om migration: Positioneringar och attityder i tv-sända valdebatter. </w:t>
      </w:r>
      <w:r w:rsidR="00F37E0A" w:rsidRPr="008F790F">
        <w:rPr>
          <w:rFonts w:ascii="Times New Roman" w:hAnsi="Times New Roman" w:cs="Times New Roman"/>
          <w:i/>
          <w:sz w:val="24"/>
          <w:szCs w:val="24"/>
          <w:lang w:val="en-US"/>
        </w:rPr>
        <w:t>Språk och interaktion</w:t>
      </w:r>
      <w:r w:rsidR="00F37E0A" w:rsidRPr="008F790F">
        <w:rPr>
          <w:rFonts w:ascii="Times New Roman" w:hAnsi="Times New Roman" w:cs="Times New Roman"/>
          <w:sz w:val="24"/>
          <w:szCs w:val="24"/>
          <w:lang w:val="en-US"/>
        </w:rPr>
        <w:t>, 4(3): 65-87</w:t>
      </w:r>
    </w:p>
    <w:p w14:paraId="01E935D2" w14:textId="00AD86DF" w:rsidR="002A626A" w:rsidRDefault="00D85349" w:rsidP="00634DFB">
      <w:pPr>
        <w:spacing w:line="360" w:lineRule="auto"/>
        <w:jc w:val="both"/>
        <w:rPr>
          <w:rFonts w:ascii="Times New Roman" w:hAnsi="Times New Roman" w:cs="Times New Roman"/>
          <w:color w:val="222222"/>
          <w:sz w:val="24"/>
          <w:szCs w:val="24"/>
          <w:shd w:val="clear" w:color="auto" w:fill="FFFFFF"/>
        </w:rPr>
      </w:pPr>
      <w:r w:rsidRPr="008F790F">
        <w:rPr>
          <w:rFonts w:ascii="Times New Roman" w:hAnsi="Times New Roman" w:cs="Times New Roman"/>
          <w:color w:val="222222"/>
          <w:sz w:val="24"/>
          <w:szCs w:val="24"/>
          <w:shd w:val="clear" w:color="auto" w:fill="FFFFFF"/>
          <w:lang w:val="en-US"/>
        </w:rPr>
        <w:t>Hall, P</w:t>
      </w:r>
      <w:r w:rsidR="003240B0">
        <w:rPr>
          <w:rFonts w:ascii="Times New Roman" w:hAnsi="Times New Roman" w:cs="Times New Roman"/>
          <w:color w:val="222222"/>
          <w:sz w:val="24"/>
          <w:szCs w:val="24"/>
          <w:shd w:val="clear" w:color="auto" w:fill="FFFFFF"/>
          <w:lang w:val="en-US"/>
        </w:rPr>
        <w:t>eter</w:t>
      </w:r>
      <w:r w:rsidRPr="008F790F">
        <w:rPr>
          <w:rFonts w:ascii="Times New Roman" w:hAnsi="Times New Roman" w:cs="Times New Roman"/>
          <w:color w:val="222222"/>
          <w:sz w:val="24"/>
          <w:szCs w:val="24"/>
          <w:shd w:val="clear" w:color="auto" w:fill="FFFFFF"/>
          <w:lang w:val="en-US"/>
        </w:rPr>
        <w:t xml:space="preserve"> (1993)</w:t>
      </w:r>
      <w:r w:rsidR="002A626A" w:rsidRPr="008F790F">
        <w:rPr>
          <w:rFonts w:ascii="Times New Roman" w:hAnsi="Times New Roman" w:cs="Times New Roman"/>
          <w:color w:val="222222"/>
          <w:sz w:val="24"/>
          <w:szCs w:val="24"/>
          <w:shd w:val="clear" w:color="auto" w:fill="FFFFFF"/>
          <w:lang w:val="en-US"/>
        </w:rPr>
        <w:t xml:space="preserve"> Policy paradigms, social learning, and the state: the case of economic policymaking in Britain. </w:t>
      </w:r>
      <w:r w:rsidR="002A626A" w:rsidRPr="008F790F">
        <w:rPr>
          <w:rFonts w:ascii="Times New Roman" w:hAnsi="Times New Roman" w:cs="Times New Roman"/>
          <w:i/>
          <w:iCs/>
          <w:color w:val="222222"/>
          <w:sz w:val="24"/>
          <w:szCs w:val="24"/>
          <w:shd w:val="clear" w:color="auto" w:fill="FFFFFF"/>
        </w:rPr>
        <w:t>Comparative politics</w:t>
      </w:r>
      <w:r w:rsidR="002A626A" w:rsidRPr="008F790F">
        <w:rPr>
          <w:rFonts w:ascii="Times New Roman" w:hAnsi="Times New Roman" w:cs="Times New Roman"/>
          <w:color w:val="222222"/>
          <w:sz w:val="24"/>
          <w:szCs w:val="24"/>
          <w:shd w:val="clear" w:color="auto" w:fill="FFFFFF"/>
        </w:rPr>
        <w:t>, 275-296.</w:t>
      </w:r>
    </w:p>
    <w:p w14:paraId="10B26B14" w14:textId="22DD40D2" w:rsidR="00421461" w:rsidRPr="003240B0" w:rsidRDefault="003240B0" w:rsidP="00634DFB">
      <w:pPr>
        <w:spacing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lang w:val="en-US"/>
        </w:rPr>
        <w:t>Hansen, Peo</w:t>
      </w:r>
      <w:r w:rsidR="00421461" w:rsidRPr="008F790F">
        <w:rPr>
          <w:rFonts w:ascii="Times New Roman" w:hAnsi="Times New Roman" w:cs="Times New Roman"/>
          <w:color w:val="222222"/>
          <w:sz w:val="24"/>
          <w:szCs w:val="24"/>
          <w:shd w:val="clear" w:color="auto" w:fill="FFFFFF"/>
          <w:lang w:val="en-US"/>
        </w:rPr>
        <w:t xml:space="preserve"> (2021) </w:t>
      </w:r>
      <w:r w:rsidR="00421461" w:rsidRPr="008F790F">
        <w:rPr>
          <w:rFonts w:ascii="Times New Roman" w:hAnsi="Times New Roman" w:cs="Times New Roman"/>
          <w:i/>
          <w:iCs/>
          <w:color w:val="222222"/>
          <w:sz w:val="24"/>
          <w:szCs w:val="24"/>
          <w:shd w:val="clear" w:color="auto" w:fill="FFFFFF"/>
          <w:lang w:val="en-US"/>
        </w:rPr>
        <w:t>A modern migration theory: An alternative economic approach to failed EU policy</w:t>
      </w:r>
      <w:r w:rsidR="00421461" w:rsidRPr="008F790F">
        <w:rPr>
          <w:rFonts w:ascii="Times New Roman" w:hAnsi="Times New Roman" w:cs="Times New Roman"/>
          <w:color w:val="222222"/>
          <w:sz w:val="24"/>
          <w:szCs w:val="24"/>
          <w:shd w:val="clear" w:color="auto" w:fill="FFFFFF"/>
          <w:lang w:val="en-US"/>
        </w:rPr>
        <w:t xml:space="preserve">. </w:t>
      </w:r>
      <w:r w:rsidR="00421461" w:rsidRPr="003240B0">
        <w:rPr>
          <w:rFonts w:ascii="Times New Roman" w:hAnsi="Times New Roman" w:cs="Times New Roman"/>
          <w:color w:val="222222"/>
          <w:sz w:val="24"/>
          <w:szCs w:val="24"/>
          <w:shd w:val="clear" w:color="auto" w:fill="FFFFFF"/>
        </w:rPr>
        <w:t>Agenda Publishing.</w:t>
      </w:r>
    </w:p>
    <w:p w14:paraId="6AC25E4D" w14:textId="5892A149" w:rsidR="00944D0E" w:rsidRPr="00634DFB" w:rsidRDefault="00944D0E" w:rsidP="00634DFB">
      <w:pPr>
        <w:spacing w:line="360" w:lineRule="auto"/>
        <w:jc w:val="both"/>
        <w:rPr>
          <w:rFonts w:ascii="Times New Roman" w:hAnsi="Times New Roman" w:cs="Times New Roman"/>
          <w:color w:val="222222"/>
          <w:sz w:val="24"/>
          <w:szCs w:val="24"/>
          <w:shd w:val="clear" w:color="auto" w:fill="FFFFFF"/>
          <w:lang w:val="en-US"/>
        </w:rPr>
      </w:pPr>
      <w:r w:rsidRPr="008F790F">
        <w:rPr>
          <w:rFonts w:ascii="Times New Roman" w:hAnsi="Times New Roman" w:cs="Times New Roman"/>
          <w:color w:val="222222"/>
          <w:sz w:val="24"/>
          <w:szCs w:val="24"/>
          <w:shd w:val="clear" w:color="auto" w:fill="FFFFFF"/>
        </w:rPr>
        <w:t>Hellströ</w:t>
      </w:r>
      <w:r w:rsidR="003240B0">
        <w:rPr>
          <w:rFonts w:ascii="Times New Roman" w:hAnsi="Times New Roman" w:cs="Times New Roman"/>
          <w:color w:val="222222"/>
          <w:sz w:val="24"/>
          <w:szCs w:val="24"/>
          <w:shd w:val="clear" w:color="auto" w:fill="FFFFFF"/>
        </w:rPr>
        <w:t>m, Anders and Lodenius, Anna-Lena</w:t>
      </w:r>
      <w:r w:rsidR="00D85349" w:rsidRPr="008F790F">
        <w:rPr>
          <w:rFonts w:ascii="Times New Roman" w:hAnsi="Times New Roman" w:cs="Times New Roman"/>
          <w:color w:val="222222"/>
          <w:sz w:val="24"/>
          <w:szCs w:val="24"/>
          <w:shd w:val="clear" w:color="auto" w:fill="FFFFFF"/>
        </w:rPr>
        <w:t xml:space="preserve"> (2016)</w:t>
      </w:r>
      <w:r w:rsidRPr="008F790F">
        <w:rPr>
          <w:rFonts w:ascii="Times New Roman" w:hAnsi="Times New Roman" w:cs="Times New Roman"/>
          <w:color w:val="222222"/>
          <w:sz w:val="24"/>
          <w:szCs w:val="24"/>
          <w:shd w:val="clear" w:color="auto" w:fill="FFFFFF"/>
        </w:rPr>
        <w:t xml:space="preserve"> Invandring, mediebilder och radikala högerpopulistiska partier i Norden. </w:t>
      </w:r>
      <w:r w:rsidRPr="00634DFB">
        <w:rPr>
          <w:rFonts w:ascii="Times New Roman" w:hAnsi="Times New Roman" w:cs="Times New Roman"/>
          <w:color w:val="222222"/>
          <w:sz w:val="24"/>
          <w:szCs w:val="24"/>
          <w:shd w:val="clear" w:color="auto" w:fill="FFFFFF"/>
          <w:lang w:val="en-US"/>
        </w:rPr>
        <w:t>Delmi Rapport 2016:6.</w:t>
      </w:r>
    </w:p>
    <w:p w14:paraId="05B7CA7A" w14:textId="109ED5CE" w:rsidR="0081046D" w:rsidRPr="0081046D" w:rsidRDefault="003240B0" w:rsidP="00634DFB">
      <w:pPr>
        <w:spacing w:line="360" w:lineRule="auto"/>
        <w:jc w:val="both"/>
        <w:rPr>
          <w:rFonts w:ascii="Times New Roman" w:hAnsi="Times New Roman" w:cs="Times New Roman"/>
          <w:color w:val="222222"/>
          <w:sz w:val="24"/>
          <w:szCs w:val="24"/>
          <w:shd w:val="clear" w:color="auto" w:fill="FFFFFF"/>
          <w:lang w:val="en-US"/>
        </w:rPr>
      </w:pPr>
      <w:r>
        <w:rPr>
          <w:rFonts w:ascii="Times New Roman" w:hAnsi="Times New Roman" w:cs="Times New Roman"/>
          <w:color w:val="222222"/>
          <w:sz w:val="24"/>
          <w:szCs w:val="24"/>
          <w:shd w:val="clear" w:color="auto" w:fill="FFFFFF"/>
          <w:lang w:val="en-US"/>
        </w:rPr>
        <w:t xml:space="preserve">Hivert, </w:t>
      </w:r>
      <w:r w:rsidRPr="003240B0">
        <w:rPr>
          <w:rFonts w:ascii="Times New Roman" w:hAnsi="Times New Roman" w:cs="Times New Roman"/>
          <w:color w:val="222222"/>
          <w:sz w:val="24"/>
          <w:szCs w:val="24"/>
          <w:shd w:val="clear" w:color="auto" w:fill="FFFFFF"/>
          <w:lang w:val="en-US"/>
        </w:rPr>
        <w:t>Anne-Françoise</w:t>
      </w:r>
      <w:r>
        <w:rPr>
          <w:rFonts w:ascii="Times New Roman" w:hAnsi="Times New Roman" w:cs="Times New Roman"/>
          <w:color w:val="222222"/>
          <w:sz w:val="24"/>
          <w:szCs w:val="24"/>
          <w:shd w:val="clear" w:color="auto" w:fill="FFFFFF"/>
          <w:lang w:val="en-US"/>
        </w:rPr>
        <w:t xml:space="preserve"> (2020)</w:t>
      </w:r>
      <w:r w:rsidR="0081046D">
        <w:rPr>
          <w:rFonts w:ascii="Times New Roman" w:hAnsi="Times New Roman" w:cs="Times New Roman"/>
          <w:color w:val="222222"/>
          <w:sz w:val="24"/>
          <w:szCs w:val="24"/>
          <w:shd w:val="clear" w:color="auto" w:fill="FFFFFF"/>
          <w:lang w:val="en-US"/>
        </w:rPr>
        <w:t xml:space="preserve"> “</w:t>
      </w:r>
      <w:r w:rsidR="0081046D" w:rsidRPr="0081046D">
        <w:rPr>
          <w:rFonts w:ascii="Times New Roman" w:hAnsi="Times New Roman" w:cs="Times New Roman"/>
          <w:color w:val="222222"/>
          <w:sz w:val="24"/>
          <w:szCs w:val="24"/>
          <w:shd w:val="clear" w:color="auto" w:fill="FFFFFF"/>
          <w:lang w:val="en-US"/>
        </w:rPr>
        <w:t>Un fonds de relance européen est nécessaire, pas dans n’importe quelles conditions</w:t>
      </w:r>
      <w:r w:rsidR="0081046D">
        <w:rPr>
          <w:rFonts w:ascii="Times New Roman" w:hAnsi="Times New Roman" w:cs="Times New Roman"/>
          <w:color w:val="222222"/>
          <w:sz w:val="24"/>
          <w:szCs w:val="24"/>
          <w:shd w:val="clear" w:color="auto" w:fill="FFFFFF"/>
          <w:lang w:val="en-US"/>
        </w:rPr>
        <w:t xml:space="preserve">.” </w:t>
      </w:r>
      <w:r w:rsidR="0081046D" w:rsidRPr="0081046D">
        <w:rPr>
          <w:rFonts w:ascii="Times New Roman" w:hAnsi="Times New Roman" w:cs="Times New Roman"/>
          <w:i/>
          <w:color w:val="222222"/>
          <w:sz w:val="24"/>
          <w:szCs w:val="24"/>
          <w:shd w:val="clear" w:color="auto" w:fill="FFFFFF"/>
          <w:lang w:val="en-US"/>
        </w:rPr>
        <w:t>Le Monde</w:t>
      </w:r>
      <w:r w:rsidR="0081046D">
        <w:rPr>
          <w:rFonts w:ascii="Times New Roman" w:hAnsi="Times New Roman" w:cs="Times New Roman"/>
          <w:color w:val="222222"/>
          <w:sz w:val="24"/>
          <w:szCs w:val="24"/>
          <w:shd w:val="clear" w:color="auto" w:fill="FFFFFF"/>
          <w:lang w:val="en-US"/>
        </w:rPr>
        <w:t>. 27 May, 2020.</w:t>
      </w:r>
    </w:p>
    <w:p w14:paraId="09EEE8E0" w14:textId="68112B10" w:rsidR="00804B43" w:rsidRPr="0081046D" w:rsidRDefault="003240B0" w:rsidP="00634DFB">
      <w:pPr>
        <w:spacing w:line="360" w:lineRule="auto"/>
        <w:jc w:val="both"/>
        <w:rPr>
          <w:rFonts w:ascii="Times New Roman" w:hAnsi="Times New Roman" w:cs="Times New Roman"/>
          <w:color w:val="222222"/>
          <w:sz w:val="24"/>
          <w:szCs w:val="24"/>
          <w:shd w:val="clear" w:color="auto" w:fill="FFFFFF"/>
          <w:lang w:val="en-US"/>
        </w:rPr>
      </w:pPr>
      <w:r>
        <w:rPr>
          <w:rFonts w:ascii="Times New Roman" w:hAnsi="Times New Roman" w:cs="Times New Roman"/>
          <w:color w:val="222222"/>
          <w:sz w:val="24"/>
          <w:szCs w:val="24"/>
          <w:shd w:val="clear" w:color="auto" w:fill="FFFFFF"/>
          <w:lang w:val="en-US"/>
        </w:rPr>
        <w:t>Kelton, Stephanie</w:t>
      </w:r>
      <w:r w:rsidR="00D85349" w:rsidRPr="0081046D">
        <w:rPr>
          <w:rFonts w:ascii="Times New Roman" w:hAnsi="Times New Roman" w:cs="Times New Roman"/>
          <w:color w:val="222222"/>
          <w:sz w:val="24"/>
          <w:szCs w:val="24"/>
          <w:shd w:val="clear" w:color="auto" w:fill="FFFFFF"/>
          <w:lang w:val="en-US"/>
        </w:rPr>
        <w:t xml:space="preserve"> (2020)</w:t>
      </w:r>
      <w:r w:rsidR="00D85349" w:rsidRPr="0081046D">
        <w:rPr>
          <w:rFonts w:ascii="Times New Roman" w:hAnsi="Times New Roman" w:cs="Times New Roman"/>
          <w:i/>
          <w:iCs/>
          <w:color w:val="222222"/>
          <w:sz w:val="24"/>
          <w:szCs w:val="24"/>
          <w:shd w:val="clear" w:color="auto" w:fill="FFFFFF"/>
          <w:lang w:val="en-US"/>
        </w:rPr>
        <w:t xml:space="preserve"> The Deficit M</w:t>
      </w:r>
      <w:r w:rsidR="00804B43" w:rsidRPr="0081046D">
        <w:rPr>
          <w:rFonts w:ascii="Times New Roman" w:hAnsi="Times New Roman" w:cs="Times New Roman"/>
          <w:i/>
          <w:iCs/>
          <w:color w:val="222222"/>
          <w:sz w:val="24"/>
          <w:szCs w:val="24"/>
          <w:shd w:val="clear" w:color="auto" w:fill="FFFFFF"/>
          <w:lang w:val="en-US"/>
        </w:rPr>
        <w:t>yth</w:t>
      </w:r>
      <w:r w:rsidR="00804B43" w:rsidRPr="0081046D">
        <w:rPr>
          <w:rFonts w:ascii="Times New Roman" w:hAnsi="Times New Roman" w:cs="Times New Roman"/>
          <w:color w:val="222222"/>
          <w:sz w:val="24"/>
          <w:szCs w:val="24"/>
          <w:shd w:val="clear" w:color="auto" w:fill="FFFFFF"/>
          <w:lang w:val="en-US"/>
        </w:rPr>
        <w:t>. Public Affairs.</w:t>
      </w:r>
    </w:p>
    <w:p w14:paraId="2D687C98" w14:textId="4781CFAD" w:rsidR="009224C8" w:rsidRPr="00061133" w:rsidRDefault="00D85349" w:rsidP="00634DFB">
      <w:pPr>
        <w:spacing w:line="360" w:lineRule="auto"/>
        <w:jc w:val="both"/>
        <w:rPr>
          <w:rFonts w:ascii="Times New Roman" w:hAnsi="Times New Roman" w:cs="Times New Roman"/>
          <w:color w:val="222222"/>
          <w:sz w:val="24"/>
          <w:szCs w:val="24"/>
          <w:shd w:val="clear" w:color="auto" w:fill="FFFFFF"/>
        </w:rPr>
      </w:pPr>
      <w:r w:rsidRPr="008F790F">
        <w:rPr>
          <w:rFonts w:ascii="Times New Roman" w:hAnsi="Times New Roman" w:cs="Times New Roman"/>
          <w:color w:val="222222"/>
          <w:sz w:val="24"/>
          <w:szCs w:val="24"/>
          <w:shd w:val="clear" w:color="auto" w:fill="FFFFFF"/>
          <w:lang w:val="en-US"/>
        </w:rPr>
        <w:t xml:space="preserve">Kornai, </w:t>
      </w:r>
      <w:r w:rsidR="003240B0">
        <w:rPr>
          <w:rFonts w:ascii="Times New Roman" w:hAnsi="Times New Roman" w:cs="Times New Roman"/>
          <w:color w:val="222222"/>
          <w:sz w:val="24"/>
          <w:szCs w:val="24"/>
          <w:shd w:val="clear" w:color="auto" w:fill="FFFFFF"/>
          <w:lang w:val="en-US"/>
        </w:rPr>
        <w:t xml:space="preserve">János </w:t>
      </w:r>
      <w:r w:rsidRPr="008F790F">
        <w:rPr>
          <w:rFonts w:ascii="Times New Roman" w:hAnsi="Times New Roman" w:cs="Times New Roman"/>
          <w:color w:val="222222"/>
          <w:sz w:val="24"/>
          <w:szCs w:val="24"/>
          <w:shd w:val="clear" w:color="auto" w:fill="FFFFFF"/>
          <w:lang w:val="en-US"/>
        </w:rPr>
        <w:t>(2013)</w:t>
      </w:r>
      <w:r w:rsidR="009224C8" w:rsidRPr="008F790F">
        <w:rPr>
          <w:rFonts w:ascii="Times New Roman" w:hAnsi="Times New Roman" w:cs="Times New Roman"/>
          <w:color w:val="222222"/>
          <w:sz w:val="24"/>
          <w:szCs w:val="24"/>
          <w:shd w:val="clear" w:color="auto" w:fill="FFFFFF"/>
          <w:lang w:val="en-US"/>
        </w:rPr>
        <w:t> </w:t>
      </w:r>
      <w:r w:rsidR="009224C8" w:rsidRPr="008F790F">
        <w:rPr>
          <w:rFonts w:ascii="Times New Roman" w:hAnsi="Times New Roman" w:cs="Times New Roman"/>
          <w:i/>
          <w:iCs/>
          <w:color w:val="222222"/>
          <w:sz w:val="24"/>
          <w:szCs w:val="24"/>
          <w:shd w:val="clear" w:color="auto" w:fill="FFFFFF"/>
          <w:lang w:val="en-US"/>
        </w:rPr>
        <w:t>Dynamism, rivalry, and the surplus economy: Two essays on the nature of capitalism</w:t>
      </w:r>
      <w:r w:rsidR="009224C8" w:rsidRPr="008F790F">
        <w:rPr>
          <w:rFonts w:ascii="Times New Roman" w:hAnsi="Times New Roman" w:cs="Times New Roman"/>
          <w:color w:val="222222"/>
          <w:sz w:val="24"/>
          <w:szCs w:val="24"/>
          <w:shd w:val="clear" w:color="auto" w:fill="FFFFFF"/>
          <w:lang w:val="en-US"/>
        </w:rPr>
        <w:t xml:space="preserve">. </w:t>
      </w:r>
      <w:r w:rsidR="009224C8" w:rsidRPr="00061133">
        <w:rPr>
          <w:rFonts w:ascii="Times New Roman" w:hAnsi="Times New Roman" w:cs="Times New Roman"/>
          <w:color w:val="222222"/>
          <w:sz w:val="24"/>
          <w:szCs w:val="24"/>
          <w:shd w:val="clear" w:color="auto" w:fill="FFFFFF"/>
        </w:rPr>
        <w:t>Oxford University Press.</w:t>
      </w:r>
    </w:p>
    <w:p w14:paraId="4616D4BC" w14:textId="6AB24FE8" w:rsidR="009B40AE" w:rsidRPr="00BA0D90" w:rsidRDefault="009B40AE" w:rsidP="00634DFB">
      <w:pPr>
        <w:spacing w:line="360" w:lineRule="auto"/>
        <w:jc w:val="both"/>
        <w:rPr>
          <w:rFonts w:ascii="Times New Roman" w:hAnsi="Times New Roman" w:cs="Times New Roman"/>
          <w:color w:val="222222"/>
          <w:sz w:val="24"/>
          <w:szCs w:val="24"/>
          <w:shd w:val="clear" w:color="auto" w:fill="FFFFFF"/>
          <w:lang w:val="en-US"/>
        </w:rPr>
      </w:pPr>
      <w:r w:rsidRPr="00123310">
        <w:rPr>
          <w:rFonts w:ascii="Times New Roman" w:hAnsi="Times New Roman" w:cs="Times New Roman"/>
          <w:color w:val="222222"/>
          <w:sz w:val="24"/>
          <w:szCs w:val="24"/>
          <w:shd w:val="clear" w:color="auto" w:fill="FFFFFF"/>
        </w:rPr>
        <w:t>Kristers</w:t>
      </w:r>
      <w:r w:rsidR="003240B0">
        <w:rPr>
          <w:rFonts w:ascii="Times New Roman" w:hAnsi="Times New Roman" w:cs="Times New Roman"/>
          <w:color w:val="222222"/>
          <w:sz w:val="24"/>
          <w:szCs w:val="24"/>
          <w:shd w:val="clear" w:color="auto" w:fill="FFFFFF"/>
        </w:rPr>
        <w:t>son, Ulf and Svantesson, Elisabeth (2021)</w:t>
      </w:r>
      <w:r w:rsidRPr="00123310">
        <w:rPr>
          <w:rFonts w:ascii="Times New Roman" w:hAnsi="Times New Roman" w:cs="Times New Roman"/>
          <w:color w:val="222222"/>
          <w:sz w:val="24"/>
          <w:szCs w:val="24"/>
          <w:shd w:val="clear" w:color="auto" w:fill="FFFFFF"/>
        </w:rPr>
        <w:t xml:space="preserve"> ”Målet är att invandringen ska vara bra för Sverige”</w:t>
      </w:r>
      <w:r w:rsidR="00BA0D90">
        <w:rPr>
          <w:rFonts w:ascii="Times New Roman" w:hAnsi="Times New Roman" w:cs="Times New Roman"/>
          <w:color w:val="222222"/>
          <w:sz w:val="24"/>
          <w:szCs w:val="24"/>
          <w:shd w:val="clear" w:color="auto" w:fill="FFFFFF"/>
        </w:rPr>
        <w:t xml:space="preserve">. </w:t>
      </w:r>
      <w:r w:rsidR="00BA0D90" w:rsidRPr="00BA0D90">
        <w:rPr>
          <w:rFonts w:ascii="Times New Roman" w:hAnsi="Times New Roman" w:cs="Times New Roman"/>
          <w:i/>
          <w:color w:val="222222"/>
          <w:sz w:val="24"/>
          <w:szCs w:val="24"/>
          <w:shd w:val="clear" w:color="auto" w:fill="FFFFFF"/>
          <w:lang w:val="en-US"/>
        </w:rPr>
        <w:t>Dagens Nyheter</w:t>
      </w:r>
      <w:r w:rsidR="00BA0D90" w:rsidRPr="00BA0D90">
        <w:rPr>
          <w:rFonts w:ascii="Times New Roman" w:hAnsi="Times New Roman" w:cs="Times New Roman"/>
          <w:color w:val="222222"/>
          <w:sz w:val="24"/>
          <w:szCs w:val="24"/>
          <w:shd w:val="clear" w:color="auto" w:fill="FFFFFF"/>
          <w:lang w:val="en-US"/>
        </w:rPr>
        <w:t xml:space="preserve">. 8 April, 2021. </w:t>
      </w:r>
    </w:p>
    <w:p w14:paraId="1C8094EF" w14:textId="64C826D4" w:rsidR="00630F72" w:rsidRDefault="003240B0" w:rsidP="00634DFB">
      <w:pPr>
        <w:spacing w:line="360" w:lineRule="auto"/>
        <w:jc w:val="both"/>
        <w:rPr>
          <w:rFonts w:ascii="Times New Roman" w:hAnsi="Times New Roman" w:cs="Times New Roman"/>
          <w:color w:val="222222"/>
          <w:sz w:val="24"/>
          <w:szCs w:val="24"/>
          <w:shd w:val="clear" w:color="auto" w:fill="FFFFFF"/>
          <w:lang w:val="en-US"/>
        </w:rPr>
      </w:pPr>
      <w:r>
        <w:rPr>
          <w:rFonts w:ascii="Times New Roman" w:hAnsi="Times New Roman" w:cs="Times New Roman"/>
          <w:color w:val="222222"/>
          <w:sz w:val="24"/>
          <w:szCs w:val="24"/>
          <w:shd w:val="clear" w:color="auto" w:fill="FFFFFF"/>
          <w:lang w:val="en-US"/>
        </w:rPr>
        <w:t>Kuhn, Thomas</w:t>
      </w:r>
      <w:r w:rsidR="00D85349" w:rsidRPr="008F790F">
        <w:rPr>
          <w:rFonts w:ascii="Times New Roman" w:hAnsi="Times New Roman" w:cs="Times New Roman"/>
          <w:color w:val="222222"/>
          <w:sz w:val="24"/>
          <w:szCs w:val="24"/>
          <w:shd w:val="clear" w:color="auto" w:fill="FFFFFF"/>
          <w:lang w:val="en-US"/>
        </w:rPr>
        <w:t xml:space="preserve"> (1962)</w:t>
      </w:r>
      <w:r w:rsidR="00630F72" w:rsidRPr="008F790F">
        <w:rPr>
          <w:rFonts w:ascii="Times New Roman" w:hAnsi="Times New Roman" w:cs="Times New Roman"/>
          <w:color w:val="222222"/>
          <w:sz w:val="24"/>
          <w:szCs w:val="24"/>
          <w:shd w:val="clear" w:color="auto" w:fill="FFFFFF"/>
          <w:lang w:val="en-US"/>
        </w:rPr>
        <w:t> </w:t>
      </w:r>
      <w:r w:rsidR="00630F72" w:rsidRPr="008F790F">
        <w:rPr>
          <w:rFonts w:ascii="Times New Roman" w:hAnsi="Times New Roman" w:cs="Times New Roman"/>
          <w:i/>
          <w:iCs/>
          <w:color w:val="222222"/>
          <w:sz w:val="24"/>
          <w:szCs w:val="24"/>
          <w:shd w:val="clear" w:color="auto" w:fill="FFFFFF"/>
          <w:lang w:val="en-US"/>
        </w:rPr>
        <w:t>The structure of scientific revolutions</w:t>
      </w:r>
      <w:r w:rsidR="00630F72" w:rsidRPr="008F790F">
        <w:rPr>
          <w:rFonts w:ascii="Times New Roman" w:hAnsi="Times New Roman" w:cs="Times New Roman"/>
          <w:color w:val="222222"/>
          <w:sz w:val="24"/>
          <w:szCs w:val="24"/>
          <w:shd w:val="clear" w:color="auto" w:fill="FFFFFF"/>
          <w:lang w:val="en-US"/>
        </w:rPr>
        <w:t>. University of Chicago Press: Chicago.</w:t>
      </w:r>
    </w:p>
    <w:p w14:paraId="3B487809" w14:textId="7F43D8B8" w:rsidR="00123310" w:rsidRPr="00061133" w:rsidRDefault="00123310" w:rsidP="00634DFB">
      <w:pPr>
        <w:spacing w:line="360" w:lineRule="auto"/>
        <w:jc w:val="both"/>
        <w:rPr>
          <w:rFonts w:ascii="Times New Roman" w:hAnsi="Times New Roman" w:cs="Times New Roman"/>
          <w:color w:val="222222"/>
          <w:sz w:val="24"/>
          <w:szCs w:val="24"/>
          <w:shd w:val="clear" w:color="auto" w:fill="FFFFFF"/>
          <w:lang w:val="en-US"/>
        </w:rPr>
      </w:pPr>
      <w:r w:rsidRPr="00123310">
        <w:rPr>
          <w:rFonts w:ascii="Times New Roman" w:hAnsi="Times New Roman" w:cs="Times New Roman"/>
          <w:color w:val="222222"/>
          <w:sz w:val="24"/>
          <w:szCs w:val="24"/>
          <w:shd w:val="clear" w:color="auto" w:fill="FFFFFF"/>
        </w:rPr>
        <w:t>Lehnberg, A</w:t>
      </w:r>
      <w:r w:rsidR="003240B0">
        <w:rPr>
          <w:rFonts w:ascii="Times New Roman" w:hAnsi="Times New Roman" w:cs="Times New Roman"/>
          <w:color w:val="222222"/>
          <w:sz w:val="24"/>
          <w:szCs w:val="24"/>
          <w:shd w:val="clear" w:color="auto" w:fill="FFFFFF"/>
        </w:rPr>
        <w:t>nne-Li</w:t>
      </w:r>
      <w:r w:rsidRPr="00123310">
        <w:rPr>
          <w:rFonts w:ascii="Times New Roman" w:hAnsi="Times New Roman" w:cs="Times New Roman"/>
          <w:color w:val="222222"/>
          <w:sz w:val="24"/>
          <w:szCs w:val="24"/>
          <w:shd w:val="clear" w:color="auto" w:fill="FFFFFF"/>
        </w:rPr>
        <w:t xml:space="preserve"> (2014) Överdrivet om flyktingkostnader. </w:t>
      </w:r>
      <w:r w:rsidRPr="00061133">
        <w:rPr>
          <w:rFonts w:ascii="Times New Roman" w:hAnsi="Times New Roman" w:cs="Times New Roman"/>
          <w:i/>
          <w:color w:val="222222"/>
          <w:sz w:val="24"/>
          <w:szCs w:val="24"/>
          <w:shd w:val="clear" w:color="auto" w:fill="FFFFFF"/>
          <w:lang w:val="en-US"/>
        </w:rPr>
        <w:t>Flamman</w:t>
      </w:r>
      <w:r w:rsidRPr="00061133">
        <w:rPr>
          <w:rFonts w:ascii="Times New Roman" w:hAnsi="Times New Roman" w:cs="Times New Roman"/>
          <w:color w:val="222222"/>
          <w:sz w:val="24"/>
          <w:szCs w:val="24"/>
          <w:shd w:val="clear" w:color="auto" w:fill="FFFFFF"/>
          <w:lang w:val="en-US"/>
        </w:rPr>
        <w:t>. 27 Aug, 2014.</w:t>
      </w:r>
    </w:p>
    <w:p w14:paraId="0BDE53C4" w14:textId="75F5016B" w:rsidR="00047ACE" w:rsidRPr="008F790F" w:rsidRDefault="003240B0" w:rsidP="00634DFB">
      <w:pPr>
        <w:spacing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lang w:val="en-US"/>
        </w:rPr>
        <w:t>Lerner, Abba</w:t>
      </w:r>
      <w:r w:rsidR="00D85349" w:rsidRPr="00061133">
        <w:rPr>
          <w:rFonts w:ascii="Times New Roman" w:hAnsi="Times New Roman" w:cs="Times New Roman"/>
          <w:color w:val="222222"/>
          <w:sz w:val="24"/>
          <w:szCs w:val="24"/>
          <w:shd w:val="clear" w:color="auto" w:fill="FFFFFF"/>
          <w:lang w:val="en-US"/>
        </w:rPr>
        <w:t xml:space="preserve"> (1943)</w:t>
      </w:r>
      <w:r w:rsidR="00047ACE" w:rsidRPr="00061133">
        <w:rPr>
          <w:rFonts w:ascii="Times New Roman" w:hAnsi="Times New Roman" w:cs="Times New Roman"/>
          <w:color w:val="222222"/>
          <w:sz w:val="24"/>
          <w:szCs w:val="24"/>
          <w:shd w:val="clear" w:color="auto" w:fill="FFFFFF"/>
          <w:lang w:val="en-US"/>
        </w:rPr>
        <w:t xml:space="preserve"> Functional finance and the federal debt. </w:t>
      </w:r>
      <w:r w:rsidR="00047ACE" w:rsidRPr="008F790F">
        <w:rPr>
          <w:rFonts w:ascii="Times New Roman" w:hAnsi="Times New Roman" w:cs="Times New Roman"/>
          <w:i/>
          <w:color w:val="222222"/>
          <w:sz w:val="24"/>
          <w:szCs w:val="24"/>
          <w:shd w:val="clear" w:color="auto" w:fill="FFFFFF"/>
        </w:rPr>
        <w:t>Social research</w:t>
      </w:r>
      <w:r w:rsidR="00047ACE" w:rsidRPr="008F790F">
        <w:rPr>
          <w:rFonts w:ascii="Times New Roman" w:hAnsi="Times New Roman" w:cs="Times New Roman"/>
          <w:color w:val="222222"/>
          <w:sz w:val="24"/>
          <w:szCs w:val="24"/>
          <w:shd w:val="clear" w:color="auto" w:fill="FFFFFF"/>
        </w:rPr>
        <w:t>, 38-51.</w:t>
      </w:r>
    </w:p>
    <w:p w14:paraId="6B404FDB" w14:textId="2843C9BA" w:rsidR="003F2697" w:rsidRPr="008F790F" w:rsidRDefault="003240B0" w:rsidP="00634DFB">
      <w:pPr>
        <w:spacing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Lindbeck, Assar</w:t>
      </w:r>
      <w:r w:rsidR="00D85349" w:rsidRPr="008F790F">
        <w:rPr>
          <w:rFonts w:ascii="Times New Roman" w:hAnsi="Times New Roman" w:cs="Times New Roman"/>
          <w:color w:val="222222"/>
          <w:sz w:val="24"/>
          <w:szCs w:val="24"/>
          <w:shd w:val="clear" w:color="auto" w:fill="FFFFFF"/>
        </w:rPr>
        <w:t xml:space="preserve"> (1973)</w:t>
      </w:r>
      <w:r w:rsidR="003F2697" w:rsidRPr="008F790F">
        <w:rPr>
          <w:rFonts w:ascii="Times New Roman" w:hAnsi="Times New Roman" w:cs="Times New Roman"/>
          <w:color w:val="222222"/>
          <w:sz w:val="24"/>
          <w:szCs w:val="24"/>
          <w:shd w:val="clear" w:color="auto" w:fill="FFFFFF"/>
        </w:rPr>
        <w:t xml:space="preserve"> Debatt om årets statsverksproposition. </w:t>
      </w:r>
      <w:r w:rsidR="003F2697" w:rsidRPr="008F790F">
        <w:rPr>
          <w:rFonts w:ascii="Times New Roman" w:hAnsi="Times New Roman" w:cs="Times New Roman"/>
          <w:i/>
          <w:color w:val="222222"/>
          <w:sz w:val="24"/>
          <w:szCs w:val="24"/>
          <w:shd w:val="clear" w:color="auto" w:fill="FFFFFF"/>
        </w:rPr>
        <w:t>Nationalekonomiska föreningen</w:t>
      </w:r>
      <w:r w:rsidR="003F2697" w:rsidRPr="008F790F">
        <w:rPr>
          <w:rFonts w:ascii="Times New Roman" w:hAnsi="Times New Roman" w:cs="Times New Roman"/>
          <w:color w:val="222222"/>
          <w:sz w:val="24"/>
          <w:szCs w:val="24"/>
          <w:shd w:val="clear" w:color="auto" w:fill="FFFFFF"/>
        </w:rPr>
        <w:t>, 73-01-15.</w:t>
      </w:r>
    </w:p>
    <w:p w14:paraId="1D44739B" w14:textId="22AB42F3" w:rsidR="00150648" w:rsidRDefault="003240B0" w:rsidP="00634DFB">
      <w:pPr>
        <w:spacing w:line="360" w:lineRule="auto"/>
        <w:jc w:val="both"/>
        <w:rPr>
          <w:rFonts w:ascii="Times New Roman" w:hAnsi="Times New Roman" w:cs="Times New Roman"/>
          <w:color w:val="222222"/>
          <w:sz w:val="24"/>
          <w:szCs w:val="24"/>
          <w:shd w:val="clear" w:color="auto" w:fill="FFFFFF"/>
          <w:lang w:val="en-US"/>
        </w:rPr>
      </w:pPr>
      <w:r>
        <w:rPr>
          <w:rFonts w:ascii="Times New Roman" w:hAnsi="Times New Roman" w:cs="Times New Roman"/>
          <w:color w:val="222222"/>
          <w:sz w:val="24"/>
          <w:szCs w:val="24"/>
          <w:shd w:val="clear" w:color="auto" w:fill="FFFFFF"/>
        </w:rPr>
        <w:t>Mann, Michael</w:t>
      </w:r>
      <w:r w:rsidR="00D85349" w:rsidRPr="008F790F">
        <w:rPr>
          <w:rFonts w:ascii="Times New Roman" w:hAnsi="Times New Roman" w:cs="Times New Roman"/>
          <w:color w:val="222222"/>
          <w:sz w:val="24"/>
          <w:szCs w:val="24"/>
          <w:shd w:val="clear" w:color="auto" w:fill="FFFFFF"/>
        </w:rPr>
        <w:t xml:space="preserve"> (2004)</w:t>
      </w:r>
      <w:r w:rsidR="00150648" w:rsidRPr="008F790F">
        <w:rPr>
          <w:rFonts w:ascii="Times New Roman" w:hAnsi="Times New Roman" w:cs="Times New Roman"/>
          <w:color w:val="222222"/>
          <w:sz w:val="24"/>
          <w:szCs w:val="24"/>
          <w:shd w:val="clear" w:color="auto" w:fill="FFFFFF"/>
        </w:rPr>
        <w:t> </w:t>
      </w:r>
      <w:r w:rsidR="00150648" w:rsidRPr="008F790F">
        <w:rPr>
          <w:rFonts w:ascii="Times New Roman" w:hAnsi="Times New Roman" w:cs="Times New Roman"/>
          <w:i/>
          <w:iCs/>
          <w:color w:val="222222"/>
          <w:sz w:val="24"/>
          <w:szCs w:val="24"/>
          <w:shd w:val="clear" w:color="auto" w:fill="FFFFFF"/>
        </w:rPr>
        <w:t>Fascists</w:t>
      </w:r>
      <w:r w:rsidR="00150648" w:rsidRPr="008F790F">
        <w:rPr>
          <w:rFonts w:ascii="Times New Roman" w:hAnsi="Times New Roman" w:cs="Times New Roman"/>
          <w:color w:val="222222"/>
          <w:sz w:val="24"/>
          <w:szCs w:val="24"/>
          <w:shd w:val="clear" w:color="auto" w:fill="FFFFFF"/>
        </w:rPr>
        <w:t xml:space="preserve">. </w:t>
      </w:r>
      <w:r w:rsidR="00150648" w:rsidRPr="008F790F">
        <w:rPr>
          <w:rFonts w:ascii="Times New Roman" w:hAnsi="Times New Roman" w:cs="Times New Roman"/>
          <w:color w:val="222222"/>
          <w:sz w:val="24"/>
          <w:szCs w:val="24"/>
          <w:shd w:val="clear" w:color="auto" w:fill="FFFFFF"/>
          <w:lang w:val="en-US"/>
        </w:rPr>
        <w:t>Cambridge University Press.</w:t>
      </w:r>
    </w:p>
    <w:p w14:paraId="4E928348" w14:textId="2FB353EE" w:rsidR="00775E70" w:rsidRPr="008F790F" w:rsidRDefault="003240B0" w:rsidP="00634DFB">
      <w:pPr>
        <w:spacing w:line="360" w:lineRule="auto"/>
        <w:jc w:val="both"/>
        <w:rPr>
          <w:rFonts w:ascii="Times New Roman" w:hAnsi="Times New Roman" w:cs="Times New Roman"/>
          <w:color w:val="222222"/>
          <w:sz w:val="24"/>
          <w:szCs w:val="24"/>
          <w:shd w:val="clear" w:color="auto" w:fill="FFFFFF"/>
          <w:lang w:val="en-US"/>
        </w:rPr>
      </w:pPr>
      <w:r>
        <w:rPr>
          <w:rFonts w:ascii="Times New Roman" w:hAnsi="Times New Roman" w:cs="Times New Roman"/>
          <w:color w:val="222222"/>
          <w:sz w:val="24"/>
          <w:szCs w:val="24"/>
          <w:shd w:val="clear" w:color="auto" w:fill="FFFFFF"/>
          <w:lang w:val="en-US"/>
        </w:rPr>
        <w:t>Mehrling, Perry</w:t>
      </w:r>
      <w:r w:rsidR="00775E70" w:rsidRPr="00775E70">
        <w:rPr>
          <w:rFonts w:ascii="Times New Roman" w:hAnsi="Times New Roman" w:cs="Times New Roman"/>
          <w:color w:val="222222"/>
          <w:sz w:val="24"/>
          <w:szCs w:val="24"/>
          <w:shd w:val="clear" w:color="auto" w:fill="FFFFFF"/>
          <w:lang w:val="en-US"/>
        </w:rPr>
        <w:t xml:space="preserve"> (2013). The inherent hierarchy of money. In</w:t>
      </w:r>
      <w:r w:rsidR="0050430A">
        <w:rPr>
          <w:rFonts w:ascii="Times New Roman" w:hAnsi="Times New Roman" w:cs="Times New Roman"/>
          <w:color w:val="222222"/>
          <w:sz w:val="24"/>
          <w:szCs w:val="24"/>
          <w:shd w:val="clear" w:color="auto" w:fill="FFFFFF"/>
          <w:lang w:val="en-US"/>
        </w:rPr>
        <w:t xml:space="preserve"> Lance Taylor, Armon Rezai &amp;</w:t>
      </w:r>
      <w:r w:rsidR="0050430A" w:rsidRPr="0050430A">
        <w:rPr>
          <w:rFonts w:ascii="Times New Roman" w:hAnsi="Times New Roman" w:cs="Times New Roman"/>
          <w:color w:val="222222"/>
          <w:sz w:val="24"/>
          <w:szCs w:val="24"/>
          <w:shd w:val="clear" w:color="auto" w:fill="FFFFFF"/>
          <w:lang w:val="en-US"/>
        </w:rPr>
        <w:t xml:space="preserve"> Thomas Michl</w:t>
      </w:r>
      <w:r w:rsidR="0050430A">
        <w:rPr>
          <w:rFonts w:ascii="Times New Roman" w:hAnsi="Times New Roman" w:cs="Times New Roman"/>
          <w:color w:val="222222"/>
          <w:sz w:val="24"/>
          <w:szCs w:val="24"/>
          <w:shd w:val="clear" w:color="auto" w:fill="FFFFFF"/>
          <w:lang w:val="en-US"/>
        </w:rPr>
        <w:t xml:space="preserve"> (eds)</w:t>
      </w:r>
      <w:r w:rsidR="00775E70" w:rsidRPr="00775E70">
        <w:rPr>
          <w:rFonts w:ascii="Times New Roman" w:hAnsi="Times New Roman" w:cs="Times New Roman"/>
          <w:color w:val="222222"/>
          <w:sz w:val="24"/>
          <w:szCs w:val="24"/>
          <w:shd w:val="clear" w:color="auto" w:fill="FFFFFF"/>
          <w:lang w:val="en-US"/>
        </w:rPr>
        <w:t xml:space="preserve"> </w:t>
      </w:r>
      <w:r w:rsidR="0050430A">
        <w:rPr>
          <w:rFonts w:ascii="Times New Roman" w:hAnsi="Times New Roman" w:cs="Times New Roman"/>
          <w:i/>
          <w:color w:val="222222"/>
          <w:sz w:val="24"/>
          <w:szCs w:val="24"/>
          <w:shd w:val="clear" w:color="auto" w:fill="FFFFFF"/>
          <w:lang w:val="en-US"/>
        </w:rPr>
        <w:t>Social Fairness and E</w:t>
      </w:r>
      <w:r w:rsidR="00775E70" w:rsidRPr="00775E70">
        <w:rPr>
          <w:rFonts w:ascii="Times New Roman" w:hAnsi="Times New Roman" w:cs="Times New Roman"/>
          <w:i/>
          <w:color w:val="222222"/>
          <w:sz w:val="24"/>
          <w:szCs w:val="24"/>
          <w:shd w:val="clear" w:color="auto" w:fill="FFFFFF"/>
          <w:lang w:val="en-US"/>
        </w:rPr>
        <w:t>conomics</w:t>
      </w:r>
      <w:r w:rsidR="0050430A">
        <w:rPr>
          <w:rFonts w:ascii="Times New Roman" w:hAnsi="Times New Roman" w:cs="Times New Roman"/>
          <w:i/>
          <w:color w:val="222222"/>
          <w:sz w:val="24"/>
          <w:szCs w:val="24"/>
          <w:shd w:val="clear" w:color="auto" w:fill="FFFFFF"/>
          <w:lang w:val="en-US"/>
        </w:rPr>
        <w:t xml:space="preserve">: </w:t>
      </w:r>
      <w:r w:rsidR="0050430A" w:rsidRPr="0050430A">
        <w:rPr>
          <w:rFonts w:ascii="Times New Roman" w:hAnsi="Times New Roman" w:cs="Times New Roman"/>
          <w:i/>
          <w:color w:val="222222"/>
          <w:sz w:val="24"/>
          <w:szCs w:val="24"/>
          <w:shd w:val="clear" w:color="auto" w:fill="FFFFFF"/>
          <w:lang w:val="en-US"/>
        </w:rPr>
        <w:t>Economic Essays in the Spirit of Duncan Foley</w:t>
      </w:r>
      <w:r w:rsidR="00775E70" w:rsidRPr="00775E70">
        <w:rPr>
          <w:rFonts w:ascii="Times New Roman" w:hAnsi="Times New Roman" w:cs="Times New Roman"/>
          <w:color w:val="222222"/>
          <w:sz w:val="24"/>
          <w:szCs w:val="24"/>
          <w:shd w:val="clear" w:color="auto" w:fill="FFFFFF"/>
          <w:lang w:val="en-US"/>
        </w:rPr>
        <w:t xml:space="preserve"> (pp. 409-419). Routledge.</w:t>
      </w:r>
    </w:p>
    <w:p w14:paraId="6613BC46" w14:textId="16E9FBA4" w:rsidR="00166D53" w:rsidRPr="008F790F" w:rsidRDefault="003240B0" w:rsidP="00634DFB">
      <w:pPr>
        <w:spacing w:line="360" w:lineRule="auto"/>
        <w:jc w:val="both"/>
        <w:rPr>
          <w:rFonts w:ascii="Times New Roman" w:hAnsi="Times New Roman" w:cs="Times New Roman"/>
          <w:color w:val="222222"/>
          <w:sz w:val="24"/>
          <w:szCs w:val="24"/>
          <w:shd w:val="clear" w:color="auto" w:fill="FFFFFF"/>
          <w:lang w:val="en-US"/>
        </w:rPr>
      </w:pPr>
      <w:r>
        <w:rPr>
          <w:rFonts w:ascii="Times New Roman" w:hAnsi="Times New Roman" w:cs="Times New Roman"/>
          <w:color w:val="222222"/>
          <w:sz w:val="24"/>
          <w:szCs w:val="24"/>
          <w:shd w:val="clear" w:color="auto" w:fill="FFFFFF"/>
          <w:lang w:val="en-US"/>
        </w:rPr>
        <w:t>Merton, Robert K.</w:t>
      </w:r>
      <w:r w:rsidR="00D85349" w:rsidRPr="008F790F">
        <w:rPr>
          <w:rFonts w:ascii="Times New Roman" w:hAnsi="Times New Roman" w:cs="Times New Roman"/>
          <w:color w:val="222222"/>
          <w:sz w:val="24"/>
          <w:szCs w:val="24"/>
          <w:shd w:val="clear" w:color="auto" w:fill="FFFFFF"/>
          <w:lang w:val="en-US"/>
        </w:rPr>
        <w:t xml:space="preserve"> (1948)</w:t>
      </w:r>
      <w:r w:rsidR="00166D53" w:rsidRPr="008F790F">
        <w:rPr>
          <w:rFonts w:ascii="Times New Roman" w:hAnsi="Times New Roman" w:cs="Times New Roman"/>
          <w:color w:val="222222"/>
          <w:sz w:val="24"/>
          <w:szCs w:val="24"/>
          <w:shd w:val="clear" w:color="auto" w:fill="FFFFFF"/>
          <w:lang w:val="en-US"/>
        </w:rPr>
        <w:t xml:space="preserve"> The self-fulfilling prophecy. </w:t>
      </w:r>
      <w:r w:rsidR="00D85349" w:rsidRPr="008F790F">
        <w:rPr>
          <w:rFonts w:ascii="Times New Roman" w:hAnsi="Times New Roman" w:cs="Times New Roman"/>
          <w:i/>
          <w:iCs/>
          <w:color w:val="222222"/>
          <w:sz w:val="24"/>
          <w:szCs w:val="24"/>
          <w:shd w:val="clear" w:color="auto" w:fill="FFFFFF"/>
          <w:lang w:val="en-US"/>
        </w:rPr>
        <w:t>The Antioch R</w:t>
      </w:r>
      <w:r w:rsidR="00166D53" w:rsidRPr="008F790F">
        <w:rPr>
          <w:rFonts w:ascii="Times New Roman" w:hAnsi="Times New Roman" w:cs="Times New Roman"/>
          <w:i/>
          <w:iCs/>
          <w:color w:val="222222"/>
          <w:sz w:val="24"/>
          <w:szCs w:val="24"/>
          <w:shd w:val="clear" w:color="auto" w:fill="FFFFFF"/>
          <w:lang w:val="en-US"/>
        </w:rPr>
        <w:t>eview</w:t>
      </w:r>
      <w:r w:rsidR="00166D53" w:rsidRPr="008F790F">
        <w:rPr>
          <w:rFonts w:ascii="Times New Roman" w:hAnsi="Times New Roman" w:cs="Times New Roman"/>
          <w:color w:val="222222"/>
          <w:sz w:val="24"/>
          <w:szCs w:val="24"/>
          <w:shd w:val="clear" w:color="auto" w:fill="FFFFFF"/>
          <w:lang w:val="en-US"/>
        </w:rPr>
        <w:t>, </w:t>
      </w:r>
      <w:r w:rsidR="00166D53" w:rsidRPr="008F790F">
        <w:rPr>
          <w:rFonts w:ascii="Times New Roman" w:hAnsi="Times New Roman" w:cs="Times New Roman"/>
          <w:i/>
          <w:iCs/>
          <w:color w:val="222222"/>
          <w:sz w:val="24"/>
          <w:szCs w:val="24"/>
          <w:shd w:val="clear" w:color="auto" w:fill="FFFFFF"/>
          <w:lang w:val="en-US"/>
        </w:rPr>
        <w:t>8</w:t>
      </w:r>
      <w:r w:rsidR="00166D53" w:rsidRPr="008F790F">
        <w:rPr>
          <w:rFonts w:ascii="Times New Roman" w:hAnsi="Times New Roman" w:cs="Times New Roman"/>
          <w:color w:val="222222"/>
          <w:sz w:val="24"/>
          <w:szCs w:val="24"/>
          <w:shd w:val="clear" w:color="auto" w:fill="FFFFFF"/>
          <w:lang w:val="en-US"/>
        </w:rPr>
        <w:t>(2), 193-210.</w:t>
      </w:r>
    </w:p>
    <w:p w14:paraId="1E2AC7C3" w14:textId="29678E55" w:rsidR="004C7048" w:rsidRPr="008F790F" w:rsidRDefault="003240B0" w:rsidP="00634DFB">
      <w:pPr>
        <w:spacing w:line="360" w:lineRule="auto"/>
        <w:jc w:val="both"/>
        <w:rPr>
          <w:rFonts w:ascii="Times New Roman" w:hAnsi="Times New Roman" w:cs="Times New Roman"/>
          <w:color w:val="222222"/>
          <w:sz w:val="24"/>
          <w:szCs w:val="24"/>
          <w:shd w:val="clear" w:color="auto" w:fill="FFFFFF"/>
          <w:lang w:val="en-US"/>
        </w:rPr>
      </w:pPr>
      <w:r>
        <w:rPr>
          <w:rFonts w:ascii="Times New Roman" w:hAnsi="Times New Roman" w:cs="Times New Roman"/>
          <w:color w:val="222222"/>
          <w:sz w:val="24"/>
          <w:szCs w:val="24"/>
          <w:shd w:val="clear" w:color="auto" w:fill="FFFFFF"/>
          <w:lang w:val="en-US"/>
        </w:rPr>
        <w:lastRenderedPageBreak/>
        <w:t>Mitchell, William, Wray, L. Randall, and</w:t>
      </w:r>
      <w:r w:rsidR="004C7048" w:rsidRPr="008F790F">
        <w:rPr>
          <w:rFonts w:ascii="Times New Roman" w:hAnsi="Times New Roman" w:cs="Times New Roman"/>
          <w:color w:val="222222"/>
          <w:sz w:val="24"/>
          <w:szCs w:val="24"/>
          <w:shd w:val="clear" w:color="auto" w:fill="FFFFFF"/>
          <w:lang w:val="en-US"/>
        </w:rPr>
        <w:t xml:space="preserve"> Watts, M</w:t>
      </w:r>
      <w:r>
        <w:rPr>
          <w:rFonts w:ascii="Times New Roman" w:hAnsi="Times New Roman" w:cs="Times New Roman"/>
          <w:color w:val="222222"/>
          <w:sz w:val="24"/>
          <w:szCs w:val="24"/>
          <w:shd w:val="clear" w:color="auto" w:fill="FFFFFF"/>
          <w:lang w:val="en-US"/>
        </w:rPr>
        <w:t>artin</w:t>
      </w:r>
      <w:r w:rsidR="004C7048" w:rsidRPr="008F790F">
        <w:rPr>
          <w:rFonts w:ascii="Times New Roman" w:hAnsi="Times New Roman" w:cs="Times New Roman"/>
          <w:color w:val="222222"/>
          <w:sz w:val="24"/>
          <w:szCs w:val="24"/>
          <w:shd w:val="clear" w:color="auto" w:fill="FFFFFF"/>
          <w:lang w:val="en-US"/>
        </w:rPr>
        <w:t xml:space="preserve"> (2019) </w:t>
      </w:r>
      <w:r w:rsidR="004C7048" w:rsidRPr="008F790F">
        <w:rPr>
          <w:rFonts w:ascii="Times New Roman" w:hAnsi="Times New Roman" w:cs="Times New Roman"/>
          <w:i/>
          <w:iCs/>
          <w:color w:val="222222"/>
          <w:sz w:val="24"/>
          <w:szCs w:val="24"/>
          <w:shd w:val="clear" w:color="auto" w:fill="FFFFFF"/>
          <w:lang w:val="en-US"/>
        </w:rPr>
        <w:t>Macroeconomics</w:t>
      </w:r>
      <w:r w:rsidR="004C7048" w:rsidRPr="008F790F">
        <w:rPr>
          <w:rFonts w:ascii="Times New Roman" w:hAnsi="Times New Roman" w:cs="Times New Roman"/>
          <w:color w:val="222222"/>
          <w:sz w:val="24"/>
          <w:szCs w:val="24"/>
          <w:shd w:val="clear" w:color="auto" w:fill="FFFFFF"/>
          <w:lang w:val="en-US"/>
        </w:rPr>
        <w:t>. Macmillan International Higher Education.</w:t>
      </w:r>
    </w:p>
    <w:p w14:paraId="6A3E40C1" w14:textId="77777777" w:rsidR="003652C8" w:rsidRPr="008F790F" w:rsidRDefault="00D85349" w:rsidP="00634DFB">
      <w:pPr>
        <w:spacing w:line="360" w:lineRule="auto"/>
        <w:jc w:val="both"/>
        <w:rPr>
          <w:rFonts w:ascii="Times New Roman" w:hAnsi="Times New Roman" w:cs="Times New Roman"/>
          <w:color w:val="222222"/>
          <w:sz w:val="24"/>
          <w:szCs w:val="24"/>
          <w:shd w:val="clear" w:color="auto" w:fill="FFFFFF"/>
        </w:rPr>
      </w:pPr>
      <w:r w:rsidRPr="008F790F">
        <w:rPr>
          <w:rFonts w:ascii="Times New Roman" w:hAnsi="Times New Roman" w:cs="Times New Roman"/>
          <w:color w:val="222222"/>
          <w:sz w:val="24"/>
          <w:szCs w:val="24"/>
          <w:shd w:val="clear" w:color="auto" w:fill="FFFFFF"/>
          <w:lang w:val="en-US"/>
        </w:rPr>
        <w:t>NLMB (1966)</w:t>
      </w:r>
      <w:r w:rsidR="003652C8" w:rsidRPr="008F790F">
        <w:rPr>
          <w:rFonts w:ascii="Times New Roman" w:hAnsi="Times New Roman" w:cs="Times New Roman"/>
          <w:color w:val="222222"/>
          <w:sz w:val="24"/>
          <w:szCs w:val="24"/>
          <w:shd w:val="clear" w:color="auto" w:fill="FFFFFF"/>
          <w:lang w:val="en-US"/>
        </w:rPr>
        <w:t xml:space="preserve"> </w:t>
      </w:r>
      <w:r w:rsidR="003652C8" w:rsidRPr="008F790F">
        <w:rPr>
          <w:rFonts w:ascii="Times New Roman" w:hAnsi="Times New Roman" w:cs="Times New Roman"/>
          <w:i/>
          <w:color w:val="222222"/>
          <w:sz w:val="24"/>
          <w:szCs w:val="24"/>
          <w:shd w:val="clear" w:color="auto" w:fill="FFFFFF"/>
          <w:lang w:val="en-US"/>
        </w:rPr>
        <w:t>Modern Swedish Labour Market Policy</w:t>
      </w:r>
      <w:r w:rsidR="003652C8" w:rsidRPr="008F790F">
        <w:rPr>
          <w:rFonts w:ascii="Times New Roman" w:hAnsi="Times New Roman" w:cs="Times New Roman"/>
          <w:color w:val="222222"/>
          <w:sz w:val="24"/>
          <w:szCs w:val="24"/>
          <w:shd w:val="clear" w:color="auto" w:fill="FFFFFF"/>
          <w:lang w:val="en-US"/>
        </w:rPr>
        <w:t xml:space="preserve">. </w:t>
      </w:r>
      <w:r w:rsidR="00FF47F2" w:rsidRPr="008F790F">
        <w:rPr>
          <w:rFonts w:ascii="Times New Roman" w:hAnsi="Times New Roman" w:cs="Times New Roman"/>
          <w:color w:val="222222"/>
          <w:sz w:val="24"/>
          <w:szCs w:val="24"/>
          <w:shd w:val="clear" w:color="auto" w:fill="FFFFFF"/>
          <w:lang w:val="en-US"/>
        </w:rPr>
        <w:t>Report by the National Labour Market Board</w:t>
      </w:r>
      <w:r w:rsidR="003652C8" w:rsidRPr="008F790F">
        <w:rPr>
          <w:rFonts w:ascii="Times New Roman" w:hAnsi="Times New Roman" w:cs="Times New Roman"/>
          <w:color w:val="222222"/>
          <w:sz w:val="24"/>
          <w:szCs w:val="24"/>
          <w:shd w:val="clear" w:color="auto" w:fill="FFFFFF"/>
          <w:lang w:val="en-US"/>
        </w:rPr>
        <w:t xml:space="preserve">. </w:t>
      </w:r>
      <w:r w:rsidR="003652C8" w:rsidRPr="008F790F">
        <w:rPr>
          <w:rFonts w:ascii="Times New Roman" w:hAnsi="Times New Roman" w:cs="Times New Roman"/>
          <w:color w:val="222222"/>
          <w:sz w:val="24"/>
          <w:szCs w:val="24"/>
          <w:shd w:val="clear" w:color="auto" w:fill="FFFFFF"/>
        </w:rPr>
        <w:t>Prisma</w:t>
      </w:r>
      <w:r w:rsidR="00FF47F2" w:rsidRPr="008F790F">
        <w:rPr>
          <w:rFonts w:ascii="Times New Roman" w:hAnsi="Times New Roman" w:cs="Times New Roman"/>
          <w:color w:val="222222"/>
          <w:sz w:val="24"/>
          <w:szCs w:val="24"/>
          <w:shd w:val="clear" w:color="auto" w:fill="FFFFFF"/>
        </w:rPr>
        <w:t>.</w:t>
      </w:r>
    </w:p>
    <w:p w14:paraId="71471FCD" w14:textId="44718670" w:rsidR="00F73DE1" w:rsidRDefault="003240B0" w:rsidP="00634DFB">
      <w:pPr>
        <w:spacing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Olsson, Hans and Rosén, Hans</w:t>
      </w:r>
      <w:r w:rsidR="00D85349" w:rsidRPr="008F790F">
        <w:rPr>
          <w:rFonts w:ascii="Times New Roman" w:hAnsi="Times New Roman" w:cs="Times New Roman"/>
          <w:color w:val="222222"/>
          <w:sz w:val="24"/>
          <w:szCs w:val="24"/>
          <w:shd w:val="clear" w:color="auto" w:fill="FFFFFF"/>
        </w:rPr>
        <w:t xml:space="preserve"> (2022)</w:t>
      </w:r>
      <w:r w:rsidR="00F73DE1" w:rsidRPr="008F790F">
        <w:rPr>
          <w:rFonts w:ascii="Times New Roman" w:hAnsi="Times New Roman" w:cs="Times New Roman"/>
          <w:color w:val="222222"/>
          <w:sz w:val="24"/>
          <w:szCs w:val="24"/>
          <w:shd w:val="clear" w:color="auto" w:fill="FFFFFF"/>
        </w:rPr>
        <w:t xml:space="preserve"> Finanspolitiken skakar när Damberg gör budgetdebut. </w:t>
      </w:r>
      <w:r w:rsidR="00F73DE1" w:rsidRPr="008F790F">
        <w:rPr>
          <w:rFonts w:ascii="Times New Roman" w:hAnsi="Times New Roman" w:cs="Times New Roman"/>
          <w:i/>
          <w:color w:val="222222"/>
          <w:sz w:val="24"/>
          <w:szCs w:val="24"/>
          <w:shd w:val="clear" w:color="auto" w:fill="FFFFFF"/>
        </w:rPr>
        <w:t>Dagens Nyheter</w:t>
      </w:r>
      <w:r w:rsidR="00F73DE1" w:rsidRPr="008F790F">
        <w:rPr>
          <w:rFonts w:ascii="Times New Roman" w:hAnsi="Times New Roman" w:cs="Times New Roman"/>
          <w:color w:val="222222"/>
          <w:sz w:val="24"/>
          <w:szCs w:val="24"/>
          <w:shd w:val="clear" w:color="auto" w:fill="FFFFFF"/>
        </w:rPr>
        <w:t>, 18 april, 2022.</w:t>
      </w:r>
    </w:p>
    <w:p w14:paraId="5681387B" w14:textId="25C89871" w:rsidR="009F1275" w:rsidRPr="008F790F" w:rsidRDefault="003240B0" w:rsidP="00634DFB">
      <w:pPr>
        <w:spacing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Persson, Göran</w:t>
      </w:r>
      <w:r w:rsidR="009F1275" w:rsidRPr="009F1275">
        <w:rPr>
          <w:rFonts w:ascii="Times New Roman" w:hAnsi="Times New Roman" w:cs="Times New Roman"/>
          <w:color w:val="222222"/>
          <w:sz w:val="24"/>
          <w:szCs w:val="24"/>
          <w:shd w:val="clear" w:color="auto" w:fill="FFFFFF"/>
        </w:rPr>
        <w:t xml:space="preserve"> (1997). </w:t>
      </w:r>
      <w:r w:rsidR="009F1275" w:rsidRPr="00083D2F">
        <w:rPr>
          <w:rFonts w:ascii="Times New Roman" w:hAnsi="Times New Roman" w:cs="Times New Roman"/>
          <w:i/>
          <w:color w:val="222222"/>
          <w:sz w:val="24"/>
          <w:szCs w:val="24"/>
          <w:shd w:val="clear" w:color="auto" w:fill="FFFFFF"/>
        </w:rPr>
        <w:t>Den som är satt i skuld är icke fri</w:t>
      </w:r>
      <w:r w:rsidR="009F1275" w:rsidRPr="009F1275">
        <w:rPr>
          <w:rFonts w:ascii="Times New Roman" w:hAnsi="Times New Roman" w:cs="Times New Roman"/>
          <w:color w:val="222222"/>
          <w:sz w:val="24"/>
          <w:szCs w:val="24"/>
          <w:shd w:val="clear" w:color="auto" w:fill="FFFFFF"/>
        </w:rPr>
        <w:t>. Bokforlaget Atlas.</w:t>
      </w:r>
    </w:p>
    <w:p w14:paraId="509BE6B2" w14:textId="422453E8" w:rsidR="00804B43" w:rsidRPr="008F790F" w:rsidRDefault="003240B0" w:rsidP="00634DFB">
      <w:pPr>
        <w:spacing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Ruist, Joakim</w:t>
      </w:r>
      <w:r w:rsidR="00804B43" w:rsidRPr="008F790F">
        <w:rPr>
          <w:rFonts w:ascii="Times New Roman" w:hAnsi="Times New Roman" w:cs="Times New Roman"/>
          <w:color w:val="222222"/>
          <w:sz w:val="24"/>
          <w:szCs w:val="24"/>
          <w:shd w:val="clear" w:color="auto" w:fill="FFFFFF"/>
        </w:rPr>
        <w:t xml:space="preserve"> (2018) Tid för integration – en ESO-rapport om flyktingars bakgrund och arbetsmarknadsetablering. Rapport till Expertgruppen för studier i offentlig ekonomi, 3.</w:t>
      </w:r>
    </w:p>
    <w:p w14:paraId="07EE11CF" w14:textId="64A77E31" w:rsidR="009F1C99" w:rsidRPr="008F790F" w:rsidRDefault="00D85349" w:rsidP="00634DFB">
      <w:pPr>
        <w:spacing w:line="360" w:lineRule="auto"/>
        <w:jc w:val="both"/>
        <w:rPr>
          <w:rFonts w:ascii="Times New Roman" w:hAnsi="Times New Roman" w:cs="Times New Roman"/>
          <w:color w:val="222222"/>
          <w:sz w:val="24"/>
          <w:szCs w:val="24"/>
          <w:shd w:val="clear" w:color="auto" w:fill="FFFFFF"/>
        </w:rPr>
      </w:pPr>
      <w:r w:rsidRPr="003240B0">
        <w:rPr>
          <w:rFonts w:ascii="Times New Roman" w:hAnsi="Times New Roman" w:cs="Times New Roman"/>
          <w:color w:val="222222"/>
          <w:sz w:val="24"/>
          <w:szCs w:val="24"/>
          <w:shd w:val="clear" w:color="auto" w:fill="FFFFFF"/>
          <w:lang w:val="en-US"/>
        </w:rPr>
        <w:t>Ruml, B</w:t>
      </w:r>
      <w:r w:rsidR="003240B0" w:rsidRPr="003240B0">
        <w:rPr>
          <w:rFonts w:ascii="Times New Roman" w:hAnsi="Times New Roman" w:cs="Times New Roman"/>
          <w:color w:val="222222"/>
          <w:sz w:val="24"/>
          <w:szCs w:val="24"/>
          <w:shd w:val="clear" w:color="auto" w:fill="FFFFFF"/>
          <w:lang w:val="en-US"/>
        </w:rPr>
        <w:t>eardsley</w:t>
      </w:r>
      <w:r w:rsidRPr="003240B0">
        <w:rPr>
          <w:rFonts w:ascii="Times New Roman" w:hAnsi="Times New Roman" w:cs="Times New Roman"/>
          <w:color w:val="222222"/>
          <w:sz w:val="24"/>
          <w:szCs w:val="24"/>
          <w:shd w:val="clear" w:color="auto" w:fill="FFFFFF"/>
          <w:lang w:val="en-US"/>
        </w:rPr>
        <w:t xml:space="preserve"> (1946)</w:t>
      </w:r>
      <w:r w:rsidR="00F53C22" w:rsidRPr="003240B0">
        <w:rPr>
          <w:rFonts w:ascii="Times New Roman" w:hAnsi="Times New Roman" w:cs="Times New Roman"/>
          <w:color w:val="222222"/>
          <w:sz w:val="24"/>
          <w:szCs w:val="24"/>
          <w:shd w:val="clear" w:color="auto" w:fill="FFFFFF"/>
          <w:lang w:val="en-US"/>
        </w:rPr>
        <w:t xml:space="preserve"> Taxes for revenue are obsolete. </w:t>
      </w:r>
      <w:r w:rsidR="00F53C22" w:rsidRPr="008F790F">
        <w:rPr>
          <w:rFonts w:ascii="Times New Roman" w:hAnsi="Times New Roman" w:cs="Times New Roman"/>
          <w:i/>
          <w:color w:val="222222"/>
          <w:sz w:val="24"/>
          <w:szCs w:val="24"/>
          <w:shd w:val="clear" w:color="auto" w:fill="FFFFFF"/>
        </w:rPr>
        <w:t>American Affairs</w:t>
      </w:r>
      <w:r w:rsidR="00F53C22" w:rsidRPr="008F790F">
        <w:rPr>
          <w:rFonts w:ascii="Times New Roman" w:hAnsi="Times New Roman" w:cs="Times New Roman"/>
          <w:color w:val="222222"/>
          <w:sz w:val="24"/>
          <w:szCs w:val="24"/>
          <w:shd w:val="clear" w:color="auto" w:fill="FFFFFF"/>
        </w:rPr>
        <w:t>, 8(1), 35-39.</w:t>
      </w:r>
    </w:p>
    <w:p w14:paraId="532DEF31" w14:textId="37EEDB55" w:rsidR="00D85349" w:rsidRPr="008F790F" w:rsidRDefault="003240B0" w:rsidP="00634DFB">
      <w:pPr>
        <w:spacing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Rosén, Hans</w:t>
      </w:r>
      <w:r w:rsidR="00D85349" w:rsidRPr="008F790F">
        <w:rPr>
          <w:rFonts w:ascii="Times New Roman" w:hAnsi="Times New Roman" w:cs="Times New Roman"/>
          <w:color w:val="222222"/>
          <w:sz w:val="24"/>
          <w:szCs w:val="24"/>
          <w:shd w:val="clear" w:color="auto" w:fill="FFFFFF"/>
        </w:rPr>
        <w:t xml:space="preserve"> (2022) DN/Ipsos: Färre vill minska flyktinginvandringen. </w:t>
      </w:r>
      <w:r w:rsidR="00D85349" w:rsidRPr="008F790F">
        <w:rPr>
          <w:rFonts w:ascii="Times New Roman" w:hAnsi="Times New Roman" w:cs="Times New Roman"/>
          <w:i/>
          <w:color w:val="222222"/>
          <w:sz w:val="24"/>
          <w:szCs w:val="24"/>
          <w:shd w:val="clear" w:color="auto" w:fill="FFFFFF"/>
        </w:rPr>
        <w:t>Dagens Nyheter</w:t>
      </w:r>
      <w:r w:rsidR="00D85349" w:rsidRPr="008F790F">
        <w:rPr>
          <w:rFonts w:ascii="Times New Roman" w:hAnsi="Times New Roman" w:cs="Times New Roman"/>
          <w:color w:val="222222"/>
          <w:sz w:val="24"/>
          <w:szCs w:val="24"/>
          <w:shd w:val="clear" w:color="auto" w:fill="FFFFFF"/>
        </w:rPr>
        <w:t>, May 26, 2022</w:t>
      </w:r>
    </w:p>
    <w:p w14:paraId="243DFF19" w14:textId="77777777" w:rsidR="009F1C99" w:rsidRPr="008F790F" w:rsidRDefault="009F1C99" w:rsidP="00634DFB">
      <w:pPr>
        <w:spacing w:line="360" w:lineRule="auto"/>
        <w:jc w:val="both"/>
        <w:rPr>
          <w:rFonts w:ascii="Times New Roman" w:hAnsi="Times New Roman" w:cs="Times New Roman"/>
          <w:color w:val="222222"/>
          <w:sz w:val="24"/>
          <w:szCs w:val="24"/>
          <w:shd w:val="clear" w:color="auto" w:fill="FFFFFF"/>
        </w:rPr>
      </w:pPr>
      <w:r w:rsidRPr="008F790F">
        <w:rPr>
          <w:rFonts w:ascii="Times New Roman" w:hAnsi="Times New Roman" w:cs="Times New Roman"/>
          <w:color w:val="222222"/>
          <w:sz w:val="24"/>
          <w:szCs w:val="24"/>
          <w:shd w:val="clear" w:color="auto" w:fill="FFFFFF"/>
        </w:rPr>
        <w:t xml:space="preserve">Swedish Government. </w:t>
      </w:r>
      <w:r w:rsidR="00D85349" w:rsidRPr="008F790F">
        <w:rPr>
          <w:rFonts w:ascii="Times New Roman" w:hAnsi="Times New Roman" w:cs="Times New Roman"/>
          <w:color w:val="222222"/>
          <w:sz w:val="24"/>
          <w:szCs w:val="24"/>
          <w:shd w:val="clear" w:color="auto" w:fill="FFFFFF"/>
        </w:rPr>
        <w:t>(2021)</w:t>
      </w:r>
      <w:r w:rsidRPr="008F790F">
        <w:rPr>
          <w:rFonts w:ascii="Times New Roman" w:hAnsi="Times New Roman" w:cs="Times New Roman"/>
          <w:color w:val="222222"/>
          <w:sz w:val="24"/>
          <w:szCs w:val="24"/>
          <w:shd w:val="clear" w:color="auto" w:fill="FFFFFF"/>
        </w:rPr>
        <w:t xml:space="preserve"> Regeringens proposition 2021/22:237. Borttagande av regler för tillgodoräknande av försäkringstid i vissa situationer</w:t>
      </w:r>
      <w:r w:rsidR="006F3937" w:rsidRPr="008F790F">
        <w:rPr>
          <w:rFonts w:ascii="Times New Roman" w:hAnsi="Times New Roman" w:cs="Times New Roman"/>
          <w:color w:val="222222"/>
          <w:sz w:val="24"/>
          <w:szCs w:val="24"/>
          <w:shd w:val="clear" w:color="auto" w:fill="FFFFFF"/>
        </w:rPr>
        <w:t>. Submitted to parliament 2022-04-19.</w:t>
      </w:r>
    </w:p>
    <w:p w14:paraId="797022D1" w14:textId="67864ECA" w:rsidR="0024248A" w:rsidRDefault="003240B0" w:rsidP="00634DFB">
      <w:pPr>
        <w:spacing w:line="360" w:lineRule="auto"/>
        <w:jc w:val="both"/>
        <w:rPr>
          <w:rFonts w:ascii="Times New Roman" w:hAnsi="Times New Roman" w:cs="Times New Roman"/>
          <w:color w:val="222222"/>
          <w:sz w:val="24"/>
          <w:szCs w:val="24"/>
          <w:shd w:val="clear" w:color="auto" w:fill="FFFFFF"/>
          <w:lang w:val="en-US"/>
        </w:rPr>
      </w:pPr>
      <w:r>
        <w:rPr>
          <w:rFonts w:ascii="Times New Roman" w:hAnsi="Times New Roman" w:cs="Times New Roman"/>
          <w:color w:val="222222"/>
          <w:sz w:val="24"/>
          <w:szCs w:val="24"/>
          <w:shd w:val="clear" w:color="auto" w:fill="FFFFFF"/>
        </w:rPr>
        <w:t>Olsson, Hans</w:t>
      </w:r>
      <w:r w:rsidR="00D85349" w:rsidRPr="008F790F">
        <w:rPr>
          <w:rFonts w:ascii="Times New Roman" w:hAnsi="Times New Roman" w:cs="Times New Roman"/>
          <w:color w:val="222222"/>
          <w:sz w:val="24"/>
          <w:szCs w:val="24"/>
          <w:shd w:val="clear" w:color="auto" w:fill="FFFFFF"/>
        </w:rPr>
        <w:t xml:space="preserve"> (2021)</w:t>
      </w:r>
      <w:r w:rsidR="0024248A" w:rsidRPr="008F790F">
        <w:rPr>
          <w:rFonts w:ascii="Times New Roman" w:hAnsi="Times New Roman" w:cs="Times New Roman"/>
          <w:color w:val="222222"/>
          <w:sz w:val="24"/>
          <w:szCs w:val="24"/>
          <w:shd w:val="clear" w:color="auto" w:fill="FFFFFF"/>
        </w:rPr>
        <w:t xml:space="preserve"> Löfven om flyktingar: Vi ska aldrig tillbaka till 2015. </w:t>
      </w:r>
      <w:r w:rsidR="0024248A" w:rsidRPr="008F790F">
        <w:rPr>
          <w:rFonts w:ascii="Times New Roman" w:hAnsi="Times New Roman" w:cs="Times New Roman"/>
          <w:i/>
          <w:color w:val="222222"/>
          <w:sz w:val="24"/>
          <w:szCs w:val="24"/>
          <w:shd w:val="clear" w:color="auto" w:fill="FFFFFF"/>
          <w:lang w:val="en-US"/>
        </w:rPr>
        <w:t>Dagens Nyheter</w:t>
      </w:r>
      <w:r w:rsidR="0024248A" w:rsidRPr="008F790F">
        <w:rPr>
          <w:rFonts w:ascii="Times New Roman" w:hAnsi="Times New Roman" w:cs="Times New Roman"/>
          <w:color w:val="222222"/>
          <w:sz w:val="24"/>
          <w:szCs w:val="24"/>
          <w:shd w:val="clear" w:color="auto" w:fill="FFFFFF"/>
          <w:lang w:val="en-US"/>
        </w:rPr>
        <w:t xml:space="preserve">. </w:t>
      </w:r>
      <w:r w:rsidR="00893111" w:rsidRPr="008F790F">
        <w:rPr>
          <w:rFonts w:ascii="Times New Roman" w:hAnsi="Times New Roman" w:cs="Times New Roman"/>
          <w:color w:val="222222"/>
          <w:sz w:val="24"/>
          <w:szCs w:val="24"/>
          <w:shd w:val="clear" w:color="auto" w:fill="FFFFFF"/>
          <w:lang w:val="en-US"/>
        </w:rPr>
        <w:t>August 18, 2021.</w:t>
      </w:r>
    </w:p>
    <w:p w14:paraId="6F083936" w14:textId="04B302BE" w:rsidR="00772349" w:rsidRPr="008F790F" w:rsidRDefault="003240B0" w:rsidP="00634DFB">
      <w:pPr>
        <w:spacing w:line="360" w:lineRule="auto"/>
        <w:jc w:val="both"/>
        <w:rPr>
          <w:rFonts w:ascii="Times New Roman" w:hAnsi="Times New Roman" w:cs="Times New Roman"/>
          <w:color w:val="222222"/>
          <w:sz w:val="24"/>
          <w:szCs w:val="24"/>
          <w:shd w:val="clear" w:color="auto" w:fill="FFFFFF"/>
          <w:lang w:val="en-US"/>
        </w:rPr>
      </w:pPr>
      <w:r>
        <w:rPr>
          <w:rFonts w:ascii="Times New Roman" w:hAnsi="Times New Roman" w:cs="Times New Roman"/>
          <w:color w:val="222222"/>
          <w:sz w:val="24"/>
          <w:szCs w:val="24"/>
          <w:shd w:val="clear" w:color="auto" w:fill="FFFFFF"/>
        </w:rPr>
        <w:t>Olsson, Hans</w:t>
      </w:r>
      <w:r w:rsidR="00772349" w:rsidRPr="00772349">
        <w:rPr>
          <w:rFonts w:ascii="Times New Roman" w:hAnsi="Times New Roman" w:cs="Times New Roman"/>
          <w:color w:val="222222"/>
          <w:sz w:val="24"/>
          <w:szCs w:val="24"/>
          <w:shd w:val="clear" w:color="auto" w:fill="FFFFFF"/>
        </w:rPr>
        <w:t xml:space="preserve"> (2021). Finansministern om budgeten: ”Vi har de muskler om krävs”. </w:t>
      </w:r>
      <w:r w:rsidR="00772349" w:rsidRPr="00772349">
        <w:rPr>
          <w:rFonts w:ascii="Times New Roman" w:hAnsi="Times New Roman" w:cs="Times New Roman"/>
          <w:i/>
          <w:color w:val="222222"/>
          <w:sz w:val="24"/>
          <w:szCs w:val="24"/>
          <w:shd w:val="clear" w:color="auto" w:fill="FFFFFF"/>
          <w:lang w:val="en-US"/>
        </w:rPr>
        <w:t>Dagens Nyheter</w:t>
      </w:r>
      <w:r w:rsidR="00772349" w:rsidRPr="00772349">
        <w:rPr>
          <w:rFonts w:ascii="Times New Roman" w:hAnsi="Times New Roman" w:cs="Times New Roman"/>
          <w:color w:val="222222"/>
          <w:sz w:val="24"/>
          <w:szCs w:val="24"/>
          <w:shd w:val="clear" w:color="auto" w:fill="FFFFFF"/>
          <w:lang w:val="en-US"/>
        </w:rPr>
        <w:t>, 26 augusti, 2021.</w:t>
      </w:r>
    </w:p>
    <w:p w14:paraId="5DF4A9BB" w14:textId="1082F830" w:rsidR="002A626A" w:rsidRDefault="00D85349" w:rsidP="00634DFB">
      <w:pPr>
        <w:spacing w:line="360" w:lineRule="auto"/>
        <w:jc w:val="both"/>
        <w:rPr>
          <w:rFonts w:ascii="Times New Roman" w:hAnsi="Times New Roman" w:cs="Times New Roman"/>
          <w:color w:val="222222"/>
          <w:sz w:val="24"/>
          <w:szCs w:val="24"/>
          <w:shd w:val="clear" w:color="auto" w:fill="FFFFFF"/>
          <w:lang w:val="en-US"/>
        </w:rPr>
      </w:pPr>
      <w:r w:rsidRPr="008F790F">
        <w:rPr>
          <w:rFonts w:ascii="Times New Roman" w:hAnsi="Times New Roman" w:cs="Times New Roman"/>
          <w:color w:val="222222"/>
          <w:sz w:val="24"/>
          <w:szCs w:val="24"/>
          <w:shd w:val="clear" w:color="auto" w:fill="FFFFFF"/>
          <w:lang w:val="en-US"/>
        </w:rPr>
        <w:t>Rein, M</w:t>
      </w:r>
      <w:r w:rsidR="003240B0">
        <w:rPr>
          <w:rFonts w:ascii="Times New Roman" w:hAnsi="Times New Roman" w:cs="Times New Roman"/>
          <w:color w:val="222222"/>
          <w:sz w:val="24"/>
          <w:szCs w:val="24"/>
          <w:shd w:val="clear" w:color="auto" w:fill="FFFFFF"/>
          <w:lang w:val="en-US"/>
        </w:rPr>
        <w:t>artin and Schön, Donald</w:t>
      </w:r>
      <w:r w:rsidRPr="008F790F">
        <w:rPr>
          <w:rFonts w:ascii="Times New Roman" w:hAnsi="Times New Roman" w:cs="Times New Roman"/>
          <w:color w:val="222222"/>
          <w:sz w:val="24"/>
          <w:szCs w:val="24"/>
          <w:shd w:val="clear" w:color="auto" w:fill="FFFFFF"/>
          <w:lang w:val="en-US"/>
        </w:rPr>
        <w:t xml:space="preserve"> (1991)</w:t>
      </w:r>
      <w:r w:rsidR="002A626A" w:rsidRPr="008F790F">
        <w:rPr>
          <w:rFonts w:ascii="Times New Roman" w:hAnsi="Times New Roman" w:cs="Times New Roman"/>
          <w:color w:val="222222"/>
          <w:sz w:val="24"/>
          <w:szCs w:val="24"/>
          <w:shd w:val="clear" w:color="auto" w:fill="FFFFFF"/>
          <w:lang w:val="en-US"/>
        </w:rPr>
        <w:t xml:space="preserve"> Frame-reflective policy discourse. </w:t>
      </w:r>
      <w:r w:rsidR="002A626A" w:rsidRPr="008F790F">
        <w:rPr>
          <w:rFonts w:ascii="Times New Roman" w:hAnsi="Times New Roman" w:cs="Times New Roman"/>
          <w:i/>
          <w:iCs/>
          <w:color w:val="222222"/>
          <w:sz w:val="24"/>
          <w:szCs w:val="24"/>
          <w:shd w:val="clear" w:color="auto" w:fill="FFFFFF"/>
          <w:lang w:val="en-US"/>
        </w:rPr>
        <w:t>Social sciences and modern states: National experiences and theoretical crossroads</w:t>
      </w:r>
      <w:r w:rsidR="002A626A" w:rsidRPr="008F790F">
        <w:rPr>
          <w:rFonts w:ascii="Times New Roman" w:hAnsi="Times New Roman" w:cs="Times New Roman"/>
          <w:color w:val="222222"/>
          <w:sz w:val="24"/>
          <w:szCs w:val="24"/>
          <w:shd w:val="clear" w:color="auto" w:fill="FFFFFF"/>
          <w:lang w:val="en-US"/>
        </w:rPr>
        <w:t>, </w:t>
      </w:r>
      <w:r w:rsidR="002A626A" w:rsidRPr="008F790F">
        <w:rPr>
          <w:rFonts w:ascii="Times New Roman" w:hAnsi="Times New Roman" w:cs="Times New Roman"/>
          <w:i/>
          <w:iCs/>
          <w:color w:val="222222"/>
          <w:sz w:val="24"/>
          <w:szCs w:val="24"/>
          <w:shd w:val="clear" w:color="auto" w:fill="FFFFFF"/>
          <w:lang w:val="en-US"/>
        </w:rPr>
        <w:t>9</w:t>
      </w:r>
      <w:r w:rsidR="002A626A" w:rsidRPr="008F790F">
        <w:rPr>
          <w:rFonts w:ascii="Times New Roman" w:hAnsi="Times New Roman" w:cs="Times New Roman"/>
          <w:color w:val="222222"/>
          <w:sz w:val="24"/>
          <w:szCs w:val="24"/>
          <w:shd w:val="clear" w:color="auto" w:fill="FFFFFF"/>
          <w:lang w:val="en-US"/>
        </w:rPr>
        <w:t>, 262.</w:t>
      </w:r>
    </w:p>
    <w:p w14:paraId="58D78463" w14:textId="1490614C" w:rsidR="00306FC6" w:rsidRPr="003240B0" w:rsidRDefault="003240B0" w:rsidP="00306FC6">
      <w:pPr>
        <w:spacing w:line="360" w:lineRule="auto"/>
        <w:jc w:val="both"/>
        <w:rPr>
          <w:rFonts w:ascii="Times New Roman" w:hAnsi="Times New Roman" w:cs="Times New Roman"/>
          <w:color w:val="222222"/>
          <w:sz w:val="24"/>
          <w:szCs w:val="24"/>
          <w:shd w:val="clear" w:color="auto" w:fill="FFFFFF"/>
          <w:lang w:val="en-US"/>
        </w:rPr>
      </w:pPr>
      <w:r>
        <w:rPr>
          <w:rFonts w:ascii="Times New Roman" w:hAnsi="Times New Roman" w:cs="Times New Roman"/>
          <w:color w:val="222222"/>
          <w:sz w:val="24"/>
          <w:szCs w:val="24"/>
          <w:shd w:val="clear" w:color="auto" w:fill="FFFFFF"/>
          <w:lang w:val="en-US"/>
        </w:rPr>
        <w:t>Romson, Åsa</w:t>
      </w:r>
      <w:r w:rsidR="00306FC6" w:rsidRPr="003240B0">
        <w:rPr>
          <w:rFonts w:ascii="Times New Roman" w:hAnsi="Times New Roman" w:cs="Times New Roman"/>
          <w:color w:val="222222"/>
          <w:sz w:val="24"/>
          <w:szCs w:val="24"/>
          <w:shd w:val="clear" w:color="auto" w:fill="FFFFFF"/>
          <w:lang w:val="en-US"/>
        </w:rPr>
        <w:t>, et al. (2012) Ordning o</w:t>
      </w:r>
      <w:r w:rsidR="00306FC6" w:rsidRPr="00306FC6">
        <w:rPr>
          <w:rFonts w:ascii="Times New Roman" w:hAnsi="Times New Roman" w:cs="Times New Roman"/>
          <w:color w:val="222222"/>
          <w:sz w:val="24"/>
          <w:szCs w:val="24"/>
          <w:shd w:val="clear" w:color="auto" w:fill="FFFFFF"/>
        </w:rPr>
        <w:t>ch reda i klimatpolitiken</w:t>
      </w:r>
      <w:r w:rsidR="00306FC6">
        <w:rPr>
          <w:rFonts w:ascii="Times New Roman" w:hAnsi="Times New Roman" w:cs="Times New Roman"/>
          <w:color w:val="222222"/>
          <w:sz w:val="24"/>
          <w:szCs w:val="24"/>
          <w:shd w:val="clear" w:color="auto" w:fill="FFFFFF"/>
        </w:rPr>
        <w:t xml:space="preserve">. </w:t>
      </w:r>
      <w:r w:rsidR="00306FC6" w:rsidRPr="003240B0">
        <w:rPr>
          <w:rFonts w:ascii="Times New Roman" w:hAnsi="Times New Roman" w:cs="Times New Roman"/>
          <w:color w:val="222222"/>
          <w:sz w:val="24"/>
          <w:szCs w:val="24"/>
          <w:shd w:val="clear" w:color="auto" w:fill="FFFFFF"/>
          <w:lang w:val="en-US"/>
        </w:rPr>
        <w:t>Parliamentary motion 2012/13:MJ481.</w:t>
      </w:r>
    </w:p>
    <w:p w14:paraId="0E2043E0" w14:textId="55B1CBED" w:rsidR="00DC1336" w:rsidRPr="008F790F" w:rsidRDefault="003240B0" w:rsidP="00634DFB">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Schumpeter, Joseph A.</w:t>
      </w:r>
      <w:r w:rsidR="00DC1336" w:rsidRPr="008F790F">
        <w:rPr>
          <w:rFonts w:ascii="Times New Roman" w:hAnsi="Times New Roman" w:cs="Times New Roman"/>
          <w:sz w:val="24"/>
          <w:szCs w:val="24"/>
          <w:lang w:val="en-US"/>
        </w:rPr>
        <w:t xml:space="preserve"> (1954) </w:t>
      </w:r>
      <w:r w:rsidR="00DC1336" w:rsidRPr="008F790F">
        <w:rPr>
          <w:rFonts w:ascii="Times New Roman" w:hAnsi="Times New Roman" w:cs="Times New Roman"/>
          <w:i/>
          <w:sz w:val="24"/>
          <w:szCs w:val="24"/>
          <w:lang w:val="en-US"/>
        </w:rPr>
        <w:t>History of Economic Analysis</w:t>
      </w:r>
      <w:r w:rsidR="00DC1336" w:rsidRPr="008F790F">
        <w:rPr>
          <w:rFonts w:ascii="Times New Roman" w:hAnsi="Times New Roman" w:cs="Times New Roman"/>
          <w:sz w:val="24"/>
          <w:szCs w:val="24"/>
          <w:lang w:val="en-US"/>
        </w:rPr>
        <w:t>. Routledge.</w:t>
      </w:r>
    </w:p>
    <w:p w14:paraId="06D8B328" w14:textId="3EEE19FB" w:rsidR="002A626A" w:rsidRPr="00BA0D90" w:rsidRDefault="003240B0" w:rsidP="00634DFB">
      <w:pPr>
        <w:spacing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lang w:val="en-US"/>
        </w:rPr>
        <w:t>Schön, Donald</w:t>
      </w:r>
      <w:r w:rsidR="00D85349" w:rsidRPr="008F790F">
        <w:rPr>
          <w:rFonts w:ascii="Times New Roman" w:hAnsi="Times New Roman" w:cs="Times New Roman"/>
          <w:color w:val="222222"/>
          <w:sz w:val="24"/>
          <w:szCs w:val="24"/>
          <w:shd w:val="clear" w:color="auto" w:fill="FFFFFF"/>
          <w:lang w:val="en-US"/>
        </w:rPr>
        <w:t xml:space="preserve"> (1979)</w:t>
      </w:r>
      <w:r w:rsidR="002A626A" w:rsidRPr="008F790F">
        <w:rPr>
          <w:rFonts w:ascii="Times New Roman" w:hAnsi="Times New Roman" w:cs="Times New Roman"/>
          <w:color w:val="222222"/>
          <w:sz w:val="24"/>
          <w:szCs w:val="24"/>
          <w:shd w:val="clear" w:color="auto" w:fill="FFFFFF"/>
          <w:lang w:val="en-US"/>
        </w:rPr>
        <w:t xml:space="preserve"> Generative metaphor: A perspective on problem-setting in social policy. </w:t>
      </w:r>
      <w:r w:rsidR="002A626A" w:rsidRPr="003240B0">
        <w:rPr>
          <w:rFonts w:ascii="Times New Roman" w:hAnsi="Times New Roman" w:cs="Times New Roman"/>
          <w:i/>
          <w:iCs/>
          <w:color w:val="222222"/>
          <w:sz w:val="24"/>
          <w:szCs w:val="24"/>
          <w:shd w:val="clear" w:color="auto" w:fill="FFFFFF"/>
          <w:lang w:val="en-US"/>
        </w:rPr>
        <w:t>Metaphor an</w:t>
      </w:r>
      <w:r w:rsidR="002A626A" w:rsidRPr="00BA0D90">
        <w:rPr>
          <w:rFonts w:ascii="Times New Roman" w:hAnsi="Times New Roman" w:cs="Times New Roman"/>
          <w:i/>
          <w:iCs/>
          <w:color w:val="222222"/>
          <w:sz w:val="24"/>
          <w:szCs w:val="24"/>
          <w:shd w:val="clear" w:color="auto" w:fill="FFFFFF"/>
        </w:rPr>
        <w:t>d thought</w:t>
      </w:r>
      <w:r w:rsidR="002A626A" w:rsidRPr="00BA0D90">
        <w:rPr>
          <w:rFonts w:ascii="Times New Roman" w:hAnsi="Times New Roman" w:cs="Times New Roman"/>
          <w:color w:val="222222"/>
          <w:sz w:val="24"/>
          <w:szCs w:val="24"/>
          <w:shd w:val="clear" w:color="auto" w:fill="FFFFFF"/>
        </w:rPr>
        <w:t>, </w:t>
      </w:r>
      <w:r w:rsidR="002A626A" w:rsidRPr="00BA0D90">
        <w:rPr>
          <w:rFonts w:ascii="Times New Roman" w:hAnsi="Times New Roman" w:cs="Times New Roman"/>
          <w:i/>
          <w:iCs/>
          <w:color w:val="222222"/>
          <w:sz w:val="24"/>
          <w:szCs w:val="24"/>
          <w:shd w:val="clear" w:color="auto" w:fill="FFFFFF"/>
        </w:rPr>
        <w:t>2</w:t>
      </w:r>
      <w:r w:rsidR="002A626A" w:rsidRPr="00BA0D90">
        <w:rPr>
          <w:rFonts w:ascii="Times New Roman" w:hAnsi="Times New Roman" w:cs="Times New Roman"/>
          <w:color w:val="222222"/>
          <w:sz w:val="24"/>
          <w:szCs w:val="24"/>
          <w:shd w:val="clear" w:color="auto" w:fill="FFFFFF"/>
        </w:rPr>
        <w:t>, 137-163.</w:t>
      </w:r>
    </w:p>
    <w:p w14:paraId="13C0197E" w14:textId="0191978E" w:rsidR="009B40AE" w:rsidRDefault="003240B0" w:rsidP="00634DFB">
      <w:pPr>
        <w:jc w:val="both"/>
        <w:rPr>
          <w:rFonts w:ascii="Times New Roman" w:hAnsi="Times New Roman" w:cs="Times New Roman"/>
          <w:sz w:val="24"/>
          <w:szCs w:val="24"/>
        </w:rPr>
      </w:pPr>
      <w:r>
        <w:rPr>
          <w:rFonts w:ascii="Times New Roman" w:hAnsi="Times New Roman" w:cs="Times New Roman"/>
          <w:sz w:val="24"/>
          <w:szCs w:val="24"/>
        </w:rPr>
        <w:t>Skarin, Anna and Lindh, Sara</w:t>
      </w:r>
      <w:r w:rsidR="009B40AE">
        <w:rPr>
          <w:rFonts w:ascii="Times New Roman" w:hAnsi="Times New Roman" w:cs="Times New Roman"/>
          <w:sz w:val="24"/>
          <w:szCs w:val="24"/>
        </w:rPr>
        <w:t xml:space="preserve"> (2010) De rasar mot SD:s valfilm. </w:t>
      </w:r>
      <w:r w:rsidR="009B40AE" w:rsidRPr="009B40AE">
        <w:rPr>
          <w:rFonts w:ascii="Times New Roman" w:hAnsi="Times New Roman" w:cs="Times New Roman"/>
          <w:i/>
          <w:sz w:val="24"/>
          <w:szCs w:val="24"/>
        </w:rPr>
        <w:t>Expressen</w:t>
      </w:r>
      <w:r w:rsidR="009B40AE">
        <w:rPr>
          <w:rFonts w:ascii="Times New Roman" w:hAnsi="Times New Roman" w:cs="Times New Roman"/>
          <w:sz w:val="24"/>
          <w:szCs w:val="24"/>
        </w:rPr>
        <w:t>. 28 Aug</w:t>
      </w:r>
      <w:r w:rsidR="00BA0D90">
        <w:rPr>
          <w:rFonts w:ascii="Times New Roman" w:hAnsi="Times New Roman" w:cs="Times New Roman"/>
          <w:sz w:val="24"/>
          <w:szCs w:val="24"/>
        </w:rPr>
        <w:t>ust</w:t>
      </w:r>
      <w:r w:rsidR="009B40AE">
        <w:rPr>
          <w:rFonts w:ascii="Times New Roman" w:hAnsi="Times New Roman" w:cs="Times New Roman"/>
          <w:sz w:val="24"/>
          <w:szCs w:val="24"/>
        </w:rPr>
        <w:t>, 2010.</w:t>
      </w:r>
    </w:p>
    <w:p w14:paraId="425DC3A6" w14:textId="77777777" w:rsidR="00853E5F" w:rsidRPr="009B40AE" w:rsidRDefault="00804B43" w:rsidP="00634DFB">
      <w:pPr>
        <w:jc w:val="both"/>
        <w:rPr>
          <w:rFonts w:ascii="Times New Roman" w:hAnsi="Times New Roman" w:cs="Times New Roman"/>
          <w:sz w:val="24"/>
          <w:szCs w:val="24"/>
        </w:rPr>
      </w:pPr>
      <w:r w:rsidRPr="008F790F">
        <w:rPr>
          <w:rFonts w:ascii="Times New Roman" w:hAnsi="Times New Roman" w:cs="Times New Roman"/>
          <w:sz w:val="24"/>
          <w:szCs w:val="24"/>
        </w:rPr>
        <w:t>Svenska Dagbladet. (2016)</w:t>
      </w:r>
      <w:r w:rsidR="00853E5F" w:rsidRPr="008F790F">
        <w:rPr>
          <w:rFonts w:ascii="Times New Roman" w:hAnsi="Times New Roman" w:cs="Times New Roman"/>
          <w:sz w:val="24"/>
          <w:szCs w:val="24"/>
        </w:rPr>
        <w:t xml:space="preserve"> Asylkostnad på rekordnivå till 2020. </w:t>
      </w:r>
      <w:r w:rsidR="00853E5F" w:rsidRPr="009B40AE">
        <w:rPr>
          <w:rFonts w:ascii="Times New Roman" w:hAnsi="Times New Roman" w:cs="Times New Roman"/>
          <w:sz w:val="24"/>
          <w:szCs w:val="24"/>
        </w:rPr>
        <w:t>13 April, 2016.</w:t>
      </w:r>
    </w:p>
    <w:p w14:paraId="22278109" w14:textId="77777777" w:rsidR="00853E5F" w:rsidRDefault="00D85349" w:rsidP="00634DFB">
      <w:pPr>
        <w:spacing w:line="360" w:lineRule="auto"/>
        <w:jc w:val="both"/>
        <w:rPr>
          <w:rFonts w:ascii="Times New Roman" w:hAnsi="Times New Roman" w:cs="Times New Roman"/>
          <w:sz w:val="24"/>
          <w:szCs w:val="24"/>
        </w:rPr>
      </w:pPr>
      <w:r w:rsidRPr="008F790F">
        <w:rPr>
          <w:rFonts w:ascii="Times New Roman" w:hAnsi="Times New Roman" w:cs="Times New Roman"/>
          <w:sz w:val="24"/>
          <w:szCs w:val="24"/>
        </w:rPr>
        <w:t>SVT. (2014)</w:t>
      </w:r>
      <w:r w:rsidR="00BF78F1" w:rsidRPr="008F790F">
        <w:rPr>
          <w:rFonts w:ascii="Times New Roman" w:hAnsi="Times New Roman" w:cs="Times New Roman"/>
          <w:sz w:val="24"/>
          <w:szCs w:val="24"/>
        </w:rPr>
        <w:t xml:space="preserve"> Här ryter Häggl</w:t>
      </w:r>
      <w:r w:rsidR="00804B43" w:rsidRPr="008F790F">
        <w:rPr>
          <w:rFonts w:ascii="Times New Roman" w:hAnsi="Times New Roman" w:cs="Times New Roman"/>
          <w:sz w:val="24"/>
          <w:szCs w:val="24"/>
        </w:rPr>
        <w:t>und ifrån mot SD. 19 Aug, 2014.</w:t>
      </w:r>
    </w:p>
    <w:p w14:paraId="1C0105BF" w14:textId="63E6C4CD" w:rsidR="00BA0D90" w:rsidRPr="00061133" w:rsidRDefault="003240B0" w:rsidP="00634DFB">
      <w:pPr>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lastRenderedPageBreak/>
        <w:t>Thatcher. Margaret</w:t>
      </w:r>
      <w:r w:rsidR="00BA0D90" w:rsidRPr="00BA0D90">
        <w:rPr>
          <w:rFonts w:ascii="Times New Roman" w:hAnsi="Times New Roman" w:cs="Times New Roman"/>
          <w:sz w:val="24"/>
          <w:szCs w:val="24"/>
          <w:lang w:val="en-US"/>
        </w:rPr>
        <w:t xml:space="preserve"> </w:t>
      </w:r>
      <w:r w:rsidR="00BA0D90">
        <w:rPr>
          <w:rFonts w:ascii="Times New Roman" w:hAnsi="Times New Roman" w:cs="Times New Roman"/>
          <w:sz w:val="24"/>
          <w:szCs w:val="24"/>
          <w:lang w:val="en-US"/>
        </w:rPr>
        <w:t xml:space="preserve">(1983) </w:t>
      </w:r>
      <w:r w:rsidR="00BA0D90" w:rsidRPr="00BA0D90">
        <w:rPr>
          <w:rFonts w:ascii="Times New Roman" w:hAnsi="Times New Roman" w:cs="Times New Roman"/>
          <w:sz w:val="24"/>
          <w:szCs w:val="24"/>
          <w:lang w:val="en-US"/>
        </w:rPr>
        <w:t xml:space="preserve">Speech to </w:t>
      </w:r>
      <w:r w:rsidR="00BA0D90">
        <w:rPr>
          <w:rFonts w:ascii="Times New Roman" w:hAnsi="Times New Roman" w:cs="Times New Roman"/>
          <w:sz w:val="24"/>
          <w:szCs w:val="24"/>
          <w:lang w:val="en-US"/>
        </w:rPr>
        <w:t xml:space="preserve">the </w:t>
      </w:r>
      <w:r w:rsidR="00BA0D90" w:rsidRPr="00BA0D90">
        <w:rPr>
          <w:rFonts w:ascii="Times New Roman" w:hAnsi="Times New Roman" w:cs="Times New Roman"/>
          <w:sz w:val="24"/>
          <w:szCs w:val="24"/>
          <w:lang w:val="en-US"/>
        </w:rPr>
        <w:t>Conservative Party Conference</w:t>
      </w:r>
      <w:r w:rsidR="00BA0D90">
        <w:rPr>
          <w:rFonts w:ascii="Times New Roman" w:hAnsi="Times New Roman" w:cs="Times New Roman"/>
          <w:sz w:val="24"/>
          <w:szCs w:val="24"/>
          <w:lang w:val="en-US"/>
        </w:rPr>
        <w:t xml:space="preserve">. </w:t>
      </w:r>
      <w:r w:rsidR="00BA0D90" w:rsidRPr="00061133">
        <w:rPr>
          <w:rFonts w:ascii="Times New Roman" w:hAnsi="Times New Roman" w:cs="Times New Roman"/>
          <w:sz w:val="24"/>
          <w:szCs w:val="24"/>
        </w:rPr>
        <w:t>Winter Gardens, Blackpool. October 14, 1983.</w:t>
      </w:r>
    </w:p>
    <w:p w14:paraId="0B9F433D" w14:textId="7EF52047" w:rsidR="00634DFB" w:rsidRDefault="003240B0" w:rsidP="00634DFB">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rPr>
        <w:t>Thurfjell, Karin</w:t>
      </w:r>
      <w:r w:rsidR="00634DFB" w:rsidRPr="00634DFB">
        <w:rPr>
          <w:rFonts w:ascii="Times New Roman" w:hAnsi="Times New Roman" w:cs="Times New Roman"/>
          <w:sz w:val="24"/>
          <w:szCs w:val="24"/>
        </w:rPr>
        <w:t xml:space="preserve"> (2020) Ökat flyktingmotstånd – kopplas till kriminalitet</w:t>
      </w:r>
      <w:r w:rsidR="00634DFB">
        <w:rPr>
          <w:rFonts w:ascii="Times New Roman" w:hAnsi="Times New Roman" w:cs="Times New Roman"/>
          <w:sz w:val="24"/>
          <w:szCs w:val="24"/>
        </w:rPr>
        <w:t xml:space="preserve">. </w:t>
      </w:r>
      <w:r w:rsidR="00634DFB" w:rsidRPr="00634DFB">
        <w:rPr>
          <w:rFonts w:ascii="Times New Roman" w:hAnsi="Times New Roman" w:cs="Times New Roman"/>
          <w:i/>
          <w:sz w:val="24"/>
          <w:szCs w:val="24"/>
          <w:lang w:val="en-US"/>
        </w:rPr>
        <w:t>Svenska Dagbladet</w:t>
      </w:r>
      <w:r w:rsidR="00634DFB" w:rsidRPr="00634DFB">
        <w:rPr>
          <w:rFonts w:ascii="Times New Roman" w:hAnsi="Times New Roman" w:cs="Times New Roman"/>
          <w:sz w:val="24"/>
          <w:szCs w:val="24"/>
          <w:lang w:val="en-US"/>
        </w:rPr>
        <w:t>. 30 September, 2020.</w:t>
      </w:r>
    </w:p>
    <w:p w14:paraId="7D7415D0" w14:textId="12457312" w:rsidR="006D3A51" w:rsidRPr="00634DFB" w:rsidRDefault="003240B0" w:rsidP="00634DFB">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rPr>
        <w:t>Wallström, Anders,</w:t>
      </w:r>
      <w:r w:rsidR="006D3A51" w:rsidRPr="006D3A51">
        <w:rPr>
          <w:rFonts w:ascii="Times New Roman" w:hAnsi="Times New Roman" w:cs="Times New Roman"/>
          <w:sz w:val="24"/>
          <w:szCs w:val="24"/>
        </w:rPr>
        <w:t xml:space="preserve"> Johansson, P</w:t>
      </w:r>
      <w:r>
        <w:rPr>
          <w:rFonts w:ascii="Times New Roman" w:hAnsi="Times New Roman" w:cs="Times New Roman"/>
          <w:sz w:val="24"/>
          <w:szCs w:val="24"/>
        </w:rPr>
        <w:t>ernilla and</w:t>
      </w:r>
      <w:r w:rsidR="006D3A51" w:rsidRPr="006D3A51">
        <w:rPr>
          <w:rFonts w:ascii="Times New Roman" w:hAnsi="Times New Roman" w:cs="Times New Roman"/>
          <w:sz w:val="24"/>
          <w:szCs w:val="24"/>
        </w:rPr>
        <w:t xml:space="preserve"> Kaartine</w:t>
      </w:r>
      <w:r>
        <w:rPr>
          <w:rFonts w:ascii="Times New Roman" w:hAnsi="Times New Roman" w:cs="Times New Roman"/>
          <w:sz w:val="24"/>
          <w:szCs w:val="24"/>
        </w:rPr>
        <w:t>n, Maija</w:t>
      </w:r>
      <w:r w:rsidR="006D3A51" w:rsidRPr="006D3A51">
        <w:rPr>
          <w:rFonts w:ascii="Times New Roman" w:hAnsi="Times New Roman" w:cs="Times New Roman"/>
          <w:sz w:val="24"/>
          <w:szCs w:val="24"/>
        </w:rPr>
        <w:t xml:space="preserve"> (2020). Regeringen har råd att spendera. </w:t>
      </w:r>
      <w:r w:rsidR="006D3A51" w:rsidRPr="006D3A51">
        <w:rPr>
          <w:rFonts w:ascii="Times New Roman" w:hAnsi="Times New Roman" w:cs="Times New Roman"/>
          <w:sz w:val="24"/>
          <w:szCs w:val="24"/>
          <w:lang w:val="en-US"/>
        </w:rPr>
        <w:t>Dagens Industri. Augusti 24.</w:t>
      </w:r>
    </w:p>
    <w:p w14:paraId="74095118" w14:textId="1BE93AB5" w:rsidR="00865BF6" w:rsidRPr="008F790F" w:rsidRDefault="003240B0" w:rsidP="00634DFB">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rPr>
        <w:t>Åkerman, Felicia</w:t>
      </w:r>
      <w:r w:rsidR="00107261">
        <w:rPr>
          <w:rFonts w:ascii="Times New Roman" w:hAnsi="Times New Roman" w:cs="Times New Roman"/>
          <w:sz w:val="24"/>
          <w:szCs w:val="24"/>
        </w:rPr>
        <w:t xml:space="preserve"> (2020)</w:t>
      </w:r>
      <w:bookmarkStart w:id="0" w:name="_GoBack"/>
      <w:bookmarkEnd w:id="0"/>
      <w:r w:rsidR="00865BF6" w:rsidRPr="00865BF6">
        <w:rPr>
          <w:rFonts w:ascii="Times New Roman" w:hAnsi="Times New Roman" w:cs="Times New Roman"/>
          <w:sz w:val="24"/>
          <w:szCs w:val="24"/>
        </w:rPr>
        <w:t xml:space="preserve"> Centralbanker testar gränserna – tar steget in i det okända. </w:t>
      </w:r>
      <w:r w:rsidR="00865BF6" w:rsidRPr="00865BF6">
        <w:rPr>
          <w:rFonts w:ascii="Times New Roman" w:hAnsi="Times New Roman" w:cs="Times New Roman"/>
          <w:i/>
          <w:sz w:val="24"/>
          <w:szCs w:val="24"/>
          <w:lang w:val="en-US"/>
        </w:rPr>
        <w:t>Dagens Industri</w:t>
      </w:r>
      <w:r w:rsidR="00865BF6" w:rsidRPr="00865BF6">
        <w:rPr>
          <w:rFonts w:ascii="Times New Roman" w:hAnsi="Times New Roman" w:cs="Times New Roman"/>
          <w:sz w:val="24"/>
          <w:szCs w:val="24"/>
          <w:lang w:val="en-US"/>
        </w:rPr>
        <w:t>. 26 mars, 2020.</w:t>
      </w:r>
    </w:p>
    <w:sectPr w:rsidR="00865BF6" w:rsidRPr="008F790F">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5716E6" w16cex:dateUtc="2022-06-17T13:06:00Z"/>
  <w16cex:commentExtensible w16cex:durableId="26571732" w16cex:dateUtc="2022-06-17T13:07:00Z"/>
  <w16cex:commentExtensible w16cex:durableId="26571852" w16cex:dateUtc="2022-06-17T13:12:00Z"/>
  <w16cex:commentExtensible w16cex:durableId="265718FA" w16cex:dateUtc="2022-06-17T13: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5E74572" w16cid:durableId="2656F5CB"/>
  <w16cid:commentId w16cid:paraId="11DB6D1E" w16cid:durableId="265716E6"/>
  <w16cid:commentId w16cid:paraId="5430557B" w16cid:durableId="26571732"/>
  <w16cid:commentId w16cid:paraId="546007BF" w16cid:durableId="2656F5CC"/>
  <w16cid:commentId w16cid:paraId="07A25927" w16cid:durableId="2656F5CD"/>
  <w16cid:commentId w16cid:paraId="7A42E2BD" w16cid:durableId="2656F5CE"/>
  <w16cid:commentId w16cid:paraId="730167FD" w16cid:durableId="2656F5CF"/>
  <w16cid:commentId w16cid:paraId="17FF5484" w16cid:durableId="2656F5D0"/>
  <w16cid:commentId w16cid:paraId="395A0C51" w16cid:durableId="2656F5D1"/>
  <w16cid:commentId w16cid:paraId="4E975A63" w16cid:durableId="2656F5D2"/>
  <w16cid:commentId w16cid:paraId="420E11EA" w16cid:durableId="26571852"/>
  <w16cid:commentId w16cid:paraId="1F737570" w16cid:durableId="2656F5D3"/>
  <w16cid:commentId w16cid:paraId="2B6D0BA0" w16cid:durableId="2656F5D4"/>
  <w16cid:commentId w16cid:paraId="1163CCF9" w16cid:durableId="2656F5D5"/>
  <w16cid:commentId w16cid:paraId="3CBB29C0" w16cid:durableId="2656F5D6"/>
  <w16cid:commentId w16cid:paraId="733D748D" w16cid:durableId="2656F5D7"/>
  <w16cid:commentId w16cid:paraId="17AD4235" w16cid:durableId="2656F5D8"/>
  <w16cid:commentId w16cid:paraId="6CD19DD4" w16cid:durableId="2656F5D9"/>
  <w16cid:commentId w16cid:paraId="40A0BF28" w16cid:durableId="2656F5DA"/>
  <w16cid:commentId w16cid:paraId="71D24628" w16cid:durableId="2656F5DB"/>
  <w16cid:commentId w16cid:paraId="2ADA6A90" w16cid:durableId="2656F5DC"/>
  <w16cid:commentId w16cid:paraId="3B8B82C8" w16cid:durableId="265718F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altName w:val="Segoe UI Black"/>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250D4"/>
    <w:multiLevelType w:val="hybridMultilevel"/>
    <w:tmpl w:val="42B8022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E0B17DD"/>
    <w:multiLevelType w:val="hybridMultilevel"/>
    <w:tmpl w:val="110A33E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0EF"/>
    <w:rsid w:val="00000808"/>
    <w:rsid w:val="00002FBE"/>
    <w:rsid w:val="00004A77"/>
    <w:rsid w:val="00006875"/>
    <w:rsid w:val="00023632"/>
    <w:rsid w:val="000353E4"/>
    <w:rsid w:val="00047ACE"/>
    <w:rsid w:val="000564F4"/>
    <w:rsid w:val="00061133"/>
    <w:rsid w:val="00061AF1"/>
    <w:rsid w:val="00080C63"/>
    <w:rsid w:val="00082586"/>
    <w:rsid w:val="00083D2F"/>
    <w:rsid w:val="00094438"/>
    <w:rsid w:val="00094618"/>
    <w:rsid w:val="000A54B0"/>
    <w:rsid w:val="000B4194"/>
    <w:rsid w:val="000E56CB"/>
    <w:rsid w:val="000F2034"/>
    <w:rsid w:val="000F4FF6"/>
    <w:rsid w:val="001020C1"/>
    <w:rsid w:val="00107261"/>
    <w:rsid w:val="00111BA7"/>
    <w:rsid w:val="00112F39"/>
    <w:rsid w:val="00123310"/>
    <w:rsid w:val="00126A19"/>
    <w:rsid w:val="0013062F"/>
    <w:rsid w:val="0013633A"/>
    <w:rsid w:val="00143275"/>
    <w:rsid w:val="00150648"/>
    <w:rsid w:val="0015248B"/>
    <w:rsid w:val="0016277A"/>
    <w:rsid w:val="00166066"/>
    <w:rsid w:val="00166B7D"/>
    <w:rsid w:val="00166D53"/>
    <w:rsid w:val="00167B52"/>
    <w:rsid w:val="0017199E"/>
    <w:rsid w:val="001814AA"/>
    <w:rsid w:val="00192E4E"/>
    <w:rsid w:val="001943B3"/>
    <w:rsid w:val="001949D3"/>
    <w:rsid w:val="001B6208"/>
    <w:rsid w:val="001C39EA"/>
    <w:rsid w:val="001C7ECE"/>
    <w:rsid w:val="002000EC"/>
    <w:rsid w:val="00203BA6"/>
    <w:rsid w:val="002120A1"/>
    <w:rsid w:val="0021361E"/>
    <w:rsid w:val="0021582E"/>
    <w:rsid w:val="00215CC5"/>
    <w:rsid w:val="00220119"/>
    <w:rsid w:val="002245E6"/>
    <w:rsid w:val="00236621"/>
    <w:rsid w:val="0024248A"/>
    <w:rsid w:val="00243899"/>
    <w:rsid w:val="00244CCA"/>
    <w:rsid w:val="00255B86"/>
    <w:rsid w:val="00264A5E"/>
    <w:rsid w:val="0029032E"/>
    <w:rsid w:val="002909D2"/>
    <w:rsid w:val="002930B9"/>
    <w:rsid w:val="00296D91"/>
    <w:rsid w:val="002A0EEB"/>
    <w:rsid w:val="002A297B"/>
    <w:rsid w:val="002A626A"/>
    <w:rsid w:val="002A6DEA"/>
    <w:rsid w:val="002A71A8"/>
    <w:rsid w:val="002B052B"/>
    <w:rsid w:val="002B4D43"/>
    <w:rsid w:val="002C171C"/>
    <w:rsid w:val="002C2553"/>
    <w:rsid w:val="002D1359"/>
    <w:rsid w:val="002E124E"/>
    <w:rsid w:val="002E740B"/>
    <w:rsid w:val="002F053E"/>
    <w:rsid w:val="0030565B"/>
    <w:rsid w:val="00306FC6"/>
    <w:rsid w:val="003240B0"/>
    <w:rsid w:val="00324213"/>
    <w:rsid w:val="00326833"/>
    <w:rsid w:val="003327ED"/>
    <w:rsid w:val="003460EF"/>
    <w:rsid w:val="0036238C"/>
    <w:rsid w:val="003652C8"/>
    <w:rsid w:val="00376375"/>
    <w:rsid w:val="00377001"/>
    <w:rsid w:val="0038205A"/>
    <w:rsid w:val="003850A8"/>
    <w:rsid w:val="00385B9F"/>
    <w:rsid w:val="00394B76"/>
    <w:rsid w:val="003955DA"/>
    <w:rsid w:val="003A30FF"/>
    <w:rsid w:val="003B0B21"/>
    <w:rsid w:val="003D0C62"/>
    <w:rsid w:val="003D0F12"/>
    <w:rsid w:val="003D3B96"/>
    <w:rsid w:val="003D3F38"/>
    <w:rsid w:val="003D4514"/>
    <w:rsid w:val="003E1701"/>
    <w:rsid w:val="003E55DE"/>
    <w:rsid w:val="003F08BB"/>
    <w:rsid w:val="003F2697"/>
    <w:rsid w:val="00415FE6"/>
    <w:rsid w:val="00421461"/>
    <w:rsid w:val="00432C04"/>
    <w:rsid w:val="004350F1"/>
    <w:rsid w:val="00443491"/>
    <w:rsid w:val="004476D6"/>
    <w:rsid w:val="0045457B"/>
    <w:rsid w:val="004579C1"/>
    <w:rsid w:val="00461012"/>
    <w:rsid w:val="00463D65"/>
    <w:rsid w:val="00466D84"/>
    <w:rsid w:val="00495DE2"/>
    <w:rsid w:val="004A02E1"/>
    <w:rsid w:val="004A124E"/>
    <w:rsid w:val="004A30C9"/>
    <w:rsid w:val="004A3235"/>
    <w:rsid w:val="004B2995"/>
    <w:rsid w:val="004B32E7"/>
    <w:rsid w:val="004B41F2"/>
    <w:rsid w:val="004B5322"/>
    <w:rsid w:val="004B548E"/>
    <w:rsid w:val="004B7AE9"/>
    <w:rsid w:val="004C6D16"/>
    <w:rsid w:val="004C7048"/>
    <w:rsid w:val="004D4549"/>
    <w:rsid w:val="004D62EE"/>
    <w:rsid w:val="004E21C8"/>
    <w:rsid w:val="004F319C"/>
    <w:rsid w:val="004F4C34"/>
    <w:rsid w:val="0050430A"/>
    <w:rsid w:val="00504820"/>
    <w:rsid w:val="00536C51"/>
    <w:rsid w:val="005A014D"/>
    <w:rsid w:val="005A3442"/>
    <w:rsid w:val="005B2042"/>
    <w:rsid w:val="005B25F8"/>
    <w:rsid w:val="005C0B75"/>
    <w:rsid w:val="005C2D63"/>
    <w:rsid w:val="005D4303"/>
    <w:rsid w:val="00604DE7"/>
    <w:rsid w:val="00611981"/>
    <w:rsid w:val="00627821"/>
    <w:rsid w:val="00630F72"/>
    <w:rsid w:val="00634DFB"/>
    <w:rsid w:val="00635D43"/>
    <w:rsid w:val="00642580"/>
    <w:rsid w:val="00644EB0"/>
    <w:rsid w:val="00653104"/>
    <w:rsid w:val="00655C18"/>
    <w:rsid w:val="00661DA4"/>
    <w:rsid w:val="00664744"/>
    <w:rsid w:val="006664B5"/>
    <w:rsid w:val="00676E4A"/>
    <w:rsid w:val="00690466"/>
    <w:rsid w:val="00695D45"/>
    <w:rsid w:val="006C45C3"/>
    <w:rsid w:val="006D3A51"/>
    <w:rsid w:val="006F034D"/>
    <w:rsid w:val="006F3937"/>
    <w:rsid w:val="006F4D69"/>
    <w:rsid w:val="006F56B0"/>
    <w:rsid w:val="006F69C7"/>
    <w:rsid w:val="00703D2C"/>
    <w:rsid w:val="00704E06"/>
    <w:rsid w:val="007110CB"/>
    <w:rsid w:val="00717987"/>
    <w:rsid w:val="00736888"/>
    <w:rsid w:val="00743076"/>
    <w:rsid w:val="007510E7"/>
    <w:rsid w:val="0075228F"/>
    <w:rsid w:val="00752988"/>
    <w:rsid w:val="00766683"/>
    <w:rsid w:val="00766B0F"/>
    <w:rsid w:val="007707EE"/>
    <w:rsid w:val="00772322"/>
    <w:rsid w:val="00772349"/>
    <w:rsid w:val="00774C57"/>
    <w:rsid w:val="00775E70"/>
    <w:rsid w:val="00782873"/>
    <w:rsid w:val="00790881"/>
    <w:rsid w:val="007A1FBB"/>
    <w:rsid w:val="007A292B"/>
    <w:rsid w:val="007A34FB"/>
    <w:rsid w:val="007B76C1"/>
    <w:rsid w:val="007F456A"/>
    <w:rsid w:val="00801ABF"/>
    <w:rsid w:val="00804B43"/>
    <w:rsid w:val="0081046D"/>
    <w:rsid w:val="0081525E"/>
    <w:rsid w:val="0082766E"/>
    <w:rsid w:val="00853E5F"/>
    <w:rsid w:val="00865BF6"/>
    <w:rsid w:val="00867974"/>
    <w:rsid w:val="00867C5F"/>
    <w:rsid w:val="0087580B"/>
    <w:rsid w:val="00882960"/>
    <w:rsid w:val="00883A57"/>
    <w:rsid w:val="00887E96"/>
    <w:rsid w:val="00893111"/>
    <w:rsid w:val="008B326B"/>
    <w:rsid w:val="008C1280"/>
    <w:rsid w:val="008C5912"/>
    <w:rsid w:val="008D0A83"/>
    <w:rsid w:val="008D29B5"/>
    <w:rsid w:val="008D79AE"/>
    <w:rsid w:val="008F790F"/>
    <w:rsid w:val="00901C2D"/>
    <w:rsid w:val="00913E00"/>
    <w:rsid w:val="009224C8"/>
    <w:rsid w:val="009237A7"/>
    <w:rsid w:val="00944D0E"/>
    <w:rsid w:val="0095294F"/>
    <w:rsid w:val="009B40AE"/>
    <w:rsid w:val="009E0196"/>
    <w:rsid w:val="009F0695"/>
    <w:rsid w:val="009F1275"/>
    <w:rsid w:val="009F16DC"/>
    <w:rsid w:val="009F1C99"/>
    <w:rsid w:val="009F65B3"/>
    <w:rsid w:val="00A01DB4"/>
    <w:rsid w:val="00A218D9"/>
    <w:rsid w:val="00A23120"/>
    <w:rsid w:val="00A32652"/>
    <w:rsid w:val="00A410F5"/>
    <w:rsid w:val="00A45774"/>
    <w:rsid w:val="00A51097"/>
    <w:rsid w:val="00A55D6F"/>
    <w:rsid w:val="00A72E5D"/>
    <w:rsid w:val="00A75AA6"/>
    <w:rsid w:val="00A7660F"/>
    <w:rsid w:val="00A92D10"/>
    <w:rsid w:val="00AA6B0E"/>
    <w:rsid w:val="00AD6913"/>
    <w:rsid w:val="00B04F10"/>
    <w:rsid w:val="00B12F3C"/>
    <w:rsid w:val="00B13F99"/>
    <w:rsid w:val="00B246FC"/>
    <w:rsid w:val="00B44724"/>
    <w:rsid w:val="00B470A4"/>
    <w:rsid w:val="00B615BB"/>
    <w:rsid w:val="00B727DB"/>
    <w:rsid w:val="00B736AF"/>
    <w:rsid w:val="00B74133"/>
    <w:rsid w:val="00B74FBF"/>
    <w:rsid w:val="00B82785"/>
    <w:rsid w:val="00BA0D90"/>
    <w:rsid w:val="00BA6B81"/>
    <w:rsid w:val="00BB0EF6"/>
    <w:rsid w:val="00BB6FAE"/>
    <w:rsid w:val="00BD1FB2"/>
    <w:rsid w:val="00BD28E6"/>
    <w:rsid w:val="00BE4A38"/>
    <w:rsid w:val="00BF78F1"/>
    <w:rsid w:val="00C11D42"/>
    <w:rsid w:val="00C1659F"/>
    <w:rsid w:val="00C2285A"/>
    <w:rsid w:val="00C24676"/>
    <w:rsid w:val="00C32D08"/>
    <w:rsid w:val="00C33E08"/>
    <w:rsid w:val="00C55842"/>
    <w:rsid w:val="00C55D5E"/>
    <w:rsid w:val="00C618CE"/>
    <w:rsid w:val="00C71F88"/>
    <w:rsid w:val="00C72E16"/>
    <w:rsid w:val="00C7491A"/>
    <w:rsid w:val="00C74DA7"/>
    <w:rsid w:val="00C80CF4"/>
    <w:rsid w:val="00CB2585"/>
    <w:rsid w:val="00CD011A"/>
    <w:rsid w:val="00CE2FFB"/>
    <w:rsid w:val="00CE4C1A"/>
    <w:rsid w:val="00CE4F20"/>
    <w:rsid w:val="00CE701A"/>
    <w:rsid w:val="00D03C1E"/>
    <w:rsid w:val="00D0582A"/>
    <w:rsid w:val="00D169E9"/>
    <w:rsid w:val="00D179AF"/>
    <w:rsid w:val="00D256CA"/>
    <w:rsid w:val="00D377FE"/>
    <w:rsid w:val="00D433CF"/>
    <w:rsid w:val="00D52257"/>
    <w:rsid w:val="00D539E6"/>
    <w:rsid w:val="00D85349"/>
    <w:rsid w:val="00D93581"/>
    <w:rsid w:val="00DA4813"/>
    <w:rsid w:val="00DC1336"/>
    <w:rsid w:val="00DC5468"/>
    <w:rsid w:val="00DC5BAD"/>
    <w:rsid w:val="00DD56B4"/>
    <w:rsid w:val="00DE260A"/>
    <w:rsid w:val="00E2092A"/>
    <w:rsid w:val="00E20E1E"/>
    <w:rsid w:val="00E2118D"/>
    <w:rsid w:val="00E40CD7"/>
    <w:rsid w:val="00E44D14"/>
    <w:rsid w:val="00E5599C"/>
    <w:rsid w:val="00E7292C"/>
    <w:rsid w:val="00E85888"/>
    <w:rsid w:val="00EC2ED8"/>
    <w:rsid w:val="00EE5D41"/>
    <w:rsid w:val="00F040E9"/>
    <w:rsid w:val="00F14C2E"/>
    <w:rsid w:val="00F26BD8"/>
    <w:rsid w:val="00F36CE0"/>
    <w:rsid w:val="00F37E0A"/>
    <w:rsid w:val="00F53C22"/>
    <w:rsid w:val="00F56099"/>
    <w:rsid w:val="00F61EDC"/>
    <w:rsid w:val="00F66DF5"/>
    <w:rsid w:val="00F6782D"/>
    <w:rsid w:val="00F70A66"/>
    <w:rsid w:val="00F7299B"/>
    <w:rsid w:val="00F73DE1"/>
    <w:rsid w:val="00F77EDE"/>
    <w:rsid w:val="00F82686"/>
    <w:rsid w:val="00F82D5A"/>
    <w:rsid w:val="00FA3E97"/>
    <w:rsid w:val="00FA7DB4"/>
    <w:rsid w:val="00FB0550"/>
    <w:rsid w:val="00FC78F1"/>
    <w:rsid w:val="00FF47F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9A913"/>
  <w15:chartTrackingRefBased/>
  <w15:docId w15:val="{84E1E983-9776-4C57-9F21-7F47F7946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76375"/>
    <w:rPr>
      <w:color w:val="0563C1" w:themeColor="hyperlink"/>
      <w:u w:val="single"/>
    </w:rPr>
  </w:style>
  <w:style w:type="paragraph" w:styleId="ListParagraph">
    <w:name w:val="List Paragraph"/>
    <w:basedOn w:val="Normal"/>
    <w:uiPriority w:val="34"/>
    <w:qFormat/>
    <w:rsid w:val="002A6DEA"/>
    <w:pPr>
      <w:ind w:left="720"/>
      <w:contextualSpacing/>
    </w:pPr>
  </w:style>
  <w:style w:type="character" w:styleId="CommentReference">
    <w:name w:val="annotation reference"/>
    <w:basedOn w:val="DefaultParagraphFont"/>
    <w:uiPriority w:val="99"/>
    <w:semiHidden/>
    <w:unhideWhenUsed/>
    <w:rsid w:val="008F790F"/>
    <w:rPr>
      <w:sz w:val="16"/>
      <w:szCs w:val="16"/>
    </w:rPr>
  </w:style>
  <w:style w:type="paragraph" w:styleId="CommentText">
    <w:name w:val="annotation text"/>
    <w:basedOn w:val="Normal"/>
    <w:link w:val="CommentTextChar"/>
    <w:uiPriority w:val="99"/>
    <w:unhideWhenUsed/>
    <w:rsid w:val="008F790F"/>
    <w:pPr>
      <w:spacing w:line="240" w:lineRule="auto"/>
    </w:pPr>
    <w:rPr>
      <w:sz w:val="20"/>
      <w:szCs w:val="20"/>
    </w:rPr>
  </w:style>
  <w:style w:type="character" w:customStyle="1" w:styleId="CommentTextChar">
    <w:name w:val="Comment Text Char"/>
    <w:basedOn w:val="DefaultParagraphFont"/>
    <w:link w:val="CommentText"/>
    <w:uiPriority w:val="99"/>
    <w:rsid w:val="008F790F"/>
    <w:rPr>
      <w:sz w:val="20"/>
      <w:szCs w:val="20"/>
    </w:rPr>
  </w:style>
  <w:style w:type="paragraph" w:styleId="CommentSubject">
    <w:name w:val="annotation subject"/>
    <w:basedOn w:val="CommentText"/>
    <w:next w:val="CommentText"/>
    <w:link w:val="CommentSubjectChar"/>
    <w:uiPriority w:val="99"/>
    <w:semiHidden/>
    <w:unhideWhenUsed/>
    <w:rsid w:val="008F790F"/>
    <w:rPr>
      <w:b/>
      <w:bCs/>
    </w:rPr>
  </w:style>
  <w:style w:type="character" w:customStyle="1" w:styleId="CommentSubjectChar">
    <w:name w:val="Comment Subject Char"/>
    <w:basedOn w:val="CommentTextChar"/>
    <w:link w:val="CommentSubject"/>
    <w:uiPriority w:val="99"/>
    <w:semiHidden/>
    <w:rsid w:val="008F790F"/>
    <w:rPr>
      <w:b/>
      <w:bCs/>
      <w:sz w:val="20"/>
      <w:szCs w:val="20"/>
    </w:rPr>
  </w:style>
  <w:style w:type="paragraph" w:styleId="BalloonText">
    <w:name w:val="Balloon Text"/>
    <w:basedOn w:val="Normal"/>
    <w:link w:val="BalloonTextChar"/>
    <w:uiPriority w:val="99"/>
    <w:semiHidden/>
    <w:unhideWhenUsed/>
    <w:rsid w:val="008F79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790F"/>
    <w:rPr>
      <w:rFonts w:ascii="Segoe UI" w:hAnsi="Segoe UI" w:cs="Segoe UI"/>
      <w:sz w:val="18"/>
      <w:szCs w:val="18"/>
    </w:rPr>
  </w:style>
  <w:style w:type="paragraph" w:styleId="Revision">
    <w:name w:val="Revision"/>
    <w:hidden/>
    <w:uiPriority w:val="99"/>
    <w:semiHidden/>
    <w:rsid w:val="00D256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57033">
      <w:bodyDiv w:val="1"/>
      <w:marLeft w:val="0"/>
      <w:marRight w:val="0"/>
      <w:marTop w:val="0"/>
      <w:marBottom w:val="0"/>
      <w:divBdr>
        <w:top w:val="none" w:sz="0" w:space="0" w:color="auto"/>
        <w:left w:val="none" w:sz="0" w:space="0" w:color="auto"/>
        <w:bottom w:val="none" w:sz="0" w:space="0" w:color="auto"/>
        <w:right w:val="none" w:sz="0" w:space="0" w:color="auto"/>
      </w:divBdr>
    </w:div>
    <w:div w:id="127359243">
      <w:bodyDiv w:val="1"/>
      <w:marLeft w:val="0"/>
      <w:marRight w:val="0"/>
      <w:marTop w:val="0"/>
      <w:marBottom w:val="0"/>
      <w:divBdr>
        <w:top w:val="none" w:sz="0" w:space="0" w:color="auto"/>
        <w:left w:val="none" w:sz="0" w:space="0" w:color="auto"/>
        <w:bottom w:val="none" w:sz="0" w:space="0" w:color="auto"/>
        <w:right w:val="none" w:sz="0" w:space="0" w:color="auto"/>
      </w:divBdr>
    </w:div>
    <w:div w:id="222058666">
      <w:bodyDiv w:val="1"/>
      <w:marLeft w:val="0"/>
      <w:marRight w:val="0"/>
      <w:marTop w:val="0"/>
      <w:marBottom w:val="0"/>
      <w:divBdr>
        <w:top w:val="none" w:sz="0" w:space="0" w:color="auto"/>
        <w:left w:val="none" w:sz="0" w:space="0" w:color="auto"/>
        <w:bottom w:val="none" w:sz="0" w:space="0" w:color="auto"/>
        <w:right w:val="none" w:sz="0" w:space="0" w:color="auto"/>
      </w:divBdr>
    </w:div>
    <w:div w:id="390353475">
      <w:bodyDiv w:val="1"/>
      <w:marLeft w:val="0"/>
      <w:marRight w:val="0"/>
      <w:marTop w:val="0"/>
      <w:marBottom w:val="0"/>
      <w:divBdr>
        <w:top w:val="none" w:sz="0" w:space="0" w:color="auto"/>
        <w:left w:val="none" w:sz="0" w:space="0" w:color="auto"/>
        <w:bottom w:val="none" w:sz="0" w:space="0" w:color="auto"/>
        <w:right w:val="none" w:sz="0" w:space="0" w:color="auto"/>
      </w:divBdr>
    </w:div>
    <w:div w:id="550924956">
      <w:bodyDiv w:val="1"/>
      <w:marLeft w:val="0"/>
      <w:marRight w:val="0"/>
      <w:marTop w:val="0"/>
      <w:marBottom w:val="0"/>
      <w:divBdr>
        <w:top w:val="none" w:sz="0" w:space="0" w:color="auto"/>
        <w:left w:val="none" w:sz="0" w:space="0" w:color="auto"/>
        <w:bottom w:val="none" w:sz="0" w:space="0" w:color="auto"/>
        <w:right w:val="none" w:sz="0" w:space="0" w:color="auto"/>
      </w:divBdr>
      <w:divsChild>
        <w:div w:id="665938953">
          <w:marLeft w:val="0"/>
          <w:marRight w:val="0"/>
          <w:marTop w:val="0"/>
          <w:marBottom w:val="0"/>
          <w:divBdr>
            <w:top w:val="none" w:sz="0" w:space="0" w:color="auto"/>
            <w:left w:val="none" w:sz="0" w:space="0" w:color="auto"/>
            <w:bottom w:val="none" w:sz="0" w:space="0" w:color="auto"/>
            <w:right w:val="none" w:sz="0" w:space="0" w:color="auto"/>
          </w:divBdr>
        </w:div>
        <w:div w:id="1124153598">
          <w:marLeft w:val="0"/>
          <w:marRight w:val="0"/>
          <w:marTop w:val="0"/>
          <w:marBottom w:val="0"/>
          <w:divBdr>
            <w:top w:val="none" w:sz="0" w:space="0" w:color="auto"/>
            <w:left w:val="none" w:sz="0" w:space="0" w:color="auto"/>
            <w:bottom w:val="none" w:sz="0" w:space="0" w:color="auto"/>
            <w:right w:val="none" w:sz="0" w:space="0" w:color="auto"/>
          </w:divBdr>
        </w:div>
        <w:div w:id="1856916036">
          <w:marLeft w:val="0"/>
          <w:marRight w:val="0"/>
          <w:marTop w:val="0"/>
          <w:marBottom w:val="0"/>
          <w:divBdr>
            <w:top w:val="none" w:sz="0" w:space="0" w:color="auto"/>
            <w:left w:val="none" w:sz="0" w:space="0" w:color="auto"/>
            <w:bottom w:val="none" w:sz="0" w:space="0" w:color="auto"/>
            <w:right w:val="none" w:sz="0" w:space="0" w:color="auto"/>
          </w:divBdr>
        </w:div>
      </w:divsChild>
    </w:div>
    <w:div w:id="907807717">
      <w:bodyDiv w:val="1"/>
      <w:marLeft w:val="0"/>
      <w:marRight w:val="0"/>
      <w:marTop w:val="0"/>
      <w:marBottom w:val="0"/>
      <w:divBdr>
        <w:top w:val="none" w:sz="0" w:space="0" w:color="auto"/>
        <w:left w:val="none" w:sz="0" w:space="0" w:color="auto"/>
        <w:bottom w:val="none" w:sz="0" w:space="0" w:color="auto"/>
        <w:right w:val="none" w:sz="0" w:space="0" w:color="auto"/>
      </w:divBdr>
    </w:div>
    <w:div w:id="926378242">
      <w:bodyDiv w:val="1"/>
      <w:marLeft w:val="0"/>
      <w:marRight w:val="0"/>
      <w:marTop w:val="0"/>
      <w:marBottom w:val="0"/>
      <w:divBdr>
        <w:top w:val="none" w:sz="0" w:space="0" w:color="auto"/>
        <w:left w:val="none" w:sz="0" w:space="0" w:color="auto"/>
        <w:bottom w:val="none" w:sz="0" w:space="0" w:color="auto"/>
        <w:right w:val="none" w:sz="0" w:space="0" w:color="auto"/>
      </w:divBdr>
    </w:div>
    <w:div w:id="1110508507">
      <w:bodyDiv w:val="1"/>
      <w:marLeft w:val="0"/>
      <w:marRight w:val="0"/>
      <w:marTop w:val="0"/>
      <w:marBottom w:val="0"/>
      <w:divBdr>
        <w:top w:val="none" w:sz="0" w:space="0" w:color="auto"/>
        <w:left w:val="none" w:sz="0" w:space="0" w:color="auto"/>
        <w:bottom w:val="none" w:sz="0" w:space="0" w:color="auto"/>
        <w:right w:val="none" w:sz="0" w:space="0" w:color="auto"/>
      </w:divBdr>
    </w:div>
    <w:div w:id="1203906751">
      <w:bodyDiv w:val="1"/>
      <w:marLeft w:val="0"/>
      <w:marRight w:val="0"/>
      <w:marTop w:val="0"/>
      <w:marBottom w:val="0"/>
      <w:divBdr>
        <w:top w:val="none" w:sz="0" w:space="0" w:color="auto"/>
        <w:left w:val="none" w:sz="0" w:space="0" w:color="auto"/>
        <w:bottom w:val="none" w:sz="0" w:space="0" w:color="auto"/>
        <w:right w:val="none" w:sz="0" w:space="0" w:color="auto"/>
      </w:divBdr>
    </w:div>
    <w:div w:id="1251234223">
      <w:bodyDiv w:val="1"/>
      <w:marLeft w:val="0"/>
      <w:marRight w:val="0"/>
      <w:marTop w:val="0"/>
      <w:marBottom w:val="0"/>
      <w:divBdr>
        <w:top w:val="none" w:sz="0" w:space="0" w:color="auto"/>
        <w:left w:val="none" w:sz="0" w:space="0" w:color="auto"/>
        <w:bottom w:val="none" w:sz="0" w:space="0" w:color="auto"/>
        <w:right w:val="none" w:sz="0" w:space="0" w:color="auto"/>
      </w:divBdr>
    </w:div>
    <w:div w:id="1351293256">
      <w:bodyDiv w:val="1"/>
      <w:marLeft w:val="0"/>
      <w:marRight w:val="0"/>
      <w:marTop w:val="0"/>
      <w:marBottom w:val="0"/>
      <w:divBdr>
        <w:top w:val="none" w:sz="0" w:space="0" w:color="auto"/>
        <w:left w:val="none" w:sz="0" w:space="0" w:color="auto"/>
        <w:bottom w:val="none" w:sz="0" w:space="0" w:color="auto"/>
        <w:right w:val="none" w:sz="0" w:space="0" w:color="auto"/>
      </w:divBdr>
    </w:div>
    <w:div w:id="1459883191">
      <w:bodyDiv w:val="1"/>
      <w:marLeft w:val="0"/>
      <w:marRight w:val="0"/>
      <w:marTop w:val="0"/>
      <w:marBottom w:val="0"/>
      <w:divBdr>
        <w:top w:val="none" w:sz="0" w:space="0" w:color="auto"/>
        <w:left w:val="none" w:sz="0" w:space="0" w:color="auto"/>
        <w:bottom w:val="none" w:sz="0" w:space="0" w:color="auto"/>
        <w:right w:val="none" w:sz="0" w:space="0" w:color="auto"/>
      </w:divBdr>
    </w:div>
    <w:div w:id="155727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20646</TotalTime>
  <Pages>22</Pages>
  <Words>8387</Words>
  <Characters>44456</Characters>
  <Application>Microsoft Office Word</Application>
  <DocSecurity>0</DocSecurity>
  <Lines>370</Lines>
  <Paragraphs>105</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52738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Jerneck</dc:creator>
  <cp:keywords/>
  <dc:description/>
  <cp:lastModifiedBy>Max Jerneck</cp:lastModifiedBy>
  <cp:revision>42</cp:revision>
  <dcterms:created xsi:type="dcterms:W3CDTF">2022-06-22T10:19:00Z</dcterms:created>
  <dcterms:modified xsi:type="dcterms:W3CDTF">2022-07-12T21:27:00Z</dcterms:modified>
</cp:coreProperties>
</file>